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DC5" w:rsidRPr="00D40DC5" w:rsidRDefault="00D40DC5" w:rsidP="00D40DC5">
      <w:pPr>
        <w:ind w:firstLine="0"/>
        <w:jc w:val="center"/>
        <w:rPr>
          <w:rFonts w:ascii="Arial" w:hAnsi="Arial"/>
          <w:sz w:val="28"/>
        </w:rPr>
      </w:pPr>
      <w:r>
        <w:rPr>
          <w:rFonts w:ascii="Arial" w:hAnsi="Arial"/>
          <w:sz w:val="28"/>
        </w:rPr>
        <w:t>Asse</w:t>
      </w:r>
      <w:bookmarkStart w:id="0" w:name="_GoBack"/>
      <w:bookmarkEnd w:id="0"/>
      <w:r>
        <w:rPr>
          <w:rFonts w:ascii="Arial" w:hAnsi="Arial"/>
          <w:sz w:val="28"/>
        </w:rPr>
        <w:t>ssment Plan</w:t>
      </w:r>
      <w:r w:rsidRPr="00D40DC5">
        <w:rPr>
          <w:rFonts w:ascii="Arial" w:hAnsi="Arial"/>
          <w:sz w:val="28"/>
        </w:rPr>
        <w:br/>
        <w:t>submitted</w:t>
      </w: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roofErr w:type="gramStart"/>
      <w:r w:rsidRPr="00D40DC5">
        <w:rPr>
          <w:rFonts w:ascii="Arial" w:hAnsi="Arial"/>
          <w:sz w:val="28"/>
        </w:rPr>
        <w:t>to</w:t>
      </w:r>
      <w:proofErr w:type="gramEnd"/>
      <w:r w:rsidRPr="00D40DC5">
        <w:rPr>
          <w:rFonts w:ascii="Arial" w:hAnsi="Arial"/>
          <w:sz w:val="28"/>
        </w:rPr>
        <w:t xml:space="preserve"> the</w:t>
      </w:r>
    </w:p>
    <w:p w:rsidR="00D40DC5" w:rsidRPr="00D40DC5" w:rsidRDefault="00D40DC5" w:rsidP="00D40DC5">
      <w:pPr>
        <w:ind w:firstLine="0"/>
        <w:jc w:val="center"/>
        <w:rPr>
          <w:rFonts w:ascii="Arial" w:hAnsi="Arial"/>
          <w:sz w:val="28"/>
        </w:rPr>
      </w:pPr>
      <w:r w:rsidRPr="00D40DC5">
        <w:rPr>
          <w:rFonts w:ascii="Arial" w:hAnsi="Arial"/>
          <w:sz w:val="28"/>
        </w:rPr>
        <w:t>Commission on Accreditation</w:t>
      </w: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roofErr w:type="gramStart"/>
      <w:r w:rsidRPr="00D40DC5">
        <w:rPr>
          <w:rFonts w:ascii="Arial" w:hAnsi="Arial"/>
          <w:sz w:val="28"/>
        </w:rPr>
        <w:t>of</w:t>
      </w:r>
      <w:proofErr w:type="gramEnd"/>
      <w:r w:rsidRPr="00D40DC5">
        <w:rPr>
          <w:rFonts w:ascii="Arial" w:hAnsi="Arial"/>
          <w:sz w:val="28"/>
        </w:rPr>
        <w:t xml:space="preserve"> the</w:t>
      </w:r>
    </w:p>
    <w:p w:rsidR="00D40DC5" w:rsidRPr="00D40DC5" w:rsidRDefault="00D40DC5" w:rsidP="00D40DC5">
      <w:pPr>
        <w:ind w:firstLine="0"/>
        <w:jc w:val="center"/>
        <w:rPr>
          <w:rFonts w:ascii="Arial" w:hAnsi="Arial"/>
          <w:sz w:val="28"/>
        </w:rPr>
      </w:pPr>
      <w:r w:rsidRPr="00D40DC5">
        <w:rPr>
          <w:rFonts w:ascii="Arial" w:hAnsi="Arial"/>
          <w:sz w:val="28"/>
        </w:rPr>
        <w:t>Association for Biblical Higher Education</w:t>
      </w:r>
    </w:p>
    <w:p w:rsidR="00D40DC5" w:rsidRPr="00D40DC5" w:rsidRDefault="00D40DC5" w:rsidP="00D40DC5">
      <w:pPr>
        <w:ind w:firstLine="0"/>
        <w:jc w:val="center"/>
        <w:rPr>
          <w:rFonts w:ascii="Arial" w:hAnsi="Arial"/>
          <w:sz w:val="28"/>
        </w:rPr>
      </w:pPr>
      <w:r w:rsidRPr="00D40DC5">
        <w:rPr>
          <w:rFonts w:ascii="Arial" w:hAnsi="Arial"/>
          <w:sz w:val="28"/>
        </w:rPr>
        <w:t>5850 T.G. Lee Blvd, Suite #130</w:t>
      </w:r>
    </w:p>
    <w:p w:rsidR="00D40DC5" w:rsidRPr="00D40DC5" w:rsidRDefault="00D40DC5" w:rsidP="00D40DC5">
      <w:pPr>
        <w:ind w:firstLine="0"/>
        <w:jc w:val="center"/>
        <w:rPr>
          <w:rFonts w:ascii="Arial" w:hAnsi="Arial"/>
          <w:sz w:val="28"/>
        </w:rPr>
      </w:pPr>
      <w:r w:rsidRPr="00D40DC5">
        <w:rPr>
          <w:rFonts w:ascii="Arial" w:hAnsi="Arial"/>
          <w:sz w:val="28"/>
        </w:rPr>
        <w:t>Orlando, FL 32822</w:t>
      </w: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roofErr w:type="gramStart"/>
      <w:r w:rsidRPr="00D40DC5">
        <w:rPr>
          <w:rFonts w:ascii="Arial" w:hAnsi="Arial"/>
          <w:sz w:val="28"/>
        </w:rPr>
        <w:t>by</w:t>
      </w:r>
      <w:proofErr w:type="gramEnd"/>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r w:rsidRPr="00D40DC5">
        <w:rPr>
          <w:rFonts w:ascii="Arial" w:hAnsi="Arial"/>
          <w:sz w:val="28"/>
        </w:rPr>
        <w:t>Penn View Bible Institute</w:t>
      </w:r>
      <w:r w:rsidRPr="00D40DC5">
        <w:rPr>
          <w:rFonts w:ascii="Arial" w:hAnsi="Arial"/>
          <w:sz w:val="28"/>
        </w:rPr>
        <w:br/>
        <w:t>125 Penn View Drive</w:t>
      </w:r>
      <w:r w:rsidRPr="00D40DC5">
        <w:rPr>
          <w:rFonts w:ascii="Arial" w:hAnsi="Arial"/>
          <w:sz w:val="28"/>
        </w:rPr>
        <w:br/>
      </w:r>
      <w:proofErr w:type="spellStart"/>
      <w:r w:rsidRPr="00D40DC5">
        <w:rPr>
          <w:rFonts w:ascii="Arial" w:hAnsi="Arial"/>
          <w:sz w:val="28"/>
        </w:rPr>
        <w:t>Penns</w:t>
      </w:r>
      <w:proofErr w:type="spellEnd"/>
      <w:r w:rsidRPr="00D40DC5">
        <w:rPr>
          <w:rFonts w:ascii="Arial" w:hAnsi="Arial"/>
          <w:sz w:val="28"/>
        </w:rPr>
        <w:t xml:space="preserve"> Creek, PA 17862</w:t>
      </w:r>
      <w:r w:rsidRPr="00D40DC5">
        <w:rPr>
          <w:rFonts w:ascii="Arial" w:hAnsi="Arial"/>
          <w:sz w:val="28"/>
        </w:rPr>
        <w:br/>
      </w: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D40DC5" w:rsidRPr="00D40DC5" w:rsidRDefault="00D40DC5" w:rsidP="00D40DC5">
      <w:pPr>
        <w:ind w:firstLine="0"/>
        <w:jc w:val="center"/>
        <w:rPr>
          <w:rFonts w:ascii="Arial" w:hAnsi="Arial"/>
          <w:sz w:val="28"/>
        </w:rPr>
      </w:pPr>
    </w:p>
    <w:p w:rsidR="001125C0" w:rsidRDefault="00D40DC5" w:rsidP="00D40DC5">
      <w:pPr>
        <w:ind w:firstLine="0"/>
        <w:jc w:val="center"/>
        <w:rPr>
          <w:rFonts w:ascii="Arial" w:hAnsi="Arial"/>
          <w:sz w:val="28"/>
        </w:rPr>
      </w:pPr>
      <w:r w:rsidRPr="00D40DC5">
        <w:rPr>
          <w:rFonts w:ascii="Arial" w:hAnsi="Arial"/>
          <w:sz w:val="28"/>
        </w:rPr>
        <w:t>May 18, 2016</w:t>
      </w:r>
      <w:r w:rsidR="001125C0">
        <w:rPr>
          <w:rFonts w:ascii="Arial" w:hAnsi="Arial"/>
          <w:sz w:val="28"/>
        </w:rPr>
        <w:br/>
      </w:r>
    </w:p>
    <w:p w:rsidR="001125C0" w:rsidRDefault="001125C0">
      <w:pPr>
        <w:ind w:firstLine="0"/>
      </w:pPr>
    </w:p>
    <w:p w:rsidR="001125C0" w:rsidRDefault="001125C0">
      <w:pPr>
        <w:ind w:firstLine="0"/>
      </w:pPr>
    </w:p>
    <w:p w:rsidR="001125C0" w:rsidRDefault="001125C0">
      <w:pPr>
        <w:jc w:val="center"/>
      </w:pPr>
      <w:r>
        <w:br w:type="page"/>
      </w:r>
      <w:r>
        <w:lastRenderedPageBreak/>
        <w:t>Table of Contents</w:t>
      </w:r>
    </w:p>
    <w:p w:rsidR="00581BB7" w:rsidRDefault="00581BB7" w:rsidP="000C3B24">
      <w:pPr>
        <w:pStyle w:val="TOCHeading"/>
      </w:pPr>
    </w:p>
    <w:p w:rsidR="00D40DC5" w:rsidRDefault="00921B36">
      <w:pPr>
        <w:pStyle w:val="TOC1"/>
        <w:rPr>
          <w:rFonts w:asciiTheme="minorHAnsi" w:eastAsiaTheme="minorEastAsia" w:hAnsiTheme="minorHAnsi" w:cstheme="minorBidi"/>
          <w:b w:val="0"/>
          <w:sz w:val="22"/>
          <w:szCs w:val="22"/>
        </w:rPr>
      </w:pPr>
      <w:r>
        <w:fldChar w:fldCharType="begin"/>
      </w:r>
      <w:r w:rsidR="00581BB7">
        <w:instrText xml:space="preserve"> TOC \o "1-3" \h \z \u </w:instrText>
      </w:r>
      <w:r>
        <w:fldChar w:fldCharType="separate"/>
      </w:r>
      <w:hyperlink w:anchor="_Toc451353992" w:history="1">
        <w:r w:rsidR="00D40DC5" w:rsidRPr="00207D68">
          <w:rPr>
            <w:rStyle w:val="Hyperlink"/>
          </w:rPr>
          <w:t>I.</w:t>
        </w:r>
        <w:r w:rsidR="00D40DC5">
          <w:rPr>
            <w:rFonts w:asciiTheme="minorHAnsi" w:eastAsiaTheme="minorEastAsia" w:hAnsiTheme="minorHAnsi" w:cstheme="minorBidi"/>
            <w:b w:val="0"/>
            <w:sz w:val="22"/>
            <w:szCs w:val="22"/>
          </w:rPr>
          <w:tab/>
        </w:r>
        <w:r w:rsidR="00D40DC5" w:rsidRPr="00207D68">
          <w:rPr>
            <w:rStyle w:val="Hyperlink"/>
          </w:rPr>
          <w:t>Introduction</w:t>
        </w:r>
        <w:r w:rsidR="00D40DC5">
          <w:rPr>
            <w:webHidden/>
          </w:rPr>
          <w:tab/>
        </w:r>
        <w:r w:rsidR="00D40DC5">
          <w:rPr>
            <w:webHidden/>
          </w:rPr>
          <w:fldChar w:fldCharType="begin"/>
        </w:r>
        <w:r w:rsidR="00D40DC5">
          <w:rPr>
            <w:webHidden/>
          </w:rPr>
          <w:instrText xml:space="preserve"> PAGEREF _Toc451353992 \h </w:instrText>
        </w:r>
        <w:r w:rsidR="00D40DC5">
          <w:rPr>
            <w:webHidden/>
          </w:rPr>
        </w:r>
        <w:r w:rsidR="00D40DC5">
          <w:rPr>
            <w:webHidden/>
          </w:rPr>
          <w:fldChar w:fldCharType="separate"/>
        </w:r>
        <w:r w:rsidR="00D40DC5">
          <w:rPr>
            <w:webHidden/>
          </w:rPr>
          <w:t>4</w:t>
        </w:r>
        <w:r w:rsidR="00D40DC5">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3" w:history="1">
        <w:r w:rsidRPr="00207D68">
          <w:rPr>
            <w:rStyle w:val="Hyperlink"/>
          </w:rPr>
          <w:t>A.</w:t>
        </w:r>
        <w:r>
          <w:rPr>
            <w:rFonts w:asciiTheme="minorHAnsi" w:eastAsiaTheme="minorEastAsia" w:hAnsiTheme="minorHAnsi" w:cstheme="minorBidi"/>
            <w:sz w:val="22"/>
            <w:szCs w:val="22"/>
          </w:rPr>
          <w:tab/>
        </w:r>
        <w:r w:rsidRPr="00207D68">
          <w:rPr>
            <w:rStyle w:val="Hyperlink"/>
          </w:rPr>
          <w:t>Background/History of the Institution</w:t>
        </w:r>
        <w:r>
          <w:rPr>
            <w:webHidden/>
          </w:rPr>
          <w:tab/>
        </w:r>
        <w:r>
          <w:rPr>
            <w:webHidden/>
          </w:rPr>
          <w:fldChar w:fldCharType="begin"/>
        </w:r>
        <w:r>
          <w:rPr>
            <w:webHidden/>
          </w:rPr>
          <w:instrText xml:space="preserve"> PAGEREF _Toc451353993 \h </w:instrText>
        </w:r>
        <w:r>
          <w:rPr>
            <w:webHidden/>
          </w:rPr>
        </w:r>
        <w:r>
          <w:rPr>
            <w:webHidden/>
          </w:rPr>
          <w:fldChar w:fldCharType="separate"/>
        </w:r>
        <w:r>
          <w:rPr>
            <w:webHidden/>
          </w:rPr>
          <w:t>4</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4" w:history="1">
        <w:r w:rsidRPr="00207D68">
          <w:rPr>
            <w:rStyle w:val="Hyperlink"/>
          </w:rPr>
          <w:t>B.</w:t>
        </w:r>
        <w:r>
          <w:rPr>
            <w:rFonts w:asciiTheme="minorHAnsi" w:eastAsiaTheme="minorEastAsia" w:hAnsiTheme="minorHAnsi" w:cstheme="minorBidi"/>
            <w:sz w:val="22"/>
            <w:szCs w:val="22"/>
          </w:rPr>
          <w:tab/>
        </w:r>
        <w:r w:rsidRPr="00207D68">
          <w:rPr>
            <w:rStyle w:val="Hyperlink"/>
          </w:rPr>
          <w:t>Institutional Mission and Goals</w:t>
        </w:r>
        <w:r>
          <w:rPr>
            <w:webHidden/>
          </w:rPr>
          <w:tab/>
        </w:r>
        <w:r>
          <w:rPr>
            <w:webHidden/>
          </w:rPr>
          <w:fldChar w:fldCharType="begin"/>
        </w:r>
        <w:r>
          <w:rPr>
            <w:webHidden/>
          </w:rPr>
          <w:instrText xml:space="preserve"> PAGEREF _Toc451353994 \h </w:instrText>
        </w:r>
        <w:r>
          <w:rPr>
            <w:webHidden/>
          </w:rPr>
        </w:r>
        <w:r>
          <w:rPr>
            <w:webHidden/>
          </w:rPr>
          <w:fldChar w:fldCharType="separate"/>
        </w:r>
        <w:r>
          <w:rPr>
            <w:webHidden/>
          </w:rPr>
          <w:t>5</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5" w:history="1">
        <w:r w:rsidRPr="00207D68">
          <w:rPr>
            <w:rStyle w:val="Hyperlink"/>
          </w:rPr>
          <w:t>C.</w:t>
        </w:r>
        <w:r>
          <w:rPr>
            <w:rFonts w:asciiTheme="minorHAnsi" w:eastAsiaTheme="minorEastAsia" w:hAnsiTheme="minorHAnsi" w:cstheme="minorBidi"/>
            <w:sz w:val="22"/>
            <w:szCs w:val="22"/>
          </w:rPr>
          <w:tab/>
        </w:r>
        <w:r w:rsidRPr="00207D68">
          <w:rPr>
            <w:rStyle w:val="Hyperlink"/>
          </w:rPr>
          <w:t>Development of the Assessment Plan — Process and Participants</w:t>
        </w:r>
        <w:r>
          <w:rPr>
            <w:webHidden/>
          </w:rPr>
          <w:tab/>
        </w:r>
        <w:r>
          <w:rPr>
            <w:webHidden/>
          </w:rPr>
          <w:fldChar w:fldCharType="begin"/>
        </w:r>
        <w:r>
          <w:rPr>
            <w:webHidden/>
          </w:rPr>
          <w:instrText xml:space="preserve"> PAGEREF _Toc451353995 \h </w:instrText>
        </w:r>
        <w:r>
          <w:rPr>
            <w:webHidden/>
          </w:rPr>
        </w:r>
        <w:r>
          <w:rPr>
            <w:webHidden/>
          </w:rPr>
          <w:fldChar w:fldCharType="separate"/>
        </w:r>
        <w:r>
          <w:rPr>
            <w:webHidden/>
          </w:rPr>
          <w:t>6</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3996" w:history="1">
        <w:r w:rsidRPr="00207D68">
          <w:rPr>
            <w:rStyle w:val="Hyperlink"/>
          </w:rPr>
          <w:t>II.</w:t>
        </w:r>
        <w:r>
          <w:rPr>
            <w:rFonts w:asciiTheme="minorHAnsi" w:eastAsiaTheme="minorEastAsia" w:hAnsiTheme="minorHAnsi" w:cstheme="minorBidi"/>
            <w:b w:val="0"/>
            <w:sz w:val="22"/>
            <w:szCs w:val="22"/>
          </w:rPr>
          <w:tab/>
        </w:r>
        <w:r w:rsidRPr="00207D68">
          <w:rPr>
            <w:rStyle w:val="Hyperlink"/>
          </w:rPr>
          <w:t>Institution-Wide Assessment Structure</w:t>
        </w:r>
        <w:r>
          <w:rPr>
            <w:webHidden/>
          </w:rPr>
          <w:tab/>
        </w:r>
        <w:r>
          <w:rPr>
            <w:webHidden/>
          </w:rPr>
          <w:fldChar w:fldCharType="begin"/>
        </w:r>
        <w:r>
          <w:rPr>
            <w:webHidden/>
          </w:rPr>
          <w:instrText xml:space="preserve"> PAGEREF _Toc451353996 \h </w:instrText>
        </w:r>
        <w:r>
          <w:rPr>
            <w:webHidden/>
          </w:rPr>
        </w:r>
        <w:r>
          <w:rPr>
            <w:webHidden/>
          </w:rPr>
          <w:fldChar w:fldCharType="separate"/>
        </w:r>
        <w:r>
          <w:rPr>
            <w:webHidden/>
          </w:rPr>
          <w:t>8</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7" w:history="1">
        <w:r w:rsidRPr="00207D68">
          <w:rPr>
            <w:rStyle w:val="Hyperlink"/>
          </w:rPr>
          <w:t>A.</w:t>
        </w:r>
        <w:r>
          <w:rPr>
            <w:rFonts w:asciiTheme="minorHAnsi" w:eastAsiaTheme="minorEastAsia" w:hAnsiTheme="minorHAnsi" w:cstheme="minorBidi"/>
            <w:sz w:val="22"/>
            <w:szCs w:val="22"/>
          </w:rPr>
          <w:tab/>
        </w:r>
        <w:r w:rsidRPr="00207D68">
          <w:rPr>
            <w:rStyle w:val="Hyperlink"/>
          </w:rPr>
          <w:t>Organizational Functionality Structure for Assessment</w:t>
        </w:r>
        <w:r>
          <w:rPr>
            <w:webHidden/>
          </w:rPr>
          <w:tab/>
        </w:r>
        <w:r>
          <w:rPr>
            <w:webHidden/>
          </w:rPr>
          <w:fldChar w:fldCharType="begin"/>
        </w:r>
        <w:r>
          <w:rPr>
            <w:webHidden/>
          </w:rPr>
          <w:instrText xml:space="preserve"> PAGEREF _Toc451353997 \h </w:instrText>
        </w:r>
        <w:r>
          <w:rPr>
            <w:webHidden/>
          </w:rPr>
        </w:r>
        <w:r>
          <w:rPr>
            <w:webHidden/>
          </w:rPr>
          <w:fldChar w:fldCharType="separate"/>
        </w:r>
        <w:r>
          <w:rPr>
            <w:webHidden/>
          </w:rPr>
          <w:t>8</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8" w:history="1">
        <w:r w:rsidRPr="00207D68">
          <w:rPr>
            <w:rStyle w:val="Hyperlink"/>
          </w:rPr>
          <w:t>B.</w:t>
        </w:r>
        <w:r>
          <w:rPr>
            <w:rFonts w:asciiTheme="minorHAnsi" w:eastAsiaTheme="minorEastAsia" w:hAnsiTheme="minorHAnsi" w:cstheme="minorBidi"/>
            <w:sz w:val="22"/>
            <w:szCs w:val="22"/>
          </w:rPr>
          <w:tab/>
        </w:r>
        <w:r w:rsidRPr="00207D68">
          <w:rPr>
            <w:rStyle w:val="Hyperlink"/>
          </w:rPr>
          <w:t>Review of the Foundational Statements</w:t>
        </w:r>
        <w:r>
          <w:rPr>
            <w:webHidden/>
          </w:rPr>
          <w:tab/>
        </w:r>
        <w:r>
          <w:rPr>
            <w:webHidden/>
          </w:rPr>
          <w:fldChar w:fldCharType="begin"/>
        </w:r>
        <w:r>
          <w:rPr>
            <w:webHidden/>
          </w:rPr>
          <w:instrText xml:space="preserve"> PAGEREF _Toc451353998 \h </w:instrText>
        </w:r>
        <w:r>
          <w:rPr>
            <w:webHidden/>
          </w:rPr>
        </w:r>
        <w:r>
          <w:rPr>
            <w:webHidden/>
          </w:rPr>
          <w:fldChar w:fldCharType="separate"/>
        </w:r>
        <w:r>
          <w:rPr>
            <w:webHidden/>
          </w:rPr>
          <w:t>10</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3999" w:history="1">
        <w:r w:rsidRPr="00207D68">
          <w:rPr>
            <w:rStyle w:val="Hyperlink"/>
          </w:rPr>
          <w:t>C.</w:t>
        </w:r>
        <w:r>
          <w:rPr>
            <w:rFonts w:asciiTheme="minorHAnsi" w:eastAsiaTheme="minorEastAsia" w:hAnsiTheme="minorHAnsi" w:cstheme="minorBidi"/>
            <w:sz w:val="22"/>
            <w:szCs w:val="22"/>
          </w:rPr>
          <w:tab/>
        </w:r>
        <w:r w:rsidRPr="00207D68">
          <w:rPr>
            <w:rStyle w:val="Hyperlink"/>
          </w:rPr>
          <w:t>Personnel for Assessment</w:t>
        </w:r>
        <w:r>
          <w:rPr>
            <w:webHidden/>
          </w:rPr>
          <w:tab/>
        </w:r>
        <w:r>
          <w:rPr>
            <w:webHidden/>
          </w:rPr>
          <w:fldChar w:fldCharType="begin"/>
        </w:r>
        <w:r>
          <w:rPr>
            <w:webHidden/>
          </w:rPr>
          <w:instrText xml:space="preserve"> PAGEREF _Toc451353999 \h </w:instrText>
        </w:r>
        <w:r>
          <w:rPr>
            <w:webHidden/>
          </w:rPr>
        </w:r>
        <w:r>
          <w:rPr>
            <w:webHidden/>
          </w:rPr>
          <w:fldChar w:fldCharType="separate"/>
        </w:r>
        <w:r>
          <w:rPr>
            <w:webHidden/>
          </w:rPr>
          <w:t>11</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00" w:history="1">
        <w:r w:rsidRPr="00207D68">
          <w:rPr>
            <w:rStyle w:val="Hyperlink"/>
          </w:rPr>
          <w:t>1.</w:t>
        </w:r>
        <w:r>
          <w:rPr>
            <w:rFonts w:asciiTheme="minorHAnsi" w:eastAsiaTheme="minorEastAsia" w:hAnsiTheme="minorHAnsi" w:cstheme="minorBidi"/>
            <w:sz w:val="22"/>
            <w:szCs w:val="22"/>
          </w:rPr>
          <w:tab/>
        </w:r>
        <w:r w:rsidRPr="00207D68">
          <w:rPr>
            <w:rStyle w:val="Hyperlink"/>
          </w:rPr>
          <w:t>Office of Institutional Effectiveness</w:t>
        </w:r>
        <w:r>
          <w:rPr>
            <w:webHidden/>
          </w:rPr>
          <w:tab/>
        </w:r>
        <w:r>
          <w:rPr>
            <w:webHidden/>
          </w:rPr>
          <w:fldChar w:fldCharType="begin"/>
        </w:r>
        <w:r>
          <w:rPr>
            <w:webHidden/>
          </w:rPr>
          <w:instrText xml:space="preserve"> PAGEREF _Toc451354000 \h </w:instrText>
        </w:r>
        <w:r>
          <w:rPr>
            <w:webHidden/>
          </w:rPr>
        </w:r>
        <w:r>
          <w:rPr>
            <w:webHidden/>
          </w:rPr>
          <w:fldChar w:fldCharType="separate"/>
        </w:r>
        <w:r>
          <w:rPr>
            <w:webHidden/>
          </w:rPr>
          <w:t>11</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01" w:history="1">
        <w:r w:rsidRPr="00207D68">
          <w:rPr>
            <w:rStyle w:val="Hyperlink"/>
          </w:rPr>
          <w:t>2.</w:t>
        </w:r>
        <w:r>
          <w:rPr>
            <w:rFonts w:asciiTheme="minorHAnsi" w:eastAsiaTheme="minorEastAsia" w:hAnsiTheme="minorHAnsi" w:cstheme="minorBidi"/>
            <w:sz w:val="22"/>
            <w:szCs w:val="22"/>
          </w:rPr>
          <w:tab/>
        </w:r>
        <w:r w:rsidRPr="00207D68">
          <w:rPr>
            <w:rStyle w:val="Hyperlink"/>
          </w:rPr>
          <w:t>Faculty</w:t>
        </w:r>
        <w:r>
          <w:rPr>
            <w:webHidden/>
          </w:rPr>
          <w:tab/>
        </w:r>
        <w:r>
          <w:rPr>
            <w:webHidden/>
          </w:rPr>
          <w:fldChar w:fldCharType="begin"/>
        </w:r>
        <w:r>
          <w:rPr>
            <w:webHidden/>
          </w:rPr>
          <w:instrText xml:space="preserve"> PAGEREF _Toc451354001 \h </w:instrText>
        </w:r>
        <w:r>
          <w:rPr>
            <w:webHidden/>
          </w:rPr>
        </w:r>
        <w:r>
          <w:rPr>
            <w:webHidden/>
          </w:rPr>
          <w:fldChar w:fldCharType="separate"/>
        </w:r>
        <w:r>
          <w:rPr>
            <w:webHidden/>
          </w:rPr>
          <w:t>12</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02" w:history="1">
        <w:r w:rsidRPr="00207D68">
          <w:rPr>
            <w:rStyle w:val="Hyperlink"/>
          </w:rPr>
          <w:t>3.</w:t>
        </w:r>
        <w:r>
          <w:rPr>
            <w:rFonts w:asciiTheme="minorHAnsi" w:eastAsiaTheme="minorEastAsia" w:hAnsiTheme="minorHAnsi" w:cstheme="minorBidi"/>
            <w:sz w:val="22"/>
            <w:szCs w:val="22"/>
          </w:rPr>
          <w:tab/>
        </w:r>
        <w:r w:rsidRPr="00207D68">
          <w:rPr>
            <w:rStyle w:val="Hyperlink"/>
          </w:rPr>
          <w:t>Administrators and AES Units Personnel</w:t>
        </w:r>
        <w:r>
          <w:rPr>
            <w:webHidden/>
          </w:rPr>
          <w:tab/>
        </w:r>
        <w:r>
          <w:rPr>
            <w:webHidden/>
          </w:rPr>
          <w:fldChar w:fldCharType="begin"/>
        </w:r>
        <w:r>
          <w:rPr>
            <w:webHidden/>
          </w:rPr>
          <w:instrText xml:space="preserve"> PAGEREF _Toc451354002 \h </w:instrText>
        </w:r>
        <w:r>
          <w:rPr>
            <w:webHidden/>
          </w:rPr>
        </w:r>
        <w:r>
          <w:rPr>
            <w:webHidden/>
          </w:rPr>
          <w:fldChar w:fldCharType="separate"/>
        </w:r>
        <w:r>
          <w:rPr>
            <w:webHidden/>
          </w:rPr>
          <w:t>13</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03" w:history="1">
        <w:r w:rsidRPr="00207D68">
          <w:rPr>
            <w:rStyle w:val="Hyperlink"/>
          </w:rPr>
          <w:t>D.</w:t>
        </w:r>
        <w:r>
          <w:rPr>
            <w:rFonts w:asciiTheme="minorHAnsi" w:eastAsiaTheme="minorEastAsia" w:hAnsiTheme="minorHAnsi" w:cstheme="minorBidi"/>
            <w:sz w:val="22"/>
            <w:szCs w:val="22"/>
          </w:rPr>
          <w:tab/>
        </w:r>
        <w:r w:rsidRPr="00207D68">
          <w:rPr>
            <w:rStyle w:val="Hyperlink"/>
          </w:rPr>
          <w:t>Major Institutionally Administered Assessment Instruments</w:t>
        </w:r>
        <w:r>
          <w:rPr>
            <w:webHidden/>
          </w:rPr>
          <w:tab/>
        </w:r>
        <w:r>
          <w:rPr>
            <w:webHidden/>
          </w:rPr>
          <w:fldChar w:fldCharType="begin"/>
        </w:r>
        <w:r>
          <w:rPr>
            <w:webHidden/>
          </w:rPr>
          <w:instrText xml:space="preserve"> PAGEREF _Toc451354003 \h </w:instrText>
        </w:r>
        <w:r>
          <w:rPr>
            <w:webHidden/>
          </w:rPr>
        </w:r>
        <w:r>
          <w:rPr>
            <w:webHidden/>
          </w:rPr>
          <w:fldChar w:fldCharType="separate"/>
        </w:r>
        <w:r>
          <w:rPr>
            <w:webHidden/>
          </w:rPr>
          <w:t>14</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04" w:history="1">
        <w:r w:rsidRPr="00207D68">
          <w:rPr>
            <w:rStyle w:val="Hyperlink"/>
          </w:rPr>
          <w:t>E.</w:t>
        </w:r>
        <w:r>
          <w:rPr>
            <w:rFonts w:asciiTheme="minorHAnsi" w:eastAsiaTheme="minorEastAsia" w:hAnsiTheme="minorHAnsi" w:cstheme="minorBidi"/>
            <w:sz w:val="22"/>
            <w:szCs w:val="22"/>
          </w:rPr>
          <w:tab/>
        </w:r>
        <w:r w:rsidRPr="00207D68">
          <w:rPr>
            <w:rStyle w:val="Hyperlink"/>
          </w:rPr>
          <w:t>Four-Year Assessment Cycle</w:t>
        </w:r>
        <w:r>
          <w:rPr>
            <w:webHidden/>
          </w:rPr>
          <w:tab/>
        </w:r>
        <w:r>
          <w:rPr>
            <w:webHidden/>
          </w:rPr>
          <w:fldChar w:fldCharType="begin"/>
        </w:r>
        <w:r>
          <w:rPr>
            <w:webHidden/>
          </w:rPr>
          <w:instrText xml:space="preserve"> PAGEREF _Toc451354004 \h </w:instrText>
        </w:r>
        <w:r>
          <w:rPr>
            <w:webHidden/>
          </w:rPr>
        </w:r>
        <w:r>
          <w:rPr>
            <w:webHidden/>
          </w:rPr>
          <w:fldChar w:fldCharType="separate"/>
        </w:r>
        <w:r>
          <w:rPr>
            <w:webHidden/>
          </w:rPr>
          <w:t>15</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05" w:history="1">
        <w:r w:rsidRPr="00207D68">
          <w:rPr>
            <w:rStyle w:val="Hyperlink"/>
          </w:rPr>
          <w:t>F.</w:t>
        </w:r>
        <w:r>
          <w:rPr>
            <w:rFonts w:asciiTheme="minorHAnsi" w:eastAsiaTheme="minorEastAsia" w:hAnsiTheme="minorHAnsi" w:cstheme="minorBidi"/>
            <w:sz w:val="22"/>
            <w:szCs w:val="22"/>
          </w:rPr>
          <w:tab/>
        </w:r>
        <w:r w:rsidRPr="00207D68">
          <w:rPr>
            <w:rStyle w:val="Hyperlink"/>
          </w:rPr>
          <w:t>Annual Assessment Calendar</w:t>
        </w:r>
        <w:r>
          <w:rPr>
            <w:webHidden/>
          </w:rPr>
          <w:tab/>
        </w:r>
        <w:r>
          <w:rPr>
            <w:webHidden/>
          </w:rPr>
          <w:fldChar w:fldCharType="begin"/>
        </w:r>
        <w:r>
          <w:rPr>
            <w:webHidden/>
          </w:rPr>
          <w:instrText xml:space="preserve"> PAGEREF _Toc451354005 \h </w:instrText>
        </w:r>
        <w:r>
          <w:rPr>
            <w:webHidden/>
          </w:rPr>
        </w:r>
        <w:r>
          <w:rPr>
            <w:webHidden/>
          </w:rPr>
          <w:fldChar w:fldCharType="separate"/>
        </w:r>
        <w:r>
          <w:rPr>
            <w:webHidden/>
          </w:rPr>
          <w:t>16</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06" w:history="1">
        <w:r w:rsidRPr="00207D68">
          <w:rPr>
            <w:rStyle w:val="Hyperlink"/>
          </w:rPr>
          <w:t>III.</w:t>
        </w:r>
        <w:r>
          <w:rPr>
            <w:rFonts w:asciiTheme="minorHAnsi" w:eastAsiaTheme="minorEastAsia" w:hAnsiTheme="minorHAnsi" w:cstheme="minorBidi"/>
            <w:b w:val="0"/>
            <w:sz w:val="22"/>
            <w:szCs w:val="22"/>
          </w:rPr>
          <w:tab/>
        </w:r>
        <w:r w:rsidRPr="00207D68">
          <w:rPr>
            <w:rStyle w:val="Hyperlink"/>
          </w:rPr>
          <w:t>Assessment of Student Learning</w:t>
        </w:r>
        <w:r>
          <w:rPr>
            <w:webHidden/>
          </w:rPr>
          <w:tab/>
        </w:r>
        <w:r>
          <w:rPr>
            <w:webHidden/>
          </w:rPr>
          <w:fldChar w:fldCharType="begin"/>
        </w:r>
        <w:r>
          <w:rPr>
            <w:webHidden/>
          </w:rPr>
          <w:instrText xml:space="preserve"> PAGEREF _Toc451354006 \h </w:instrText>
        </w:r>
        <w:r>
          <w:rPr>
            <w:webHidden/>
          </w:rPr>
        </w:r>
        <w:r>
          <w:rPr>
            <w:webHidden/>
          </w:rPr>
          <w:fldChar w:fldCharType="separate"/>
        </w:r>
        <w:r>
          <w:rPr>
            <w:webHidden/>
          </w:rPr>
          <w:t>19</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07" w:history="1">
        <w:r w:rsidRPr="00207D68">
          <w:rPr>
            <w:rStyle w:val="Hyperlink"/>
          </w:rPr>
          <w:t>A.</w:t>
        </w:r>
        <w:r>
          <w:rPr>
            <w:rFonts w:asciiTheme="minorHAnsi" w:eastAsiaTheme="minorEastAsia" w:hAnsiTheme="minorHAnsi" w:cstheme="minorBidi"/>
            <w:sz w:val="22"/>
            <w:szCs w:val="22"/>
          </w:rPr>
          <w:tab/>
        </w:r>
        <w:r w:rsidRPr="00207D68">
          <w:rPr>
            <w:rStyle w:val="Hyperlink"/>
          </w:rPr>
          <w:t>Learning Across the Curriculum</w:t>
        </w:r>
        <w:r>
          <w:rPr>
            <w:webHidden/>
          </w:rPr>
          <w:tab/>
        </w:r>
        <w:r>
          <w:rPr>
            <w:webHidden/>
          </w:rPr>
          <w:fldChar w:fldCharType="begin"/>
        </w:r>
        <w:r>
          <w:rPr>
            <w:webHidden/>
          </w:rPr>
          <w:instrText xml:space="preserve"> PAGEREF _Toc451354007 \h </w:instrText>
        </w:r>
        <w:r>
          <w:rPr>
            <w:webHidden/>
          </w:rPr>
        </w:r>
        <w:r>
          <w:rPr>
            <w:webHidden/>
          </w:rPr>
          <w:fldChar w:fldCharType="separate"/>
        </w:r>
        <w:r>
          <w:rPr>
            <w:webHidden/>
          </w:rPr>
          <w:t>19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08" w:history="1">
        <w:r w:rsidRPr="00207D68">
          <w:rPr>
            <w:rStyle w:val="Hyperlink"/>
          </w:rPr>
          <w:t>1.</w:t>
        </w:r>
        <w:r>
          <w:rPr>
            <w:rFonts w:asciiTheme="minorHAnsi" w:eastAsiaTheme="minorEastAsia" w:hAnsiTheme="minorHAnsi" w:cstheme="minorBidi"/>
            <w:sz w:val="22"/>
            <w:szCs w:val="22"/>
          </w:rPr>
          <w:tab/>
        </w:r>
        <w:r w:rsidRPr="00207D68">
          <w:rPr>
            <w:rStyle w:val="Hyperlink"/>
          </w:rPr>
          <w:t>Spiritual Goals</w:t>
        </w:r>
        <w:r>
          <w:rPr>
            <w:webHidden/>
          </w:rPr>
          <w:tab/>
        </w:r>
        <w:r>
          <w:rPr>
            <w:webHidden/>
          </w:rPr>
          <w:fldChar w:fldCharType="begin"/>
        </w:r>
        <w:r>
          <w:rPr>
            <w:webHidden/>
          </w:rPr>
          <w:instrText xml:space="preserve"> PAGEREF _Toc451354008 \h </w:instrText>
        </w:r>
        <w:r>
          <w:rPr>
            <w:webHidden/>
          </w:rPr>
        </w:r>
        <w:r>
          <w:rPr>
            <w:webHidden/>
          </w:rPr>
          <w:fldChar w:fldCharType="separate"/>
        </w:r>
        <w:r>
          <w:rPr>
            <w:webHidden/>
          </w:rPr>
          <w:t>19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09" w:history="1">
        <w:r w:rsidRPr="00207D68">
          <w:rPr>
            <w:rStyle w:val="Hyperlink"/>
          </w:rPr>
          <w:t>2.</w:t>
        </w:r>
        <w:r>
          <w:rPr>
            <w:rFonts w:asciiTheme="minorHAnsi" w:eastAsiaTheme="minorEastAsia" w:hAnsiTheme="minorHAnsi" w:cstheme="minorBidi"/>
            <w:sz w:val="22"/>
            <w:szCs w:val="22"/>
          </w:rPr>
          <w:tab/>
        </w:r>
        <w:r w:rsidRPr="00207D68">
          <w:rPr>
            <w:rStyle w:val="Hyperlink"/>
          </w:rPr>
          <w:t>Intellectual Goals</w:t>
        </w:r>
        <w:r>
          <w:rPr>
            <w:webHidden/>
          </w:rPr>
          <w:tab/>
        </w:r>
        <w:r>
          <w:rPr>
            <w:webHidden/>
          </w:rPr>
          <w:fldChar w:fldCharType="begin"/>
        </w:r>
        <w:r>
          <w:rPr>
            <w:webHidden/>
          </w:rPr>
          <w:instrText xml:space="preserve"> PAGEREF _Toc451354009 \h </w:instrText>
        </w:r>
        <w:r>
          <w:rPr>
            <w:webHidden/>
          </w:rPr>
        </w:r>
        <w:r>
          <w:rPr>
            <w:webHidden/>
          </w:rPr>
          <w:fldChar w:fldCharType="separate"/>
        </w:r>
        <w:r>
          <w:rPr>
            <w:webHidden/>
          </w:rPr>
          <w:t>20</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0" w:history="1">
        <w:r w:rsidRPr="00207D68">
          <w:rPr>
            <w:rStyle w:val="Hyperlink"/>
          </w:rPr>
          <w:t>3.</w:t>
        </w:r>
        <w:r>
          <w:rPr>
            <w:rFonts w:asciiTheme="minorHAnsi" w:eastAsiaTheme="minorEastAsia" w:hAnsiTheme="minorHAnsi" w:cstheme="minorBidi"/>
            <w:sz w:val="22"/>
            <w:szCs w:val="22"/>
          </w:rPr>
          <w:tab/>
        </w:r>
        <w:r w:rsidRPr="00207D68">
          <w:rPr>
            <w:rStyle w:val="Hyperlink"/>
          </w:rPr>
          <w:t>Social Goals</w:t>
        </w:r>
        <w:r>
          <w:rPr>
            <w:webHidden/>
          </w:rPr>
          <w:tab/>
        </w:r>
        <w:r>
          <w:rPr>
            <w:webHidden/>
          </w:rPr>
          <w:fldChar w:fldCharType="begin"/>
        </w:r>
        <w:r>
          <w:rPr>
            <w:webHidden/>
          </w:rPr>
          <w:instrText xml:space="preserve"> PAGEREF _Toc451354010 \h </w:instrText>
        </w:r>
        <w:r>
          <w:rPr>
            <w:webHidden/>
          </w:rPr>
        </w:r>
        <w:r>
          <w:rPr>
            <w:webHidden/>
          </w:rPr>
          <w:fldChar w:fldCharType="separate"/>
        </w:r>
        <w:r>
          <w:rPr>
            <w:webHidden/>
          </w:rPr>
          <w:t>21</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1" w:history="1">
        <w:r w:rsidRPr="00207D68">
          <w:rPr>
            <w:rStyle w:val="Hyperlink"/>
          </w:rPr>
          <w:t>4.</w:t>
        </w:r>
        <w:r>
          <w:rPr>
            <w:rFonts w:asciiTheme="minorHAnsi" w:eastAsiaTheme="minorEastAsia" w:hAnsiTheme="minorHAnsi" w:cstheme="minorBidi"/>
            <w:sz w:val="22"/>
            <w:szCs w:val="22"/>
          </w:rPr>
          <w:tab/>
        </w:r>
        <w:r w:rsidRPr="00207D68">
          <w:rPr>
            <w:rStyle w:val="Hyperlink"/>
          </w:rPr>
          <w:t>Practical Goals</w:t>
        </w:r>
        <w:r>
          <w:rPr>
            <w:webHidden/>
          </w:rPr>
          <w:tab/>
        </w:r>
        <w:r>
          <w:rPr>
            <w:webHidden/>
          </w:rPr>
          <w:fldChar w:fldCharType="begin"/>
        </w:r>
        <w:r>
          <w:rPr>
            <w:webHidden/>
          </w:rPr>
          <w:instrText xml:space="preserve"> PAGEREF _Toc451354011 \h </w:instrText>
        </w:r>
        <w:r>
          <w:rPr>
            <w:webHidden/>
          </w:rPr>
        </w:r>
        <w:r>
          <w:rPr>
            <w:webHidden/>
          </w:rPr>
          <w:fldChar w:fldCharType="separate"/>
        </w:r>
        <w:r>
          <w:rPr>
            <w:webHidden/>
          </w:rPr>
          <w:t>21</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12" w:history="1">
        <w:r w:rsidRPr="00207D68">
          <w:rPr>
            <w:rStyle w:val="Hyperlink"/>
          </w:rPr>
          <w:t>B.</w:t>
        </w:r>
        <w:r>
          <w:rPr>
            <w:rFonts w:asciiTheme="minorHAnsi" w:eastAsiaTheme="minorEastAsia" w:hAnsiTheme="minorHAnsi" w:cstheme="minorBidi"/>
            <w:sz w:val="22"/>
            <w:szCs w:val="22"/>
          </w:rPr>
          <w:tab/>
        </w:r>
        <w:r w:rsidRPr="00207D68">
          <w:rPr>
            <w:rStyle w:val="Hyperlink"/>
          </w:rPr>
          <w:t>Program Specific Learning</w:t>
        </w:r>
        <w:r>
          <w:rPr>
            <w:webHidden/>
          </w:rPr>
          <w:tab/>
        </w:r>
        <w:r>
          <w:rPr>
            <w:webHidden/>
          </w:rPr>
          <w:fldChar w:fldCharType="begin"/>
        </w:r>
        <w:r>
          <w:rPr>
            <w:webHidden/>
          </w:rPr>
          <w:instrText xml:space="preserve"> PAGEREF _Toc451354012 \h </w:instrText>
        </w:r>
        <w:r>
          <w:rPr>
            <w:webHidden/>
          </w:rPr>
        </w:r>
        <w:r>
          <w:rPr>
            <w:webHidden/>
          </w:rPr>
          <w:fldChar w:fldCharType="separate"/>
        </w:r>
        <w:r>
          <w:rPr>
            <w:webHidden/>
          </w:rPr>
          <w:t>22</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3" w:history="1">
        <w:r w:rsidRPr="00207D68">
          <w:rPr>
            <w:rStyle w:val="Hyperlink"/>
          </w:rPr>
          <w:t>1.</w:t>
        </w:r>
        <w:r>
          <w:rPr>
            <w:rFonts w:asciiTheme="minorHAnsi" w:eastAsiaTheme="minorEastAsia" w:hAnsiTheme="minorHAnsi" w:cstheme="minorBidi"/>
            <w:sz w:val="22"/>
            <w:szCs w:val="22"/>
          </w:rPr>
          <w:tab/>
        </w:r>
        <w:r w:rsidRPr="00207D68">
          <w:rPr>
            <w:rStyle w:val="Hyperlink"/>
          </w:rPr>
          <w:t>Ministerial Program</w:t>
        </w:r>
        <w:r>
          <w:rPr>
            <w:webHidden/>
          </w:rPr>
          <w:tab/>
        </w:r>
        <w:r>
          <w:rPr>
            <w:webHidden/>
          </w:rPr>
          <w:fldChar w:fldCharType="begin"/>
        </w:r>
        <w:r>
          <w:rPr>
            <w:webHidden/>
          </w:rPr>
          <w:instrText xml:space="preserve"> PAGEREF _Toc451354013 \h </w:instrText>
        </w:r>
        <w:r>
          <w:rPr>
            <w:webHidden/>
          </w:rPr>
        </w:r>
        <w:r>
          <w:rPr>
            <w:webHidden/>
          </w:rPr>
          <w:fldChar w:fldCharType="separate"/>
        </w:r>
        <w:r>
          <w:rPr>
            <w:webHidden/>
          </w:rPr>
          <w:t>22</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4" w:history="1">
        <w:r w:rsidRPr="00207D68">
          <w:rPr>
            <w:rStyle w:val="Hyperlink"/>
          </w:rPr>
          <w:t>2.</w:t>
        </w:r>
        <w:r>
          <w:rPr>
            <w:rFonts w:asciiTheme="minorHAnsi" w:eastAsiaTheme="minorEastAsia" w:hAnsiTheme="minorHAnsi" w:cstheme="minorBidi"/>
            <w:sz w:val="22"/>
            <w:szCs w:val="22"/>
          </w:rPr>
          <w:tab/>
        </w:r>
        <w:r w:rsidRPr="00207D68">
          <w:rPr>
            <w:rStyle w:val="Hyperlink"/>
          </w:rPr>
          <w:t>Missions Program</w:t>
        </w:r>
        <w:r>
          <w:rPr>
            <w:webHidden/>
          </w:rPr>
          <w:tab/>
        </w:r>
        <w:r>
          <w:rPr>
            <w:webHidden/>
          </w:rPr>
          <w:fldChar w:fldCharType="begin"/>
        </w:r>
        <w:r>
          <w:rPr>
            <w:webHidden/>
          </w:rPr>
          <w:instrText xml:space="preserve"> PAGEREF _Toc451354014 \h </w:instrText>
        </w:r>
        <w:r>
          <w:rPr>
            <w:webHidden/>
          </w:rPr>
        </w:r>
        <w:r>
          <w:rPr>
            <w:webHidden/>
          </w:rPr>
          <w:fldChar w:fldCharType="separate"/>
        </w:r>
        <w:r>
          <w:rPr>
            <w:webHidden/>
          </w:rPr>
          <w:t>23</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5" w:history="1">
        <w:r w:rsidRPr="00207D68">
          <w:rPr>
            <w:rStyle w:val="Hyperlink"/>
          </w:rPr>
          <w:t>3.</w:t>
        </w:r>
        <w:r>
          <w:rPr>
            <w:rFonts w:asciiTheme="minorHAnsi" w:eastAsiaTheme="minorEastAsia" w:hAnsiTheme="minorHAnsi" w:cstheme="minorBidi"/>
            <w:sz w:val="22"/>
            <w:szCs w:val="22"/>
          </w:rPr>
          <w:tab/>
        </w:r>
        <w:r w:rsidRPr="00207D68">
          <w:rPr>
            <w:rStyle w:val="Hyperlink"/>
          </w:rPr>
          <w:t>Christian Music Education Program</w:t>
        </w:r>
        <w:r>
          <w:rPr>
            <w:webHidden/>
          </w:rPr>
          <w:tab/>
        </w:r>
        <w:r>
          <w:rPr>
            <w:webHidden/>
          </w:rPr>
          <w:fldChar w:fldCharType="begin"/>
        </w:r>
        <w:r>
          <w:rPr>
            <w:webHidden/>
          </w:rPr>
          <w:instrText xml:space="preserve"> PAGEREF _Toc451354015 \h </w:instrText>
        </w:r>
        <w:r>
          <w:rPr>
            <w:webHidden/>
          </w:rPr>
        </w:r>
        <w:r>
          <w:rPr>
            <w:webHidden/>
          </w:rPr>
          <w:fldChar w:fldCharType="separate"/>
        </w:r>
        <w:r>
          <w:rPr>
            <w:webHidden/>
          </w:rPr>
          <w:t>24</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6" w:history="1">
        <w:r w:rsidRPr="00207D68">
          <w:rPr>
            <w:rStyle w:val="Hyperlink"/>
          </w:rPr>
          <w:t>4.</w:t>
        </w:r>
        <w:r>
          <w:rPr>
            <w:rFonts w:asciiTheme="minorHAnsi" w:eastAsiaTheme="minorEastAsia" w:hAnsiTheme="minorHAnsi" w:cstheme="minorBidi"/>
            <w:sz w:val="22"/>
            <w:szCs w:val="22"/>
          </w:rPr>
          <w:tab/>
        </w:r>
        <w:r w:rsidRPr="00207D68">
          <w:rPr>
            <w:rStyle w:val="Hyperlink"/>
          </w:rPr>
          <w:t>Christian Education Program</w:t>
        </w:r>
        <w:r>
          <w:rPr>
            <w:webHidden/>
          </w:rPr>
          <w:tab/>
        </w:r>
        <w:r>
          <w:rPr>
            <w:webHidden/>
          </w:rPr>
          <w:fldChar w:fldCharType="begin"/>
        </w:r>
        <w:r>
          <w:rPr>
            <w:webHidden/>
          </w:rPr>
          <w:instrText xml:space="preserve"> PAGEREF _Toc451354016 \h </w:instrText>
        </w:r>
        <w:r>
          <w:rPr>
            <w:webHidden/>
          </w:rPr>
        </w:r>
        <w:r>
          <w:rPr>
            <w:webHidden/>
          </w:rPr>
          <w:fldChar w:fldCharType="separate"/>
        </w:r>
        <w:r>
          <w:rPr>
            <w:webHidden/>
          </w:rPr>
          <w:t>25</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7" w:history="1">
        <w:r w:rsidRPr="00207D68">
          <w:rPr>
            <w:rStyle w:val="Hyperlink"/>
          </w:rPr>
          <w:t>5.</w:t>
        </w:r>
        <w:r>
          <w:rPr>
            <w:rFonts w:asciiTheme="minorHAnsi" w:eastAsiaTheme="minorEastAsia" w:hAnsiTheme="minorHAnsi" w:cstheme="minorBidi"/>
            <w:sz w:val="22"/>
            <w:szCs w:val="22"/>
          </w:rPr>
          <w:tab/>
        </w:r>
        <w:r w:rsidRPr="00207D68">
          <w:rPr>
            <w:rStyle w:val="Hyperlink"/>
          </w:rPr>
          <w:t>Child Evangelism Program</w:t>
        </w:r>
        <w:r>
          <w:rPr>
            <w:webHidden/>
          </w:rPr>
          <w:tab/>
        </w:r>
        <w:r>
          <w:rPr>
            <w:webHidden/>
          </w:rPr>
          <w:fldChar w:fldCharType="begin"/>
        </w:r>
        <w:r>
          <w:rPr>
            <w:webHidden/>
          </w:rPr>
          <w:instrText xml:space="preserve"> PAGEREF _Toc451354017 \h </w:instrText>
        </w:r>
        <w:r>
          <w:rPr>
            <w:webHidden/>
          </w:rPr>
        </w:r>
        <w:r>
          <w:rPr>
            <w:webHidden/>
          </w:rPr>
          <w:fldChar w:fldCharType="separate"/>
        </w:r>
        <w:r>
          <w:rPr>
            <w:webHidden/>
          </w:rPr>
          <w:t>26</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18" w:history="1">
        <w:r w:rsidRPr="00207D68">
          <w:rPr>
            <w:rStyle w:val="Hyperlink"/>
          </w:rPr>
          <w:t>6.</w:t>
        </w:r>
        <w:r>
          <w:rPr>
            <w:rFonts w:asciiTheme="minorHAnsi" w:eastAsiaTheme="minorEastAsia" w:hAnsiTheme="minorHAnsi" w:cstheme="minorBidi"/>
            <w:sz w:val="22"/>
            <w:szCs w:val="22"/>
          </w:rPr>
          <w:tab/>
        </w:r>
        <w:r w:rsidRPr="00207D68">
          <w:rPr>
            <w:rStyle w:val="Hyperlink"/>
          </w:rPr>
          <w:t>Biblical Studies Program</w:t>
        </w:r>
        <w:r>
          <w:rPr>
            <w:webHidden/>
          </w:rPr>
          <w:tab/>
        </w:r>
        <w:r>
          <w:rPr>
            <w:webHidden/>
          </w:rPr>
          <w:fldChar w:fldCharType="begin"/>
        </w:r>
        <w:r>
          <w:rPr>
            <w:webHidden/>
          </w:rPr>
          <w:instrText xml:space="preserve"> PAGEREF _Toc451354018 \h </w:instrText>
        </w:r>
        <w:r>
          <w:rPr>
            <w:webHidden/>
          </w:rPr>
        </w:r>
        <w:r>
          <w:rPr>
            <w:webHidden/>
          </w:rPr>
          <w:fldChar w:fldCharType="separate"/>
        </w:r>
        <w:r>
          <w:rPr>
            <w:webHidden/>
          </w:rPr>
          <w:t>26</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19" w:history="1">
        <w:r w:rsidRPr="00207D68">
          <w:rPr>
            <w:rStyle w:val="Hyperlink"/>
          </w:rPr>
          <w:t>IV.</w:t>
        </w:r>
        <w:r>
          <w:rPr>
            <w:rFonts w:asciiTheme="minorHAnsi" w:eastAsiaTheme="minorEastAsia" w:hAnsiTheme="minorHAnsi" w:cstheme="minorBidi"/>
            <w:b w:val="0"/>
            <w:sz w:val="22"/>
            <w:szCs w:val="22"/>
          </w:rPr>
          <w:tab/>
        </w:r>
        <w:r w:rsidRPr="00207D68">
          <w:rPr>
            <w:rStyle w:val="Hyperlink"/>
          </w:rPr>
          <w:t>Assessment of Institutional Effectiveness</w:t>
        </w:r>
        <w:r>
          <w:rPr>
            <w:webHidden/>
          </w:rPr>
          <w:tab/>
        </w:r>
        <w:r>
          <w:rPr>
            <w:webHidden/>
          </w:rPr>
          <w:fldChar w:fldCharType="begin"/>
        </w:r>
        <w:r>
          <w:rPr>
            <w:webHidden/>
          </w:rPr>
          <w:instrText xml:space="preserve"> PAGEREF _Toc451354019 \h </w:instrText>
        </w:r>
        <w:r>
          <w:rPr>
            <w:webHidden/>
          </w:rPr>
        </w:r>
        <w:r>
          <w:rPr>
            <w:webHidden/>
          </w:rPr>
          <w:fldChar w:fldCharType="separate"/>
        </w:r>
        <w:r>
          <w:rPr>
            <w:webHidden/>
          </w:rPr>
          <w:t>28</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20" w:history="1">
        <w:r w:rsidRPr="00207D68">
          <w:rPr>
            <w:rStyle w:val="Hyperlink"/>
          </w:rPr>
          <w:t>A.</w:t>
        </w:r>
        <w:r>
          <w:rPr>
            <w:rFonts w:asciiTheme="minorHAnsi" w:eastAsiaTheme="minorEastAsia" w:hAnsiTheme="minorHAnsi" w:cstheme="minorBidi"/>
            <w:sz w:val="22"/>
            <w:szCs w:val="22"/>
          </w:rPr>
          <w:tab/>
        </w:r>
        <w:r w:rsidRPr="00207D68">
          <w:rPr>
            <w:rStyle w:val="Hyperlink"/>
          </w:rPr>
          <w:t>General Assessment Procedures for AES Units</w:t>
        </w:r>
        <w:r>
          <w:rPr>
            <w:webHidden/>
          </w:rPr>
          <w:tab/>
        </w:r>
        <w:r>
          <w:rPr>
            <w:webHidden/>
          </w:rPr>
          <w:fldChar w:fldCharType="begin"/>
        </w:r>
        <w:r>
          <w:rPr>
            <w:webHidden/>
          </w:rPr>
          <w:instrText xml:space="preserve"> PAGEREF _Toc451354020 \h </w:instrText>
        </w:r>
        <w:r>
          <w:rPr>
            <w:webHidden/>
          </w:rPr>
        </w:r>
        <w:r>
          <w:rPr>
            <w:webHidden/>
          </w:rPr>
          <w:fldChar w:fldCharType="separate"/>
        </w:r>
        <w:r>
          <w:rPr>
            <w:webHidden/>
          </w:rPr>
          <w:t>28</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1" w:history="1">
        <w:r w:rsidRPr="00207D68">
          <w:rPr>
            <w:rStyle w:val="Hyperlink"/>
          </w:rPr>
          <w:t>1.</w:t>
        </w:r>
        <w:r>
          <w:rPr>
            <w:rFonts w:asciiTheme="minorHAnsi" w:eastAsiaTheme="minorEastAsia" w:hAnsiTheme="minorHAnsi" w:cstheme="minorBidi"/>
            <w:sz w:val="22"/>
            <w:szCs w:val="22"/>
          </w:rPr>
          <w:tab/>
        </w:r>
        <w:r w:rsidRPr="00207D68">
          <w:rPr>
            <w:rStyle w:val="Hyperlink"/>
          </w:rPr>
          <w:t>Personnel and Responsibilities</w:t>
        </w:r>
        <w:r>
          <w:rPr>
            <w:webHidden/>
          </w:rPr>
          <w:tab/>
        </w:r>
        <w:r>
          <w:rPr>
            <w:webHidden/>
          </w:rPr>
          <w:fldChar w:fldCharType="begin"/>
        </w:r>
        <w:r>
          <w:rPr>
            <w:webHidden/>
          </w:rPr>
          <w:instrText xml:space="preserve"> PAGEREF _Toc451354021 \h </w:instrText>
        </w:r>
        <w:r>
          <w:rPr>
            <w:webHidden/>
          </w:rPr>
        </w:r>
        <w:r>
          <w:rPr>
            <w:webHidden/>
          </w:rPr>
          <w:fldChar w:fldCharType="separate"/>
        </w:r>
        <w:r>
          <w:rPr>
            <w:webHidden/>
          </w:rPr>
          <w:t>28</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2" w:history="1">
        <w:r w:rsidRPr="00207D68">
          <w:rPr>
            <w:rStyle w:val="Hyperlink"/>
          </w:rPr>
          <w:t>2.</w:t>
        </w:r>
        <w:r>
          <w:rPr>
            <w:rFonts w:asciiTheme="minorHAnsi" w:eastAsiaTheme="minorEastAsia" w:hAnsiTheme="minorHAnsi" w:cstheme="minorBidi"/>
            <w:sz w:val="22"/>
            <w:szCs w:val="22"/>
          </w:rPr>
          <w:tab/>
        </w:r>
        <w:r w:rsidRPr="00207D68">
          <w:rPr>
            <w:rStyle w:val="Hyperlink"/>
          </w:rPr>
          <w:t>Institutionally Administered Assessment Instruments</w:t>
        </w:r>
        <w:r>
          <w:rPr>
            <w:webHidden/>
          </w:rPr>
          <w:tab/>
        </w:r>
        <w:r>
          <w:rPr>
            <w:webHidden/>
          </w:rPr>
          <w:fldChar w:fldCharType="begin"/>
        </w:r>
        <w:r>
          <w:rPr>
            <w:webHidden/>
          </w:rPr>
          <w:instrText xml:space="preserve"> PAGEREF _Toc451354022 \h </w:instrText>
        </w:r>
        <w:r>
          <w:rPr>
            <w:webHidden/>
          </w:rPr>
        </w:r>
        <w:r>
          <w:rPr>
            <w:webHidden/>
          </w:rPr>
          <w:fldChar w:fldCharType="separate"/>
        </w:r>
        <w:r>
          <w:rPr>
            <w:webHidden/>
          </w:rPr>
          <w:t>29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3" w:history="1">
        <w:r w:rsidRPr="00207D68">
          <w:rPr>
            <w:rStyle w:val="Hyperlink"/>
          </w:rPr>
          <w:t>3.</w:t>
        </w:r>
        <w:r>
          <w:rPr>
            <w:rFonts w:asciiTheme="minorHAnsi" w:eastAsiaTheme="minorEastAsia" w:hAnsiTheme="minorHAnsi" w:cstheme="minorBidi"/>
            <w:sz w:val="22"/>
            <w:szCs w:val="22"/>
          </w:rPr>
          <w:tab/>
        </w:r>
        <w:r w:rsidRPr="00207D68">
          <w:rPr>
            <w:rStyle w:val="Hyperlink"/>
          </w:rPr>
          <w:t>Other Means of Assessment</w:t>
        </w:r>
        <w:r>
          <w:rPr>
            <w:webHidden/>
          </w:rPr>
          <w:tab/>
        </w:r>
        <w:r>
          <w:rPr>
            <w:webHidden/>
          </w:rPr>
          <w:fldChar w:fldCharType="begin"/>
        </w:r>
        <w:r>
          <w:rPr>
            <w:webHidden/>
          </w:rPr>
          <w:instrText xml:space="preserve"> PAGEREF _Toc451354023 \h </w:instrText>
        </w:r>
        <w:r>
          <w:rPr>
            <w:webHidden/>
          </w:rPr>
        </w:r>
        <w:r>
          <w:rPr>
            <w:webHidden/>
          </w:rPr>
          <w:fldChar w:fldCharType="separate"/>
        </w:r>
        <w:r>
          <w:rPr>
            <w:webHidden/>
          </w:rPr>
          <w:t>29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4" w:history="1">
        <w:r w:rsidRPr="00207D68">
          <w:rPr>
            <w:rStyle w:val="Hyperlink"/>
          </w:rPr>
          <w:t>4.</w:t>
        </w:r>
        <w:r>
          <w:rPr>
            <w:rFonts w:asciiTheme="minorHAnsi" w:eastAsiaTheme="minorEastAsia" w:hAnsiTheme="minorHAnsi" w:cstheme="minorBidi"/>
            <w:sz w:val="22"/>
            <w:szCs w:val="22"/>
          </w:rPr>
          <w:tab/>
        </w:r>
        <w:r w:rsidRPr="00207D68">
          <w:rPr>
            <w:rStyle w:val="Hyperlink"/>
          </w:rPr>
          <w:t>Implementation Phases of AES Units Assessment</w:t>
        </w:r>
        <w:r>
          <w:rPr>
            <w:webHidden/>
          </w:rPr>
          <w:tab/>
        </w:r>
        <w:r>
          <w:rPr>
            <w:webHidden/>
          </w:rPr>
          <w:fldChar w:fldCharType="begin"/>
        </w:r>
        <w:r>
          <w:rPr>
            <w:webHidden/>
          </w:rPr>
          <w:instrText xml:space="preserve"> PAGEREF _Toc451354024 \h </w:instrText>
        </w:r>
        <w:r>
          <w:rPr>
            <w:webHidden/>
          </w:rPr>
        </w:r>
        <w:r>
          <w:rPr>
            <w:webHidden/>
          </w:rPr>
          <w:fldChar w:fldCharType="separate"/>
        </w:r>
        <w:r>
          <w:rPr>
            <w:webHidden/>
          </w:rPr>
          <w:t>29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5" w:history="1">
        <w:r w:rsidRPr="00207D68">
          <w:rPr>
            <w:rStyle w:val="Hyperlink"/>
          </w:rPr>
          <w:t>5.</w:t>
        </w:r>
        <w:r>
          <w:rPr>
            <w:rFonts w:asciiTheme="minorHAnsi" w:eastAsiaTheme="minorEastAsia" w:hAnsiTheme="minorHAnsi" w:cstheme="minorBidi"/>
            <w:sz w:val="22"/>
            <w:szCs w:val="22"/>
          </w:rPr>
          <w:tab/>
        </w:r>
        <w:r w:rsidRPr="00207D68">
          <w:rPr>
            <w:rStyle w:val="Hyperlink"/>
          </w:rPr>
          <w:t>Decentralized and Evolving Nature of AES Units Assessment</w:t>
        </w:r>
        <w:r>
          <w:rPr>
            <w:webHidden/>
          </w:rPr>
          <w:tab/>
        </w:r>
        <w:r>
          <w:rPr>
            <w:webHidden/>
          </w:rPr>
          <w:fldChar w:fldCharType="begin"/>
        </w:r>
        <w:r>
          <w:rPr>
            <w:webHidden/>
          </w:rPr>
          <w:instrText xml:space="preserve"> PAGEREF _Toc451354025 \h </w:instrText>
        </w:r>
        <w:r>
          <w:rPr>
            <w:webHidden/>
          </w:rPr>
        </w:r>
        <w:r>
          <w:rPr>
            <w:webHidden/>
          </w:rPr>
          <w:fldChar w:fldCharType="separate"/>
        </w:r>
        <w:r>
          <w:rPr>
            <w:webHidden/>
          </w:rPr>
          <w:t>31</w:t>
        </w:r>
        <w:r>
          <w:rPr>
            <w:webHidden/>
          </w:rPr>
          <w:fldChar w:fldCharType="end"/>
        </w:r>
      </w:hyperlink>
    </w:p>
    <w:p w:rsidR="00D40DC5" w:rsidRDefault="00D40DC5">
      <w:pPr>
        <w:pStyle w:val="TOC2"/>
        <w:rPr>
          <w:rFonts w:asciiTheme="minorHAnsi" w:eastAsiaTheme="minorEastAsia" w:hAnsiTheme="minorHAnsi" w:cstheme="minorBidi"/>
          <w:sz w:val="22"/>
          <w:szCs w:val="22"/>
        </w:rPr>
      </w:pPr>
      <w:hyperlink w:anchor="_Toc451354026" w:history="1">
        <w:r w:rsidRPr="00207D68">
          <w:rPr>
            <w:rStyle w:val="Hyperlink"/>
          </w:rPr>
          <w:t>B.</w:t>
        </w:r>
        <w:r>
          <w:rPr>
            <w:rFonts w:asciiTheme="minorHAnsi" w:eastAsiaTheme="minorEastAsia" w:hAnsiTheme="minorHAnsi" w:cstheme="minorBidi"/>
            <w:sz w:val="22"/>
            <w:szCs w:val="22"/>
          </w:rPr>
          <w:tab/>
        </w:r>
        <w:r w:rsidRPr="00207D68">
          <w:rPr>
            <w:rStyle w:val="Hyperlink"/>
          </w:rPr>
          <w:t>Administrative and Educational Support (AES) Units</w:t>
        </w:r>
        <w:r>
          <w:rPr>
            <w:webHidden/>
          </w:rPr>
          <w:tab/>
        </w:r>
        <w:r>
          <w:rPr>
            <w:webHidden/>
          </w:rPr>
          <w:fldChar w:fldCharType="begin"/>
        </w:r>
        <w:r>
          <w:rPr>
            <w:webHidden/>
          </w:rPr>
          <w:instrText xml:space="preserve"> PAGEREF _Toc451354026 \h </w:instrText>
        </w:r>
        <w:r>
          <w:rPr>
            <w:webHidden/>
          </w:rPr>
        </w:r>
        <w:r>
          <w:rPr>
            <w:webHidden/>
          </w:rPr>
          <w:fldChar w:fldCharType="separate"/>
        </w:r>
        <w:r>
          <w:rPr>
            <w:webHidden/>
          </w:rPr>
          <w:t>32</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7" w:history="1">
        <w:r w:rsidRPr="00207D68">
          <w:rPr>
            <w:rStyle w:val="Hyperlink"/>
          </w:rPr>
          <w:t>1.</w:t>
        </w:r>
        <w:r>
          <w:rPr>
            <w:rFonts w:asciiTheme="minorHAnsi" w:eastAsiaTheme="minorEastAsia" w:hAnsiTheme="minorHAnsi" w:cstheme="minorBidi"/>
            <w:sz w:val="22"/>
            <w:szCs w:val="22"/>
          </w:rPr>
          <w:tab/>
        </w:r>
        <w:r w:rsidRPr="00207D68">
          <w:rPr>
            <w:rStyle w:val="Hyperlink"/>
          </w:rPr>
          <w:t>100 Executive Administrative Area</w:t>
        </w:r>
        <w:r>
          <w:rPr>
            <w:webHidden/>
          </w:rPr>
          <w:tab/>
        </w:r>
        <w:r>
          <w:rPr>
            <w:webHidden/>
          </w:rPr>
          <w:fldChar w:fldCharType="begin"/>
        </w:r>
        <w:r>
          <w:rPr>
            <w:webHidden/>
          </w:rPr>
          <w:instrText xml:space="preserve"> PAGEREF _Toc451354027 \h </w:instrText>
        </w:r>
        <w:r>
          <w:rPr>
            <w:webHidden/>
          </w:rPr>
        </w:r>
        <w:r>
          <w:rPr>
            <w:webHidden/>
          </w:rPr>
          <w:fldChar w:fldCharType="separate"/>
        </w:r>
        <w:r>
          <w:rPr>
            <w:webHidden/>
          </w:rPr>
          <w:t>32</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8" w:history="1">
        <w:r w:rsidRPr="00207D68">
          <w:rPr>
            <w:rStyle w:val="Hyperlink"/>
          </w:rPr>
          <w:t>2.</w:t>
        </w:r>
        <w:r>
          <w:rPr>
            <w:rFonts w:asciiTheme="minorHAnsi" w:eastAsiaTheme="minorEastAsia" w:hAnsiTheme="minorHAnsi" w:cstheme="minorBidi"/>
            <w:sz w:val="22"/>
            <w:szCs w:val="22"/>
          </w:rPr>
          <w:tab/>
        </w:r>
        <w:r w:rsidRPr="00207D68">
          <w:rPr>
            <w:rStyle w:val="Hyperlink"/>
          </w:rPr>
          <w:t>200 Public Relations Administrative Area</w:t>
        </w:r>
        <w:r>
          <w:rPr>
            <w:webHidden/>
          </w:rPr>
          <w:tab/>
        </w:r>
        <w:r>
          <w:rPr>
            <w:webHidden/>
          </w:rPr>
          <w:fldChar w:fldCharType="begin"/>
        </w:r>
        <w:r>
          <w:rPr>
            <w:webHidden/>
          </w:rPr>
          <w:instrText xml:space="preserve"> PAGEREF _Toc451354028 \h </w:instrText>
        </w:r>
        <w:r>
          <w:rPr>
            <w:webHidden/>
          </w:rPr>
        </w:r>
        <w:r>
          <w:rPr>
            <w:webHidden/>
          </w:rPr>
          <w:fldChar w:fldCharType="separate"/>
        </w:r>
        <w:r>
          <w:rPr>
            <w:webHidden/>
          </w:rPr>
          <w:t>37</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29" w:history="1">
        <w:r w:rsidRPr="00207D68">
          <w:rPr>
            <w:rStyle w:val="Hyperlink"/>
          </w:rPr>
          <w:t>3.</w:t>
        </w:r>
        <w:r>
          <w:rPr>
            <w:rFonts w:asciiTheme="minorHAnsi" w:eastAsiaTheme="minorEastAsia" w:hAnsiTheme="minorHAnsi" w:cstheme="minorBidi"/>
            <w:sz w:val="22"/>
            <w:szCs w:val="22"/>
          </w:rPr>
          <w:tab/>
        </w:r>
        <w:r w:rsidRPr="00207D68">
          <w:rPr>
            <w:rStyle w:val="Hyperlink"/>
          </w:rPr>
          <w:t>300 Finance Administrative Area</w:t>
        </w:r>
        <w:r>
          <w:rPr>
            <w:webHidden/>
          </w:rPr>
          <w:tab/>
        </w:r>
        <w:r>
          <w:rPr>
            <w:webHidden/>
          </w:rPr>
          <w:fldChar w:fldCharType="begin"/>
        </w:r>
        <w:r>
          <w:rPr>
            <w:webHidden/>
          </w:rPr>
          <w:instrText xml:space="preserve"> PAGEREF _Toc451354029 \h </w:instrText>
        </w:r>
        <w:r>
          <w:rPr>
            <w:webHidden/>
          </w:rPr>
        </w:r>
        <w:r>
          <w:rPr>
            <w:webHidden/>
          </w:rPr>
          <w:fldChar w:fldCharType="separate"/>
        </w:r>
        <w:r>
          <w:rPr>
            <w:webHidden/>
          </w:rPr>
          <w:t>39</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30" w:history="1">
        <w:r w:rsidRPr="00207D68">
          <w:rPr>
            <w:rStyle w:val="Hyperlink"/>
          </w:rPr>
          <w:t>4.</w:t>
        </w:r>
        <w:r>
          <w:rPr>
            <w:rFonts w:asciiTheme="minorHAnsi" w:eastAsiaTheme="minorEastAsia" w:hAnsiTheme="minorHAnsi" w:cstheme="minorBidi"/>
            <w:sz w:val="22"/>
            <w:szCs w:val="22"/>
          </w:rPr>
          <w:tab/>
        </w:r>
        <w:r w:rsidRPr="00207D68">
          <w:rPr>
            <w:rStyle w:val="Hyperlink"/>
          </w:rPr>
          <w:t>400 Operations Administrative Area</w:t>
        </w:r>
        <w:r>
          <w:rPr>
            <w:webHidden/>
          </w:rPr>
          <w:tab/>
        </w:r>
        <w:r>
          <w:rPr>
            <w:webHidden/>
          </w:rPr>
          <w:fldChar w:fldCharType="begin"/>
        </w:r>
        <w:r>
          <w:rPr>
            <w:webHidden/>
          </w:rPr>
          <w:instrText xml:space="preserve"> PAGEREF _Toc451354030 \h </w:instrText>
        </w:r>
        <w:r>
          <w:rPr>
            <w:webHidden/>
          </w:rPr>
        </w:r>
        <w:r>
          <w:rPr>
            <w:webHidden/>
          </w:rPr>
          <w:fldChar w:fldCharType="separate"/>
        </w:r>
        <w:r>
          <w:rPr>
            <w:webHidden/>
          </w:rPr>
          <w:t>41</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31" w:history="1">
        <w:r w:rsidRPr="00207D68">
          <w:rPr>
            <w:rStyle w:val="Hyperlink"/>
          </w:rPr>
          <w:t>5.</w:t>
        </w:r>
        <w:r>
          <w:rPr>
            <w:rFonts w:asciiTheme="minorHAnsi" w:eastAsiaTheme="minorEastAsia" w:hAnsiTheme="minorHAnsi" w:cstheme="minorBidi"/>
            <w:sz w:val="22"/>
            <w:szCs w:val="22"/>
          </w:rPr>
          <w:tab/>
        </w:r>
        <w:r w:rsidRPr="00207D68">
          <w:rPr>
            <w:rStyle w:val="Hyperlink"/>
          </w:rPr>
          <w:t>500 Academics Administrative Area</w:t>
        </w:r>
        <w:r>
          <w:rPr>
            <w:webHidden/>
          </w:rPr>
          <w:tab/>
        </w:r>
        <w:r>
          <w:rPr>
            <w:webHidden/>
          </w:rPr>
          <w:fldChar w:fldCharType="begin"/>
        </w:r>
        <w:r>
          <w:rPr>
            <w:webHidden/>
          </w:rPr>
          <w:instrText xml:space="preserve"> PAGEREF _Toc451354031 \h </w:instrText>
        </w:r>
        <w:r>
          <w:rPr>
            <w:webHidden/>
          </w:rPr>
        </w:r>
        <w:r>
          <w:rPr>
            <w:webHidden/>
          </w:rPr>
          <w:fldChar w:fldCharType="separate"/>
        </w:r>
        <w:r>
          <w:rPr>
            <w:webHidden/>
          </w:rPr>
          <w:t>46</w:t>
        </w:r>
        <w:r>
          <w:rPr>
            <w:webHidden/>
          </w:rPr>
          <w:fldChar w:fldCharType="end"/>
        </w:r>
      </w:hyperlink>
    </w:p>
    <w:p w:rsidR="00D40DC5" w:rsidRDefault="00D40DC5">
      <w:pPr>
        <w:pStyle w:val="TOC3"/>
        <w:rPr>
          <w:rFonts w:asciiTheme="minorHAnsi" w:eastAsiaTheme="minorEastAsia" w:hAnsiTheme="minorHAnsi" w:cstheme="minorBidi"/>
          <w:sz w:val="22"/>
          <w:szCs w:val="22"/>
        </w:rPr>
      </w:pPr>
      <w:hyperlink w:anchor="_Toc451354032" w:history="1">
        <w:r w:rsidRPr="00207D68">
          <w:rPr>
            <w:rStyle w:val="Hyperlink"/>
          </w:rPr>
          <w:t>6.</w:t>
        </w:r>
        <w:r>
          <w:rPr>
            <w:rFonts w:asciiTheme="minorHAnsi" w:eastAsiaTheme="minorEastAsia" w:hAnsiTheme="minorHAnsi" w:cstheme="minorBidi"/>
            <w:sz w:val="22"/>
            <w:szCs w:val="22"/>
          </w:rPr>
          <w:tab/>
        </w:r>
        <w:r w:rsidRPr="00207D68">
          <w:rPr>
            <w:rStyle w:val="Hyperlink"/>
          </w:rPr>
          <w:t>600 Student Life Administrative Area</w:t>
        </w:r>
        <w:r>
          <w:rPr>
            <w:webHidden/>
          </w:rPr>
          <w:tab/>
        </w:r>
        <w:r>
          <w:rPr>
            <w:webHidden/>
          </w:rPr>
          <w:fldChar w:fldCharType="begin"/>
        </w:r>
        <w:r>
          <w:rPr>
            <w:webHidden/>
          </w:rPr>
          <w:instrText xml:space="preserve"> PAGEREF _Toc451354032 \h </w:instrText>
        </w:r>
        <w:r>
          <w:rPr>
            <w:webHidden/>
          </w:rPr>
        </w:r>
        <w:r>
          <w:rPr>
            <w:webHidden/>
          </w:rPr>
          <w:fldChar w:fldCharType="separate"/>
        </w:r>
        <w:r>
          <w:rPr>
            <w:webHidden/>
          </w:rPr>
          <w:t>52</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3" w:history="1">
        <w:r w:rsidRPr="00207D68">
          <w:rPr>
            <w:rStyle w:val="Hyperlink"/>
          </w:rPr>
          <w:t>V.</w:t>
        </w:r>
        <w:r>
          <w:rPr>
            <w:rFonts w:asciiTheme="minorHAnsi" w:eastAsiaTheme="minorEastAsia" w:hAnsiTheme="minorHAnsi" w:cstheme="minorBidi"/>
            <w:b w:val="0"/>
            <w:sz w:val="22"/>
            <w:szCs w:val="22"/>
          </w:rPr>
          <w:tab/>
        </w:r>
        <w:r w:rsidRPr="00207D68">
          <w:rPr>
            <w:rStyle w:val="Hyperlink"/>
          </w:rPr>
          <w:t>Conclusion</w:t>
        </w:r>
        <w:r>
          <w:rPr>
            <w:webHidden/>
          </w:rPr>
          <w:tab/>
        </w:r>
        <w:r>
          <w:rPr>
            <w:webHidden/>
          </w:rPr>
          <w:fldChar w:fldCharType="begin"/>
        </w:r>
        <w:r>
          <w:rPr>
            <w:webHidden/>
          </w:rPr>
          <w:instrText xml:space="preserve"> PAGEREF _Toc451354033 \h </w:instrText>
        </w:r>
        <w:r>
          <w:rPr>
            <w:webHidden/>
          </w:rPr>
        </w:r>
        <w:r>
          <w:rPr>
            <w:webHidden/>
          </w:rPr>
          <w:fldChar w:fldCharType="separate"/>
        </w:r>
        <w:r>
          <w:rPr>
            <w:webHidden/>
          </w:rPr>
          <w:t>55</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4" w:history="1">
        <w:r w:rsidRPr="00207D68">
          <w:rPr>
            <w:rStyle w:val="Hyperlink"/>
          </w:rPr>
          <w:t>Appendix A – Administrative Areas and AES Units</w:t>
        </w:r>
        <w:r>
          <w:rPr>
            <w:webHidden/>
          </w:rPr>
          <w:tab/>
        </w:r>
        <w:r>
          <w:rPr>
            <w:webHidden/>
          </w:rPr>
          <w:fldChar w:fldCharType="begin"/>
        </w:r>
        <w:r>
          <w:rPr>
            <w:webHidden/>
          </w:rPr>
          <w:instrText xml:space="preserve"> PAGEREF _Toc451354034 \h </w:instrText>
        </w:r>
        <w:r>
          <w:rPr>
            <w:webHidden/>
          </w:rPr>
        </w:r>
        <w:r>
          <w:rPr>
            <w:webHidden/>
          </w:rPr>
          <w:fldChar w:fldCharType="separate"/>
        </w:r>
        <w:r>
          <w:rPr>
            <w:webHidden/>
          </w:rPr>
          <w:t>56</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5" w:history="1">
        <w:r w:rsidRPr="00207D68">
          <w:rPr>
            <w:rStyle w:val="Hyperlink"/>
          </w:rPr>
          <w:t>Appendix B – 5-Column Chart (Nichols &amp; Nichols)</w:t>
        </w:r>
        <w:r>
          <w:rPr>
            <w:webHidden/>
          </w:rPr>
          <w:tab/>
        </w:r>
        <w:r>
          <w:rPr>
            <w:webHidden/>
          </w:rPr>
          <w:fldChar w:fldCharType="begin"/>
        </w:r>
        <w:r>
          <w:rPr>
            <w:webHidden/>
          </w:rPr>
          <w:instrText xml:space="preserve"> PAGEREF _Toc451354035 \h </w:instrText>
        </w:r>
        <w:r>
          <w:rPr>
            <w:webHidden/>
          </w:rPr>
        </w:r>
        <w:r>
          <w:rPr>
            <w:webHidden/>
          </w:rPr>
          <w:fldChar w:fldCharType="separate"/>
        </w:r>
        <w:r>
          <w:rPr>
            <w:webHidden/>
          </w:rPr>
          <w:t>59</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6" w:history="1">
        <w:r w:rsidRPr="00207D68">
          <w:rPr>
            <w:rStyle w:val="Hyperlink"/>
          </w:rPr>
          <w:t>Appendix C – Faculty/Staff Perception Survey (FSP)</w:t>
        </w:r>
        <w:r>
          <w:rPr>
            <w:webHidden/>
          </w:rPr>
          <w:tab/>
        </w:r>
        <w:r>
          <w:rPr>
            <w:webHidden/>
          </w:rPr>
          <w:fldChar w:fldCharType="begin"/>
        </w:r>
        <w:r>
          <w:rPr>
            <w:webHidden/>
          </w:rPr>
          <w:instrText xml:space="preserve"> PAGEREF _Toc451354036 \h </w:instrText>
        </w:r>
        <w:r>
          <w:rPr>
            <w:webHidden/>
          </w:rPr>
        </w:r>
        <w:r>
          <w:rPr>
            <w:webHidden/>
          </w:rPr>
          <w:fldChar w:fldCharType="separate"/>
        </w:r>
        <w:r>
          <w:rPr>
            <w:webHidden/>
          </w:rPr>
          <w:t>60</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7" w:history="1">
        <w:r w:rsidRPr="00207D68">
          <w:rPr>
            <w:rStyle w:val="Hyperlink"/>
          </w:rPr>
          <w:t>Appendix D – Student Survey (SS)</w:t>
        </w:r>
        <w:r>
          <w:rPr>
            <w:webHidden/>
          </w:rPr>
          <w:tab/>
        </w:r>
        <w:r>
          <w:rPr>
            <w:webHidden/>
          </w:rPr>
          <w:fldChar w:fldCharType="begin"/>
        </w:r>
        <w:r>
          <w:rPr>
            <w:webHidden/>
          </w:rPr>
          <w:instrText xml:space="preserve"> PAGEREF _Toc451354037 \h </w:instrText>
        </w:r>
        <w:r>
          <w:rPr>
            <w:webHidden/>
          </w:rPr>
        </w:r>
        <w:r>
          <w:rPr>
            <w:webHidden/>
          </w:rPr>
          <w:fldChar w:fldCharType="separate"/>
        </w:r>
        <w:r>
          <w:rPr>
            <w:webHidden/>
          </w:rPr>
          <w:t>61</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8" w:history="1">
        <w:r w:rsidRPr="00207D68">
          <w:rPr>
            <w:rStyle w:val="Hyperlink"/>
          </w:rPr>
          <w:t>Appendix E – Student Course Evaluation (SCE)</w:t>
        </w:r>
        <w:r>
          <w:rPr>
            <w:webHidden/>
          </w:rPr>
          <w:tab/>
        </w:r>
        <w:r>
          <w:rPr>
            <w:webHidden/>
          </w:rPr>
          <w:fldChar w:fldCharType="begin"/>
        </w:r>
        <w:r>
          <w:rPr>
            <w:webHidden/>
          </w:rPr>
          <w:instrText xml:space="preserve"> PAGEREF _Toc451354038 \h </w:instrText>
        </w:r>
        <w:r>
          <w:rPr>
            <w:webHidden/>
          </w:rPr>
        </w:r>
        <w:r>
          <w:rPr>
            <w:webHidden/>
          </w:rPr>
          <w:fldChar w:fldCharType="separate"/>
        </w:r>
        <w:r>
          <w:rPr>
            <w:webHidden/>
          </w:rPr>
          <w:t>67</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39" w:history="1">
        <w:r w:rsidRPr="00207D68">
          <w:rPr>
            <w:rStyle w:val="Hyperlink"/>
          </w:rPr>
          <w:t>Appendix F – Wesleyan Wellness Profile (WWP)</w:t>
        </w:r>
        <w:r>
          <w:rPr>
            <w:webHidden/>
          </w:rPr>
          <w:tab/>
        </w:r>
        <w:r>
          <w:rPr>
            <w:webHidden/>
          </w:rPr>
          <w:fldChar w:fldCharType="begin"/>
        </w:r>
        <w:r>
          <w:rPr>
            <w:webHidden/>
          </w:rPr>
          <w:instrText xml:space="preserve"> PAGEREF _Toc451354039 \h </w:instrText>
        </w:r>
        <w:r>
          <w:rPr>
            <w:webHidden/>
          </w:rPr>
        </w:r>
        <w:r>
          <w:rPr>
            <w:webHidden/>
          </w:rPr>
          <w:fldChar w:fldCharType="separate"/>
        </w:r>
        <w:r>
          <w:rPr>
            <w:webHidden/>
          </w:rPr>
          <w:t>69</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0" w:history="1">
        <w:r w:rsidRPr="00207D68">
          <w:rPr>
            <w:rStyle w:val="Hyperlink"/>
          </w:rPr>
          <w:t>Appendix G – Employee Evaluation Form</w:t>
        </w:r>
        <w:r>
          <w:rPr>
            <w:webHidden/>
          </w:rPr>
          <w:tab/>
        </w:r>
        <w:r>
          <w:rPr>
            <w:webHidden/>
          </w:rPr>
          <w:fldChar w:fldCharType="begin"/>
        </w:r>
        <w:r>
          <w:rPr>
            <w:webHidden/>
          </w:rPr>
          <w:instrText xml:space="preserve"> PAGEREF _Toc451354040 \h </w:instrText>
        </w:r>
        <w:r>
          <w:rPr>
            <w:webHidden/>
          </w:rPr>
        </w:r>
        <w:r>
          <w:rPr>
            <w:webHidden/>
          </w:rPr>
          <w:fldChar w:fldCharType="separate"/>
        </w:r>
        <w:r>
          <w:rPr>
            <w:webHidden/>
          </w:rPr>
          <w:t>73</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1" w:history="1">
        <w:r w:rsidRPr="00207D68">
          <w:rPr>
            <w:rStyle w:val="Hyperlink"/>
          </w:rPr>
          <w:t>Appendix H – Letter of Intent Questionnaire</w:t>
        </w:r>
        <w:r>
          <w:rPr>
            <w:webHidden/>
          </w:rPr>
          <w:tab/>
        </w:r>
        <w:r>
          <w:rPr>
            <w:webHidden/>
          </w:rPr>
          <w:fldChar w:fldCharType="begin"/>
        </w:r>
        <w:r>
          <w:rPr>
            <w:webHidden/>
          </w:rPr>
          <w:instrText xml:space="preserve"> PAGEREF _Toc451354041 \h </w:instrText>
        </w:r>
        <w:r>
          <w:rPr>
            <w:webHidden/>
          </w:rPr>
        </w:r>
        <w:r>
          <w:rPr>
            <w:webHidden/>
          </w:rPr>
          <w:fldChar w:fldCharType="separate"/>
        </w:r>
        <w:r>
          <w:rPr>
            <w:webHidden/>
          </w:rPr>
          <w:t>77</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2" w:history="1">
        <w:r w:rsidRPr="00207D68">
          <w:rPr>
            <w:rStyle w:val="Hyperlink"/>
          </w:rPr>
          <w:t>Appendix I – Dining Center Survey</w:t>
        </w:r>
        <w:r>
          <w:rPr>
            <w:webHidden/>
          </w:rPr>
          <w:tab/>
        </w:r>
        <w:r>
          <w:rPr>
            <w:webHidden/>
          </w:rPr>
          <w:fldChar w:fldCharType="begin"/>
        </w:r>
        <w:r>
          <w:rPr>
            <w:webHidden/>
          </w:rPr>
          <w:instrText xml:space="preserve"> PAGEREF _Toc451354042 \h </w:instrText>
        </w:r>
        <w:r>
          <w:rPr>
            <w:webHidden/>
          </w:rPr>
        </w:r>
        <w:r>
          <w:rPr>
            <w:webHidden/>
          </w:rPr>
          <w:fldChar w:fldCharType="separate"/>
        </w:r>
        <w:r>
          <w:rPr>
            <w:webHidden/>
          </w:rPr>
          <w:t>78</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3" w:history="1">
        <w:r w:rsidRPr="00207D68">
          <w:rPr>
            <w:rStyle w:val="Hyperlink"/>
          </w:rPr>
          <w:t>Appendix J – Library Survey</w:t>
        </w:r>
        <w:r>
          <w:rPr>
            <w:webHidden/>
          </w:rPr>
          <w:tab/>
        </w:r>
        <w:r>
          <w:rPr>
            <w:webHidden/>
          </w:rPr>
          <w:fldChar w:fldCharType="begin"/>
        </w:r>
        <w:r>
          <w:rPr>
            <w:webHidden/>
          </w:rPr>
          <w:instrText xml:space="preserve"> PAGEREF _Toc451354043 \h </w:instrText>
        </w:r>
        <w:r>
          <w:rPr>
            <w:webHidden/>
          </w:rPr>
        </w:r>
        <w:r>
          <w:rPr>
            <w:webHidden/>
          </w:rPr>
          <w:fldChar w:fldCharType="separate"/>
        </w:r>
        <w:r>
          <w:rPr>
            <w:webHidden/>
          </w:rPr>
          <w:t>79</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4" w:history="1">
        <w:r w:rsidRPr="00207D68">
          <w:rPr>
            <w:rStyle w:val="Hyperlink"/>
          </w:rPr>
          <w:t>Appendix K – Library Summary of Assessment Measures</w:t>
        </w:r>
        <w:r>
          <w:rPr>
            <w:webHidden/>
          </w:rPr>
          <w:tab/>
        </w:r>
        <w:r>
          <w:rPr>
            <w:webHidden/>
          </w:rPr>
          <w:fldChar w:fldCharType="begin"/>
        </w:r>
        <w:r>
          <w:rPr>
            <w:webHidden/>
          </w:rPr>
          <w:instrText xml:space="preserve"> PAGEREF _Toc451354044 \h </w:instrText>
        </w:r>
        <w:r>
          <w:rPr>
            <w:webHidden/>
          </w:rPr>
        </w:r>
        <w:r>
          <w:rPr>
            <w:webHidden/>
          </w:rPr>
          <w:fldChar w:fldCharType="separate"/>
        </w:r>
        <w:r>
          <w:rPr>
            <w:webHidden/>
          </w:rPr>
          <w:t>81</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5" w:history="1">
        <w:r w:rsidRPr="00207D68">
          <w:rPr>
            <w:rStyle w:val="Hyperlink"/>
          </w:rPr>
          <w:t>Appendix L – Christian Service Learning Report</w:t>
        </w:r>
        <w:r>
          <w:rPr>
            <w:webHidden/>
          </w:rPr>
          <w:tab/>
        </w:r>
        <w:r>
          <w:rPr>
            <w:webHidden/>
          </w:rPr>
          <w:fldChar w:fldCharType="begin"/>
        </w:r>
        <w:r>
          <w:rPr>
            <w:webHidden/>
          </w:rPr>
          <w:instrText xml:space="preserve"> PAGEREF _Toc451354045 \h </w:instrText>
        </w:r>
        <w:r>
          <w:rPr>
            <w:webHidden/>
          </w:rPr>
        </w:r>
        <w:r>
          <w:rPr>
            <w:webHidden/>
          </w:rPr>
          <w:fldChar w:fldCharType="separate"/>
        </w:r>
        <w:r>
          <w:rPr>
            <w:webHidden/>
          </w:rPr>
          <w:t>83</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6" w:history="1">
        <w:r w:rsidRPr="00207D68">
          <w:rPr>
            <w:rStyle w:val="Hyperlink"/>
          </w:rPr>
          <w:t>Appendix M – Example of Assessment Data Summary Table</w:t>
        </w:r>
        <w:r>
          <w:rPr>
            <w:webHidden/>
          </w:rPr>
          <w:tab/>
        </w:r>
        <w:r>
          <w:rPr>
            <w:webHidden/>
          </w:rPr>
          <w:fldChar w:fldCharType="begin"/>
        </w:r>
        <w:r>
          <w:rPr>
            <w:webHidden/>
          </w:rPr>
          <w:instrText xml:space="preserve"> PAGEREF _Toc451354046 \h </w:instrText>
        </w:r>
        <w:r>
          <w:rPr>
            <w:webHidden/>
          </w:rPr>
        </w:r>
        <w:r>
          <w:rPr>
            <w:webHidden/>
          </w:rPr>
          <w:fldChar w:fldCharType="separate"/>
        </w:r>
        <w:r>
          <w:rPr>
            <w:webHidden/>
          </w:rPr>
          <w:t>84</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7" w:history="1">
        <w:r w:rsidRPr="00207D68">
          <w:rPr>
            <w:rStyle w:val="Hyperlink"/>
          </w:rPr>
          <w:t>Appendix N – Example of Assessment Instrument PERT (FSP)</w:t>
        </w:r>
        <w:r>
          <w:rPr>
            <w:webHidden/>
          </w:rPr>
          <w:tab/>
        </w:r>
        <w:r>
          <w:rPr>
            <w:webHidden/>
          </w:rPr>
          <w:fldChar w:fldCharType="begin"/>
        </w:r>
        <w:r>
          <w:rPr>
            <w:webHidden/>
          </w:rPr>
          <w:instrText xml:space="preserve"> PAGEREF _Toc451354047 \h </w:instrText>
        </w:r>
        <w:r>
          <w:rPr>
            <w:webHidden/>
          </w:rPr>
        </w:r>
        <w:r>
          <w:rPr>
            <w:webHidden/>
          </w:rPr>
          <w:fldChar w:fldCharType="separate"/>
        </w:r>
        <w:r>
          <w:rPr>
            <w:webHidden/>
          </w:rPr>
          <w:t>86</w:t>
        </w:r>
        <w:r>
          <w:rPr>
            <w:webHidden/>
          </w:rPr>
          <w:fldChar w:fldCharType="end"/>
        </w:r>
      </w:hyperlink>
    </w:p>
    <w:p w:rsidR="00D40DC5" w:rsidRDefault="00D40DC5">
      <w:pPr>
        <w:pStyle w:val="TOC1"/>
        <w:rPr>
          <w:rFonts w:asciiTheme="minorHAnsi" w:eastAsiaTheme="minorEastAsia" w:hAnsiTheme="minorHAnsi" w:cstheme="minorBidi"/>
          <w:b w:val="0"/>
          <w:sz w:val="22"/>
          <w:szCs w:val="22"/>
        </w:rPr>
      </w:pPr>
      <w:hyperlink w:anchor="_Toc451354048" w:history="1">
        <w:r w:rsidRPr="00207D68">
          <w:rPr>
            <w:rStyle w:val="Hyperlink"/>
          </w:rPr>
          <w:t>References</w:t>
        </w:r>
        <w:r>
          <w:rPr>
            <w:webHidden/>
          </w:rPr>
          <w:tab/>
        </w:r>
        <w:r>
          <w:rPr>
            <w:webHidden/>
          </w:rPr>
          <w:fldChar w:fldCharType="begin"/>
        </w:r>
        <w:r>
          <w:rPr>
            <w:webHidden/>
          </w:rPr>
          <w:instrText xml:space="preserve"> PAGEREF _Toc451354048 \h </w:instrText>
        </w:r>
        <w:r>
          <w:rPr>
            <w:webHidden/>
          </w:rPr>
        </w:r>
        <w:r>
          <w:rPr>
            <w:webHidden/>
          </w:rPr>
          <w:fldChar w:fldCharType="separate"/>
        </w:r>
        <w:r>
          <w:rPr>
            <w:webHidden/>
          </w:rPr>
          <w:t>87</w:t>
        </w:r>
        <w:r>
          <w:rPr>
            <w:webHidden/>
          </w:rPr>
          <w:fldChar w:fldCharType="end"/>
        </w:r>
      </w:hyperlink>
    </w:p>
    <w:p w:rsidR="00581BB7" w:rsidRDefault="00921B36">
      <w:r>
        <w:rPr>
          <w:b/>
          <w:bCs/>
          <w:noProof/>
        </w:rPr>
        <w:fldChar w:fldCharType="end"/>
      </w:r>
    </w:p>
    <w:p w:rsidR="001125C0" w:rsidRDefault="001125C0">
      <w:pPr>
        <w:ind w:firstLine="0"/>
      </w:pPr>
    </w:p>
    <w:p w:rsidR="001125C0" w:rsidRDefault="001125C0">
      <w:pPr>
        <w:pStyle w:val="Heading1"/>
        <w:pageBreakBefore/>
      </w:pPr>
      <w:bookmarkStart w:id="1" w:name="_Toc449357702"/>
      <w:bookmarkStart w:id="2" w:name="_Toc451353992"/>
      <w:r>
        <w:lastRenderedPageBreak/>
        <w:t>Introduction</w:t>
      </w:r>
      <w:bookmarkEnd w:id="1"/>
      <w:bookmarkEnd w:id="2"/>
    </w:p>
    <w:p w:rsidR="001125C0" w:rsidRDefault="001125C0">
      <w:pPr>
        <w:ind w:firstLine="0"/>
      </w:pPr>
    </w:p>
    <w:p w:rsidR="001125C0" w:rsidRDefault="003A1B35">
      <w:pPr>
        <w:ind w:firstLine="0"/>
      </w:pPr>
      <w:r w:rsidRPr="00FD72AB">
        <w:t xml:space="preserve">From its inception, </w:t>
      </w:r>
      <w:r w:rsidR="001125C0" w:rsidRPr="00FD72AB">
        <w:t xml:space="preserve">Penn View Bible Institute has practiced </w:t>
      </w:r>
      <w:r w:rsidRPr="00FD72AB">
        <w:t xml:space="preserve">assessment through a variety of means, both formal and </w:t>
      </w:r>
      <w:r w:rsidR="001125C0" w:rsidRPr="00FD72AB">
        <w:t>informal.  Consistent with the goals of accreditation, the institution</w:t>
      </w:r>
      <w:r w:rsidRPr="00FD72AB">
        <w:t xml:space="preserve"> developed </w:t>
      </w:r>
      <w:r w:rsidR="001125C0" w:rsidRPr="00FD72AB">
        <w:t>more thorough assessment strategies</w:t>
      </w:r>
      <w:r w:rsidRPr="00FD72AB">
        <w:t>, documented in its first formal</w:t>
      </w:r>
      <w:r>
        <w:rPr>
          <w:color w:val="FF0000"/>
        </w:rPr>
        <w:t xml:space="preserve"> </w:t>
      </w:r>
      <w:r w:rsidRPr="002C4823">
        <w:t>Assessment Plan (2012)</w:t>
      </w:r>
      <w:r w:rsidR="001125C0" w:rsidRPr="002C4823">
        <w:t>.</w:t>
      </w:r>
      <w:r w:rsidR="001125C0">
        <w:t xml:space="preserve">  </w:t>
      </w:r>
      <w:r w:rsidR="001125C0" w:rsidRPr="00FD72AB">
        <w:t>Th</w:t>
      </w:r>
      <w:r w:rsidRPr="00FD72AB">
        <w:t>at</w:t>
      </w:r>
      <w:r w:rsidR="001125C0" w:rsidRPr="00FD72AB">
        <w:t xml:space="preserve"> Assessment Plan map</w:t>
      </w:r>
      <w:r w:rsidRPr="00FD72AB">
        <w:t>ped</w:t>
      </w:r>
      <w:r w:rsidR="001125C0" w:rsidRPr="00FD72AB">
        <w:t xml:space="preserve"> the objectives of the school and describe</w:t>
      </w:r>
      <w:r w:rsidRPr="00FD72AB">
        <w:t>d</w:t>
      </w:r>
      <w:r w:rsidR="001125C0" w:rsidRPr="00FD72AB">
        <w:t xml:space="preserve"> the means of assessing whether those objectives </w:t>
      </w:r>
      <w:r w:rsidRPr="00FD72AB">
        <w:t>were</w:t>
      </w:r>
      <w:r w:rsidR="001125C0" w:rsidRPr="00FD72AB">
        <w:t xml:space="preserve"> being achieved.</w:t>
      </w:r>
      <w:r w:rsidRPr="00FD72AB">
        <w:t xml:space="preserve">  This revised Assessment Plan</w:t>
      </w:r>
      <w:r w:rsidR="00494CCA" w:rsidRPr="00FD72AB">
        <w:t xml:space="preserve"> builds on the former plan,</w:t>
      </w:r>
      <w:r w:rsidRPr="00FD72AB">
        <w:t xml:space="preserve"> reflect</w:t>
      </w:r>
      <w:r w:rsidR="00494CCA" w:rsidRPr="00FD72AB">
        <w:t>ing</w:t>
      </w:r>
      <w:r w:rsidRPr="00FD72AB">
        <w:t xml:space="preserve"> the experience gained as well as changes made through the implementation of </w:t>
      </w:r>
      <w:r w:rsidR="00494CCA" w:rsidRPr="00FD72AB">
        <w:t>that plan</w:t>
      </w:r>
      <w:r w:rsidRPr="00FD72AB">
        <w:t>.</w:t>
      </w:r>
      <w:r w:rsidR="001125C0" w:rsidRPr="00FD72AB">
        <w:t xml:space="preserve">  The</w:t>
      </w:r>
      <w:r w:rsidR="001125C0">
        <w:t xml:space="preserve"> PVBI Compliance Document applies the assessment data to the related ABHE Standards and Essential Elements.  The PVBI Planning Document describes the operational plan to address the issues that arose from the Assessment Plan and the Compliance Document.</w:t>
      </w:r>
    </w:p>
    <w:p w:rsidR="001125C0" w:rsidRDefault="001125C0">
      <w:pPr>
        <w:pStyle w:val="WWPNormalblock"/>
      </w:pPr>
    </w:p>
    <w:p w:rsidR="001125C0" w:rsidRDefault="001125C0">
      <w:pPr>
        <w:pStyle w:val="WWPNormalblock"/>
      </w:pPr>
      <w:r>
        <w:t xml:space="preserve">The PVBI Assessment and Planning Cycle </w:t>
      </w:r>
      <w:proofErr w:type="gramStart"/>
      <w:r>
        <w:t>begins</w:t>
      </w:r>
      <w:proofErr w:type="gramEnd"/>
      <w:r>
        <w:t xml:space="preserve"> by planning and setting goals with their subordinate objectives.  Assessment strategies are designed to measure whether the institution is achieving those goals.  After the assessment strategies have been implemented, the data are interpreted in an effort to identify any weaknesses and to propose improvements to the program.  </w:t>
      </w:r>
      <w:proofErr w:type="gramStart"/>
      <w:r>
        <w:t>This cycles</w:t>
      </w:r>
      <w:proofErr w:type="gramEnd"/>
      <w:r>
        <w:t xml:space="preserve"> back into planning and goal setting to continue the process.</w:t>
      </w:r>
    </w:p>
    <w:p w:rsidR="001125C0" w:rsidRDefault="001125C0">
      <w:pPr>
        <w:pStyle w:val="Heading2"/>
      </w:pPr>
      <w:bookmarkStart w:id="3" w:name="_Toc449357703"/>
      <w:bookmarkStart w:id="4" w:name="_Toc451353993"/>
      <w:r>
        <w:t>Background/History of the Institution</w:t>
      </w:r>
      <w:bookmarkEnd w:id="3"/>
      <w:bookmarkEnd w:id="4"/>
    </w:p>
    <w:p w:rsidR="001125C0" w:rsidRPr="00D90D52" w:rsidRDefault="001125C0">
      <w:pPr>
        <w:ind w:firstLine="0"/>
      </w:pPr>
      <w:r w:rsidRPr="00D90D52">
        <w:t>On July 31, 1966, after more than 15 years of praying and planning regarding the establishment of a Christian day school and Bible institute, the God’s Missionary Church conference conducted a Ground Breaking Service on the newly purchased property adjoining the camp meeting grounds</w:t>
      </w:r>
      <w:r w:rsidR="00D90D52" w:rsidRPr="00D90D52">
        <w:t>.</w:t>
      </w:r>
      <w:r w:rsidR="00963ECC" w:rsidRPr="00D90D52">
        <w:rPr>
          <w:rStyle w:val="FootnoteReference"/>
        </w:rPr>
        <w:footnoteReference w:id="2"/>
      </w:r>
      <w:r w:rsidRPr="00D90D52">
        <w:t xml:space="preserve">  General Superintendent, George I. Straub, called on Rev. Truman Wise to read the Scripture.  Rev. Arthur Thomas took a Polaroid picture of Rev. Wise reading </w:t>
      </w:r>
      <w:r w:rsidR="00494CCA" w:rsidRPr="00D90D52">
        <w:t>from II Chronicles 6</w:t>
      </w:r>
      <w:r w:rsidRPr="00D90D52">
        <w:t>.  Opening the camera, he seemed to hear a voice saying, “This is the seal of my approval upon the school.”  When the picture developed, a phenomenal seven-branched, flame-like forked lightning hovered over the Bible.</w:t>
      </w:r>
      <w:r w:rsidRPr="00D90D52">
        <w:rPr>
          <w:rStyle w:val="FootnoteReference"/>
        </w:rPr>
        <w:footnoteReference w:id="3"/>
      </w:r>
      <w:r w:rsidRPr="00D90D52">
        <w:t xml:space="preserve">  God had given evidence that He was pleased and that His presence would continue with them.  That fall, the Academy opened with Grades 1 through 11, and the next fall witnessed the opening of the Institute.</w:t>
      </w:r>
    </w:p>
    <w:p w:rsidR="001125C0" w:rsidRDefault="001125C0">
      <w:pPr>
        <w:ind w:firstLine="0"/>
      </w:pPr>
    </w:p>
    <w:p w:rsidR="001125C0" w:rsidRDefault="000E67CB">
      <w:pPr>
        <w:ind w:firstLine="0"/>
        <w:jc w:val="center"/>
      </w:pPr>
      <w:r>
        <w:rPr>
          <w:noProof/>
        </w:rPr>
        <w:drawing>
          <wp:inline distT="0" distB="0" distL="0" distR="0">
            <wp:extent cx="2733675" cy="2288540"/>
            <wp:effectExtent l="0" t="0" r="9525" b="0"/>
            <wp:docPr id="2" name="Picture 1" descr="C:\Documents and Settings\tlc\My Documents\My Dropbox\Accreditation\Application Data\My Pictures\Ground-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lc\My Documents\My Dropbox\Accreditation\Application Data\My Pictures\Ground-break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288540"/>
                    </a:xfrm>
                    <a:prstGeom prst="rect">
                      <a:avLst/>
                    </a:prstGeom>
                    <a:noFill/>
                    <a:ln>
                      <a:noFill/>
                    </a:ln>
                  </pic:spPr>
                </pic:pic>
              </a:graphicData>
            </a:graphic>
          </wp:inline>
        </w:drawing>
      </w:r>
    </w:p>
    <w:p w:rsidR="001125C0" w:rsidRDefault="001125C0">
      <w:pPr>
        <w:ind w:firstLine="0"/>
      </w:pPr>
    </w:p>
    <w:p w:rsidR="001125C0" w:rsidRDefault="001125C0">
      <w:pPr>
        <w:ind w:firstLine="0"/>
      </w:pPr>
      <w:r>
        <w:lastRenderedPageBreak/>
        <w:t xml:space="preserve">In 1973, the original four-year ministerial program and three-year Bible diploma were supplemented by additional programs in missions, music, and Christian education.  Later the Bible diploma transitioned into a one-year certificate and a four-year program in Biblical studies.  In addition, programs in Christian music education, child evangelism, missionary nursing, and Hispanic studies were added.  Penn View Bible Institute offers education on the postsecondary level, but </w:t>
      </w:r>
      <w:r w:rsidRPr="00494CCA">
        <w:t>does not offer degrees</w:t>
      </w:r>
      <w:r>
        <w:t>.</w:t>
      </w:r>
      <w:r w:rsidR="008F60E4">
        <w:t xml:space="preserve">  </w:t>
      </w:r>
      <w:proofErr w:type="gramStart"/>
      <w:r w:rsidR="008F60E4">
        <w:t>(See Compliance Document, 2016, under Standard 4.)</w:t>
      </w:r>
      <w:proofErr w:type="gramEnd"/>
      <w:r>
        <w:t xml:space="preserve">  The four-year programs are termed “Advanced Diploma” and the one-year program is termed “Certificate.”  The 201</w:t>
      </w:r>
      <w:r w:rsidR="00494CCA">
        <w:t>4</w:t>
      </w:r>
      <w:r>
        <w:t xml:space="preserve"> </w:t>
      </w:r>
      <w:r>
        <w:rPr>
          <w:i/>
        </w:rPr>
        <w:t>Catalog</w:t>
      </w:r>
      <w:r>
        <w:t xml:space="preserve"> listed the following programs:</w:t>
      </w:r>
    </w:p>
    <w:p w:rsidR="001125C0" w:rsidRDefault="001125C0">
      <w:pPr>
        <w:ind w:firstLine="0"/>
      </w:pPr>
    </w:p>
    <w:p w:rsidR="001125C0" w:rsidRDefault="001125C0">
      <w:pPr>
        <w:pStyle w:val="TOC4"/>
        <w:tabs>
          <w:tab w:val="clear" w:pos="1000"/>
          <w:tab w:val="clear" w:pos="8630"/>
        </w:tabs>
        <w:rPr>
          <w:noProof w:val="0"/>
        </w:rPr>
      </w:pPr>
      <w:r>
        <w:rPr>
          <w:noProof w:val="0"/>
        </w:rPr>
        <w:t>Advanced Diploma in Biblical Studies</w:t>
      </w:r>
    </w:p>
    <w:p w:rsidR="001125C0" w:rsidRDefault="001125C0">
      <w:pPr>
        <w:ind w:left="720" w:firstLine="0"/>
      </w:pPr>
      <w:r>
        <w:t>Advanced Diploma in Child Evangelism</w:t>
      </w:r>
    </w:p>
    <w:p w:rsidR="001125C0" w:rsidRDefault="001125C0">
      <w:pPr>
        <w:ind w:left="720" w:firstLine="0"/>
      </w:pPr>
      <w:r>
        <w:t>Advanced Diploma in Christian Education (Elementary)</w:t>
      </w:r>
    </w:p>
    <w:p w:rsidR="001125C0" w:rsidRDefault="001125C0">
      <w:pPr>
        <w:ind w:left="720" w:firstLine="0"/>
      </w:pPr>
      <w:r>
        <w:t>Advanced Diploma in Christian Education (Secondary English)</w:t>
      </w:r>
    </w:p>
    <w:p w:rsidR="001125C0" w:rsidRDefault="001125C0">
      <w:pPr>
        <w:ind w:left="720" w:firstLine="0"/>
      </w:pPr>
      <w:r>
        <w:t>Advanced Diploma in Christian Education (Secondary Social Science)</w:t>
      </w:r>
    </w:p>
    <w:p w:rsidR="001125C0" w:rsidRDefault="001125C0">
      <w:pPr>
        <w:ind w:left="720" w:firstLine="0"/>
      </w:pPr>
      <w:r>
        <w:t>Advanced Diploma in Christian Music Education</w:t>
      </w:r>
    </w:p>
    <w:p w:rsidR="001125C0" w:rsidRDefault="001125C0">
      <w:pPr>
        <w:ind w:left="720" w:firstLine="0"/>
      </w:pPr>
      <w:r>
        <w:t>Advanced Diploma in Hispanic Studies</w:t>
      </w:r>
    </w:p>
    <w:p w:rsidR="001125C0" w:rsidRDefault="001125C0">
      <w:pPr>
        <w:ind w:left="720" w:firstLine="0"/>
      </w:pPr>
      <w:r>
        <w:t>Advanced Diploma in Ministerial Studies</w:t>
      </w:r>
    </w:p>
    <w:p w:rsidR="001125C0" w:rsidRDefault="001125C0">
      <w:pPr>
        <w:ind w:left="720" w:firstLine="0"/>
      </w:pPr>
      <w:r>
        <w:t>Advanced Diploma in Missionary Studies</w:t>
      </w:r>
    </w:p>
    <w:p w:rsidR="001125C0" w:rsidRDefault="001125C0">
      <w:pPr>
        <w:ind w:left="720" w:firstLine="0"/>
      </w:pPr>
      <w:r>
        <w:t>Advanced Diploma in Missionary Nursing</w:t>
      </w:r>
    </w:p>
    <w:p w:rsidR="001125C0" w:rsidRDefault="001125C0">
      <w:pPr>
        <w:ind w:left="720" w:firstLine="0"/>
      </w:pPr>
      <w:r>
        <w:t>Certificate in Biblical Studies</w:t>
      </w:r>
    </w:p>
    <w:p w:rsidR="001125C0" w:rsidRDefault="001125C0">
      <w:pPr>
        <w:ind w:firstLine="0"/>
      </w:pPr>
    </w:p>
    <w:p w:rsidR="001125C0" w:rsidRDefault="001125C0">
      <w:pPr>
        <w:pStyle w:val="BodyText2"/>
      </w:pPr>
      <w:r>
        <w:t>The Institute classifies</w:t>
      </w:r>
      <w:r w:rsidR="004104D2">
        <w:t xml:space="preserve"> </w:t>
      </w:r>
      <w:r w:rsidR="004104D2" w:rsidRPr="001966E3">
        <w:t>1,539</w:t>
      </w:r>
      <w:r>
        <w:t xml:space="preserve"> people as alumni (attended at least one semester).  There are </w:t>
      </w:r>
      <w:r w:rsidR="004104D2">
        <w:t xml:space="preserve">413 </w:t>
      </w:r>
      <w:r>
        <w:t>graduates, including one-year Certificates and four-year Advanced Diplomas.</w:t>
      </w:r>
    </w:p>
    <w:p w:rsidR="00040DF4" w:rsidRDefault="00040DF4">
      <w:pPr>
        <w:pStyle w:val="BodyText2"/>
      </w:pPr>
    </w:p>
    <w:p w:rsidR="001125C0" w:rsidRDefault="001125C0">
      <w:pPr>
        <w:pStyle w:val="Heading2"/>
      </w:pPr>
      <w:bookmarkStart w:id="5" w:name="_Toc449357704"/>
      <w:bookmarkStart w:id="6" w:name="_Toc451353994"/>
      <w:r>
        <w:t>Institutional Mission and Goals</w:t>
      </w:r>
      <w:bookmarkEnd w:id="5"/>
      <w:bookmarkEnd w:id="6"/>
    </w:p>
    <w:p w:rsidR="00D36039" w:rsidRDefault="00D36039" w:rsidP="00D36039">
      <w:pPr>
        <w:pStyle w:val="BodyText2"/>
      </w:pPr>
      <w:r>
        <w:t>February 3, 2009, the Board and the administrators met off-campus to discuss enrollment and to analyze the Student Survey from the previous December.  They discussed the Mission Statement, strategic planning, and a previous conference call between the administrators and Dr. Mark Smith, President of Ohio Christian University (formerly Circleville Bible College).  This resulted in a two-day planning session with Dr. Smith, also off campus, including the Board, the General Board of God’s Missionary Church, Inc., the administrators, and the division directors, March 16 and 17, 2009, with Dr. Smith directing the group through a SWOT Analysis (strengths, weaknesses, opportunities, threats), extended prayer times, identification of key priorities, plans for fundraising, and projected plans for degree-granting.  The President informed the group that the PVBI Board had voted to pursue degree granting and accreditation.  Six goal areas were identified: (a) finances and advancement, (b) accreditation and program initiatives, (c) marketing and enrollment, (d) technology, (e) student services initiatives, and (f) physical plant.</w:t>
      </w:r>
    </w:p>
    <w:p w:rsidR="00D36039" w:rsidRDefault="00D36039" w:rsidP="00D36039"/>
    <w:p w:rsidR="00D36039" w:rsidRDefault="00D36039" w:rsidP="00D36039">
      <w:r>
        <w:t>During 2008, 2009, and 2010, the PVBI Board of Directors and the faculty and staff had worked through a process of broad participation to distill the highest priorities into a revised mission statement.  The Board of Directors approved the revised statement on October 4, 2010.  The statement was revisited and reaffirmed on April 14, 2015 as well as the Core Values and Institutional Goals.</w:t>
      </w:r>
    </w:p>
    <w:p w:rsidR="00D36039" w:rsidRDefault="00D36039" w:rsidP="00D36039"/>
    <w:p w:rsidR="00D36039" w:rsidRDefault="00D36039" w:rsidP="00D36039">
      <w:pPr>
        <w:keepLines/>
        <w:pageBreakBefore/>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sz w:val="12"/>
        </w:rPr>
      </w:pP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r>
        <w:rPr>
          <w:rFonts w:ascii="Arial" w:hAnsi="Arial"/>
        </w:rPr>
        <w:t>Penn View Bible Institute</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r>
        <w:rPr>
          <w:rFonts w:ascii="Arial" w:hAnsi="Arial"/>
        </w:rPr>
        <w:t>Our Mission:</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sz w:val="12"/>
        </w:rPr>
      </w:pP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r>
        <w:rPr>
          <w:rFonts w:ascii="Arial" w:hAnsi="Arial"/>
        </w:rPr>
        <w:t>To prepare Christ-like Servant Leaders</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sz w:val="12"/>
        </w:rPr>
      </w:pP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through</w:t>
      </w:r>
      <w:proofErr w:type="gramEnd"/>
      <w:r>
        <w:rPr>
          <w:rFonts w:ascii="Arial" w:hAnsi="Arial"/>
        </w:rPr>
        <w:t xml:space="preserve"> higher education</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that</w:t>
      </w:r>
      <w:proofErr w:type="gramEnd"/>
      <w:r>
        <w:rPr>
          <w:rFonts w:ascii="Arial" w:hAnsi="Arial"/>
        </w:rPr>
        <w:t xml:space="preserve"> engages spiritual transformation,</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academic</w:t>
      </w:r>
      <w:proofErr w:type="gramEnd"/>
      <w:r>
        <w:rPr>
          <w:rFonts w:ascii="Arial" w:hAnsi="Arial"/>
        </w:rPr>
        <w:t xml:space="preserve"> excellence,</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social</w:t>
      </w:r>
      <w:proofErr w:type="gramEnd"/>
      <w:r>
        <w:rPr>
          <w:rFonts w:ascii="Arial" w:hAnsi="Arial"/>
        </w:rPr>
        <w:t xml:space="preserve"> integrity,</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and</w:t>
      </w:r>
      <w:proofErr w:type="gramEnd"/>
      <w:r>
        <w:rPr>
          <w:rFonts w:ascii="Arial" w:hAnsi="Arial"/>
        </w:rPr>
        <w:t xml:space="preserve"> practical experience,</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sz w:val="12"/>
        </w:rPr>
      </w:pP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in</w:t>
      </w:r>
      <w:proofErr w:type="gramEnd"/>
      <w:r>
        <w:rPr>
          <w:rFonts w:ascii="Arial" w:hAnsi="Arial"/>
        </w:rPr>
        <w:t xml:space="preserve"> the conservative Wesleyan-Arminian tradition</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rPr>
      </w:pPr>
      <w:proofErr w:type="gramStart"/>
      <w:r>
        <w:rPr>
          <w:rFonts w:ascii="Arial" w:hAnsi="Arial"/>
        </w:rPr>
        <w:t>to</w:t>
      </w:r>
      <w:proofErr w:type="gramEnd"/>
      <w:r>
        <w:rPr>
          <w:rFonts w:ascii="Arial" w:hAnsi="Arial"/>
        </w:rPr>
        <w:t xml:space="preserve"> fulfill our Lord’s Great Commission.</w:t>
      </w:r>
    </w:p>
    <w:p w:rsidR="00D36039" w:rsidRDefault="00D36039" w:rsidP="00D36039">
      <w:pPr>
        <w:keepLines/>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sz w:val="12"/>
        </w:rPr>
      </w:pPr>
    </w:p>
    <w:p w:rsidR="00D36039" w:rsidRDefault="00D36039" w:rsidP="00D36039"/>
    <w:p w:rsidR="00D36039" w:rsidRDefault="00D36039" w:rsidP="00D36039">
      <w:r>
        <w:t xml:space="preserve">The foundational documents have substantially the same focus as the earlier Mission Statement and the goals, which had been published in the </w:t>
      </w:r>
      <w:r>
        <w:rPr>
          <w:i/>
        </w:rPr>
        <w:t>Catalog</w:t>
      </w:r>
      <w:r>
        <w:t xml:space="preserve"> throughout the years (for example, 2010, pp. 1, 8).  They tie in closely with the founding purpose and the mission as it has been throughout the history of Penn View.</w:t>
      </w:r>
    </w:p>
    <w:p w:rsidR="00D36039" w:rsidRDefault="00D36039" w:rsidP="00D36039"/>
    <w:p w:rsidR="00D36039" w:rsidRDefault="00D36039" w:rsidP="00D36039">
      <w:r w:rsidRPr="00EE752C">
        <w:t xml:space="preserve">The Institutional Goals are published in the </w:t>
      </w:r>
      <w:r w:rsidRPr="00EE752C">
        <w:rPr>
          <w:i/>
        </w:rPr>
        <w:t>Catalog</w:t>
      </w:r>
      <w:r w:rsidRPr="00EE752C">
        <w:t xml:space="preserve"> (2014, pp. 8-9) and are also a part of the PVBI Constitution.  Each academic program has program-specific objectives (</w:t>
      </w:r>
      <w:r w:rsidRPr="00EE752C">
        <w:rPr>
          <w:i/>
        </w:rPr>
        <w:t>Catalog,</w:t>
      </w:r>
      <w:r w:rsidRPr="00EE752C">
        <w:t xml:space="preserve"> 2014, pp. 26-38).  The Mission Statement, Institutional Goals, and Core Values were reviewed and approved by the Faculty and by the Board (April 14, 2015).  Although some of the assessment was actually completed on the previous Institutional Goals, to some degree, the revised Institutional Goals also figure in this Self-Study.</w:t>
      </w:r>
    </w:p>
    <w:p w:rsidR="00FE68B3" w:rsidRPr="00EE752C" w:rsidRDefault="00FE68B3" w:rsidP="00FE68B3">
      <w:pPr>
        <w:ind w:firstLine="0"/>
      </w:pPr>
    </w:p>
    <w:p w:rsidR="001125C0" w:rsidRDefault="001125C0">
      <w:pPr>
        <w:pStyle w:val="Heading2"/>
      </w:pPr>
      <w:bookmarkStart w:id="7" w:name="_Toc449357705"/>
      <w:bookmarkStart w:id="8" w:name="_Toc451353995"/>
      <w:r>
        <w:t>Development of the Assessment Plan — Process and Participants</w:t>
      </w:r>
      <w:bookmarkEnd w:id="7"/>
      <w:bookmarkEnd w:id="8"/>
      <w:r>
        <w:t xml:space="preserve"> </w:t>
      </w:r>
    </w:p>
    <w:p w:rsidR="00FE68B3" w:rsidRDefault="00FE68B3" w:rsidP="00FE68B3">
      <w:r>
        <w:t>On October 30, 2009, Penn View Bible Institute (PVBI) submitted its application to the Association for Biblical Higher Education (ABHE).  In February 2010, the Commission on Accreditation (CoA) approved the institution for applicant status.  ABHE Staff Consultant Buchanan visited the campus August 9-10, 2010; March 29, 2011; March 5, 2012; March 17-18, 2014; and March 30-31, 2015.</w:t>
      </w:r>
    </w:p>
    <w:p w:rsidR="001125C0" w:rsidRDefault="001125C0">
      <w:pPr>
        <w:ind w:firstLine="0"/>
      </w:pPr>
    </w:p>
    <w:p w:rsidR="001125C0" w:rsidRDefault="001125C0">
      <w:pPr>
        <w:ind w:firstLine="0"/>
      </w:pPr>
      <w:r>
        <w:t>PVBI has established the following committee and sub-committee structure for the accreditation process.  There is a permanent committee named “Administrative Committee,” which is composed of the President and the administrators who report directly to him (Director of Operations, Director of Finance, Dean of Students, Director of Public Relations, and Academic Dean).  This Administrative Committee is to be distinguished from the Administrative Sub-committee, which was created to assist in the accreditation process.</w:t>
      </w:r>
    </w:p>
    <w:p w:rsidR="001125C0" w:rsidRDefault="001125C0">
      <w:pPr>
        <w:ind w:firstLine="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8131DF" w:rsidRPr="00E92D0D" w:rsidTr="008131DF">
        <w:trPr>
          <w:cantSplit/>
          <w:tblHeader/>
        </w:trPr>
        <w:tc>
          <w:tcPr>
            <w:tcW w:w="2214" w:type="dxa"/>
          </w:tcPr>
          <w:p w:rsidR="008131DF" w:rsidRPr="00E92D0D" w:rsidRDefault="008131DF" w:rsidP="00975533">
            <w:pPr>
              <w:ind w:left="180" w:hanging="180"/>
              <w:jc w:val="center"/>
              <w:rPr>
                <w:i/>
                <w:sz w:val="20"/>
              </w:rPr>
            </w:pPr>
            <w:r w:rsidRPr="00E92D0D">
              <w:rPr>
                <w:sz w:val="20"/>
              </w:rPr>
              <w:br w:type="page"/>
            </w:r>
            <w:r w:rsidRPr="00E92D0D">
              <w:rPr>
                <w:i/>
                <w:sz w:val="20"/>
              </w:rPr>
              <w:t>Committee</w:t>
            </w:r>
          </w:p>
        </w:tc>
        <w:tc>
          <w:tcPr>
            <w:tcW w:w="2214" w:type="dxa"/>
          </w:tcPr>
          <w:p w:rsidR="008131DF" w:rsidRPr="00E92D0D" w:rsidRDefault="008131DF" w:rsidP="00975533">
            <w:pPr>
              <w:ind w:left="180" w:hanging="180"/>
              <w:jc w:val="center"/>
              <w:rPr>
                <w:i/>
                <w:sz w:val="20"/>
              </w:rPr>
            </w:pPr>
            <w:r w:rsidRPr="00E92D0D">
              <w:rPr>
                <w:i/>
                <w:sz w:val="20"/>
              </w:rPr>
              <w:t>Responsibilities</w:t>
            </w:r>
          </w:p>
        </w:tc>
        <w:tc>
          <w:tcPr>
            <w:tcW w:w="2214" w:type="dxa"/>
          </w:tcPr>
          <w:p w:rsidR="008131DF" w:rsidRPr="00E92D0D" w:rsidRDefault="008131DF" w:rsidP="00975533">
            <w:pPr>
              <w:ind w:left="180" w:hanging="180"/>
              <w:jc w:val="center"/>
              <w:rPr>
                <w:i/>
                <w:sz w:val="20"/>
              </w:rPr>
            </w:pPr>
            <w:r w:rsidRPr="00E92D0D">
              <w:rPr>
                <w:i/>
                <w:sz w:val="20"/>
              </w:rPr>
              <w:t>Chair Person</w:t>
            </w:r>
          </w:p>
        </w:tc>
        <w:tc>
          <w:tcPr>
            <w:tcW w:w="2214" w:type="dxa"/>
          </w:tcPr>
          <w:p w:rsidR="008131DF" w:rsidRPr="00E92D0D" w:rsidRDefault="008131DF" w:rsidP="00975533">
            <w:pPr>
              <w:ind w:left="180" w:hanging="180"/>
              <w:jc w:val="center"/>
              <w:rPr>
                <w:i/>
                <w:sz w:val="20"/>
              </w:rPr>
            </w:pPr>
            <w:r w:rsidRPr="00E92D0D">
              <w:rPr>
                <w:i/>
                <w:sz w:val="20"/>
              </w:rPr>
              <w:t>Members</w:t>
            </w:r>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t>Steering</w:t>
            </w:r>
          </w:p>
        </w:tc>
        <w:tc>
          <w:tcPr>
            <w:tcW w:w="2214" w:type="dxa"/>
          </w:tcPr>
          <w:p w:rsidR="008131DF" w:rsidRPr="00E92D0D" w:rsidRDefault="008131DF" w:rsidP="00975533">
            <w:pPr>
              <w:ind w:left="180" w:hanging="180"/>
              <w:rPr>
                <w:sz w:val="20"/>
              </w:rPr>
            </w:pPr>
            <w:r w:rsidRPr="00E92D0D">
              <w:rPr>
                <w:sz w:val="20"/>
              </w:rPr>
              <w:t>Oversee entire process, receive reports from subcommittees</w:t>
            </w:r>
          </w:p>
        </w:tc>
        <w:tc>
          <w:tcPr>
            <w:tcW w:w="2214" w:type="dxa"/>
          </w:tcPr>
          <w:p w:rsidR="008131DF" w:rsidRPr="00E92D0D" w:rsidRDefault="008131DF" w:rsidP="00975533">
            <w:pPr>
              <w:ind w:left="180" w:hanging="180"/>
              <w:rPr>
                <w:sz w:val="20"/>
              </w:rPr>
            </w:pPr>
            <w:r w:rsidRPr="00E92D0D">
              <w:rPr>
                <w:sz w:val="20"/>
              </w:rPr>
              <w:t>T Cooley, Sr., Academic Dean</w:t>
            </w:r>
          </w:p>
        </w:tc>
        <w:tc>
          <w:tcPr>
            <w:tcW w:w="2214" w:type="dxa"/>
          </w:tcPr>
          <w:p w:rsidR="008131DF" w:rsidRPr="00E92D0D" w:rsidRDefault="008131DF" w:rsidP="00975533">
            <w:pPr>
              <w:ind w:left="180" w:hanging="180"/>
              <w:rPr>
                <w:sz w:val="20"/>
              </w:rPr>
            </w:pPr>
            <w:r w:rsidRPr="00E92D0D">
              <w:rPr>
                <w:sz w:val="20"/>
              </w:rPr>
              <w:t>President J Zechman</w:t>
            </w:r>
          </w:p>
          <w:p w:rsidR="008131DF" w:rsidRPr="00E92D0D" w:rsidRDefault="008131DF" w:rsidP="00975533">
            <w:pPr>
              <w:ind w:left="180" w:hanging="180"/>
              <w:rPr>
                <w:sz w:val="20"/>
              </w:rPr>
            </w:pPr>
            <w:r w:rsidRPr="00E92D0D">
              <w:rPr>
                <w:sz w:val="20"/>
              </w:rPr>
              <w:t>Chair persons from subcommittees</w:t>
            </w:r>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t>Administrative</w:t>
            </w:r>
            <w:r w:rsidRPr="00E92D0D">
              <w:rPr>
                <w:sz w:val="20"/>
              </w:rPr>
              <w:br/>
              <w:t>Sub-committee</w:t>
            </w:r>
          </w:p>
        </w:tc>
        <w:tc>
          <w:tcPr>
            <w:tcW w:w="2214" w:type="dxa"/>
          </w:tcPr>
          <w:p w:rsidR="008131DF" w:rsidRPr="00E92D0D" w:rsidRDefault="008131DF" w:rsidP="00975533">
            <w:pPr>
              <w:ind w:left="180" w:hanging="180"/>
              <w:rPr>
                <w:sz w:val="20"/>
              </w:rPr>
            </w:pPr>
            <w:r w:rsidRPr="00E92D0D">
              <w:rPr>
                <w:sz w:val="20"/>
              </w:rPr>
              <w:t>Standards 1, 2B, 3, 4, 5</w:t>
            </w:r>
          </w:p>
        </w:tc>
        <w:tc>
          <w:tcPr>
            <w:tcW w:w="2214" w:type="dxa"/>
          </w:tcPr>
          <w:p w:rsidR="008131DF" w:rsidRPr="00E92D0D" w:rsidRDefault="008131DF" w:rsidP="00975533">
            <w:pPr>
              <w:ind w:left="180" w:hanging="180"/>
              <w:rPr>
                <w:sz w:val="20"/>
              </w:rPr>
            </w:pPr>
            <w:r w:rsidRPr="00E92D0D">
              <w:rPr>
                <w:sz w:val="20"/>
              </w:rPr>
              <w:t xml:space="preserve">F </w:t>
            </w:r>
            <w:proofErr w:type="spellStart"/>
            <w:r w:rsidRPr="00E92D0D">
              <w:rPr>
                <w:sz w:val="20"/>
              </w:rPr>
              <w:t>Heidler</w:t>
            </w:r>
            <w:proofErr w:type="spellEnd"/>
            <w:r w:rsidRPr="00E92D0D">
              <w:rPr>
                <w:sz w:val="20"/>
              </w:rPr>
              <w:t>, Director of Operations</w:t>
            </w:r>
          </w:p>
        </w:tc>
        <w:tc>
          <w:tcPr>
            <w:tcW w:w="2214" w:type="dxa"/>
          </w:tcPr>
          <w:p w:rsidR="008131DF" w:rsidRPr="00E92D0D" w:rsidRDefault="008131DF" w:rsidP="00975533">
            <w:pPr>
              <w:ind w:left="180" w:hanging="180"/>
              <w:rPr>
                <w:sz w:val="20"/>
              </w:rPr>
            </w:pPr>
            <w:r w:rsidRPr="00E92D0D">
              <w:rPr>
                <w:sz w:val="20"/>
              </w:rPr>
              <w:t xml:space="preserve">J Zechman, L </w:t>
            </w:r>
            <w:proofErr w:type="spellStart"/>
            <w:r w:rsidRPr="00E92D0D">
              <w:rPr>
                <w:sz w:val="20"/>
              </w:rPr>
              <w:t>Shuey</w:t>
            </w:r>
            <w:proofErr w:type="spellEnd"/>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t xml:space="preserve">Academic </w:t>
            </w:r>
            <w:r w:rsidRPr="00E92D0D">
              <w:rPr>
                <w:sz w:val="20"/>
              </w:rPr>
              <w:br/>
              <w:t>Sub-committee</w:t>
            </w:r>
          </w:p>
        </w:tc>
        <w:tc>
          <w:tcPr>
            <w:tcW w:w="2214" w:type="dxa"/>
          </w:tcPr>
          <w:p w:rsidR="008131DF" w:rsidRPr="00E92D0D" w:rsidRDefault="008131DF" w:rsidP="00975533">
            <w:pPr>
              <w:ind w:left="180" w:hanging="180"/>
              <w:rPr>
                <w:sz w:val="20"/>
              </w:rPr>
            </w:pPr>
            <w:r w:rsidRPr="00E92D0D">
              <w:rPr>
                <w:sz w:val="20"/>
              </w:rPr>
              <w:t>Standards 2A, 11</w:t>
            </w:r>
          </w:p>
        </w:tc>
        <w:tc>
          <w:tcPr>
            <w:tcW w:w="2214" w:type="dxa"/>
          </w:tcPr>
          <w:p w:rsidR="008131DF" w:rsidRPr="00E92D0D" w:rsidRDefault="008131DF" w:rsidP="00975533">
            <w:pPr>
              <w:ind w:left="180" w:hanging="180"/>
              <w:rPr>
                <w:sz w:val="20"/>
              </w:rPr>
            </w:pPr>
            <w:r w:rsidRPr="00E92D0D">
              <w:rPr>
                <w:sz w:val="20"/>
              </w:rPr>
              <w:t>T Cooley, Sr., Academic Dean</w:t>
            </w:r>
          </w:p>
        </w:tc>
        <w:tc>
          <w:tcPr>
            <w:tcW w:w="2214" w:type="dxa"/>
          </w:tcPr>
          <w:p w:rsidR="008131DF" w:rsidRPr="00E92D0D" w:rsidRDefault="008131DF" w:rsidP="00975533">
            <w:pPr>
              <w:ind w:left="180" w:hanging="180"/>
              <w:rPr>
                <w:sz w:val="20"/>
              </w:rPr>
            </w:pPr>
            <w:r w:rsidRPr="00E92D0D">
              <w:rPr>
                <w:sz w:val="20"/>
              </w:rPr>
              <w:t xml:space="preserve">B Black, </w:t>
            </w:r>
            <w:r w:rsidRPr="00D51AB5">
              <w:rPr>
                <w:sz w:val="20"/>
              </w:rPr>
              <w:t xml:space="preserve">P </w:t>
            </w:r>
            <w:proofErr w:type="spellStart"/>
            <w:r w:rsidRPr="00D51AB5">
              <w:rPr>
                <w:sz w:val="20"/>
              </w:rPr>
              <w:t>Brenizer</w:t>
            </w:r>
            <w:proofErr w:type="spellEnd"/>
            <w:r w:rsidRPr="00E92D0D">
              <w:rPr>
                <w:sz w:val="20"/>
              </w:rPr>
              <w:t xml:space="preserve">, </w:t>
            </w:r>
            <w:r w:rsidRPr="00E92D0D">
              <w:rPr>
                <w:sz w:val="20"/>
              </w:rPr>
              <w:br/>
              <w:t xml:space="preserve">A </w:t>
            </w:r>
            <w:proofErr w:type="spellStart"/>
            <w:r w:rsidRPr="00E92D0D">
              <w:rPr>
                <w:sz w:val="20"/>
              </w:rPr>
              <w:t>Shelenberger</w:t>
            </w:r>
            <w:proofErr w:type="spellEnd"/>
            <w:r w:rsidRPr="00E92D0D">
              <w:rPr>
                <w:sz w:val="20"/>
              </w:rPr>
              <w:t xml:space="preserve">, </w:t>
            </w:r>
            <w:r w:rsidRPr="00E92D0D">
              <w:rPr>
                <w:sz w:val="20"/>
              </w:rPr>
              <w:br/>
              <w:t>S Paulus</w:t>
            </w:r>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lastRenderedPageBreak/>
              <w:t>Faculty and Library</w:t>
            </w:r>
            <w:r w:rsidRPr="00E92D0D">
              <w:rPr>
                <w:sz w:val="20"/>
              </w:rPr>
              <w:br/>
              <w:t>Sub-committee</w:t>
            </w:r>
          </w:p>
        </w:tc>
        <w:tc>
          <w:tcPr>
            <w:tcW w:w="2214" w:type="dxa"/>
          </w:tcPr>
          <w:p w:rsidR="008131DF" w:rsidRPr="00E92D0D" w:rsidRDefault="008131DF" w:rsidP="00975533">
            <w:pPr>
              <w:ind w:left="180" w:hanging="180"/>
              <w:rPr>
                <w:sz w:val="20"/>
              </w:rPr>
            </w:pPr>
            <w:r w:rsidRPr="00E92D0D">
              <w:rPr>
                <w:sz w:val="20"/>
              </w:rPr>
              <w:t>Standards 9, 10</w:t>
            </w:r>
          </w:p>
        </w:tc>
        <w:tc>
          <w:tcPr>
            <w:tcW w:w="2214" w:type="dxa"/>
          </w:tcPr>
          <w:p w:rsidR="008131DF" w:rsidRPr="00E92D0D" w:rsidRDefault="008131DF" w:rsidP="00975533">
            <w:pPr>
              <w:ind w:left="180" w:hanging="180"/>
              <w:rPr>
                <w:sz w:val="20"/>
              </w:rPr>
            </w:pPr>
            <w:r w:rsidRPr="00E92D0D">
              <w:rPr>
                <w:sz w:val="20"/>
              </w:rPr>
              <w:t>R McDowell, Faculty &amp; Coordinator of Institutional Effectiveness</w:t>
            </w:r>
          </w:p>
        </w:tc>
        <w:tc>
          <w:tcPr>
            <w:tcW w:w="2214" w:type="dxa"/>
          </w:tcPr>
          <w:p w:rsidR="008131DF" w:rsidRPr="00E92D0D" w:rsidRDefault="008131DF" w:rsidP="00975533">
            <w:pPr>
              <w:ind w:left="180" w:hanging="180"/>
              <w:rPr>
                <w:sz w:val="20"/>
              </w:rPr>
            </w:pPr>
            <w:r w:rsidRPr="00E92D0D">
              <w:rPr>
                <w:sz w:val="20"/>
              </w:rPr>
              <w:t>B Bl</w:t>
            </w:r>
            <w:r>
              <w:rPr>
                <w:sz w:val="20"/>
              </w:rPr>
              <w:t>ack, F </w:t>
            </w:r>
            <w:proofErr w:type="spellStart"/>
            <w:r>
              <w:rPr>
                <w:sz w:val="20"/>
              </w:rPr>
              <w:t>Stetler</w:t>
            </w:r>
            <w:proofErr w:type="spellEnd"/>
            <w:r>
              <w:rPr>
                <w:sz w:val="20"/>
              </w:rPr>
              <w:t xml:space="preserve">, </w:t>
            </w:r>
            <w:r>
              <w:rPr>
                <w:sz w:val="20"/>
              </w:rPr>
              <w:br/>
              <w:t xml:space="preserve">A </w:t>
            </w:r>
            <w:proofErr w:type="spellStart"/>
            <w:r>
              <w:rPr>
                <w:sz w:val="20"/>
              </w:rPr>
              <w:t>Shelenberger</w:t>
            </w:r>
            <w:proofErr w:type="spellEnd"/>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t xml:space="preserve">Financial </w:t>
            </w:r>
            <w:r w:rsidRPr="00E92D0D">
              <w:rPr>
                <w:sz w:val="20"/>
              </w:rPr>
              <w:br/>
              <w:t xml:space="preserve">Sub-committee </w:t>
            </w:r>
            <w:r w:rsidRPr="00E92D0D">
              <w:rPr>
                <w:sz w:val="20"/>
              </w:rPr>
              <w:br/>
            </w:r>
            <w:r w:rsidRPr="00E92D0D">
              <w:rPr>
                <w:sz w:val="16"/>
                <w:szCs w:val="16"/>
              </w:rPr>
              <w:t>(carried out through Finance/Audit Committee)</w:t>
            </w:r>
          </w:p>
        </w:tc>
        <w:tc>
          <w:tcPr>
            <w:tcW w:w="2214" w:type="dxa"/>
          </w:tcPr>
          <w:p w:rsidR="008131DF" w:rsidRPr="00E92D0D" w:rsidRDefault="008131DF" w:rsidP="00975533">
            <w:pPr>
              <w:ind w:left="180" w:hanging="180"/>
              <w:rPr>
                <w:sz w:val="20"/>
              </w:rPr>
            </w:pPr>
            <w:r w:rsidRPr="00E92D0D">
              <w:rPr>
                <w:sz w:val="20"/>
              </w:rPr>
              <w:t>Standard 6</w:t>
            </w:r>
          </w:p>
        </w:tc>
        <w:tc>
          <w:tcPr>
            <w:tcW w:w="2214" w:type="dxa"/>
          </w:tcPr>
          <w:p w:rsidR="008131DF" w:rsidRPr="00E92D0D" w:rsidRDefault="008131DF" w:rsidP="00975533">
            <w:pPr>
              <w:ind w:left="180" w:hanging="180"/>
              <w:rPr>
                <w:sz w:val="20"/>
              </w:rPr>
            </w:pPr>
            <w:r w:rsidRPr="00E92D0D">
              <w:rPr>
                <w:sz w:val="20"/>
              </w:rPr>
              <w:t>J Zechman, President</w:t>
            </w:r>
          </w:p>
        </w:tc>
        <w:tc>
          <w:tcPr>
            <w:tcW w:w="2214" w:type="dxa"/>
          </w:tcPr>
          <w:p w:rsidR="008131DF" w:rsidRPr="00E92D0D" w:rsidRDefault="008131DF" w:rsidP="00975533">
            <w:pPr>
              <w:ind w:left="180" w:hanging="180"/>
              <w:rPr>
                <w:sz w:val="20"/>
              </w:rPr>
            </w:pPr>
            <w:r w:rsidRPr="00E92D0D">
              <w:rPr>
                <w:sz w:val="20"/>
              </w:rPr>
              <w:t xml:space="preserve">L </w:t>
            </w:r>
            <w:proofErr w:type="spellStart"/>
            <w:r w:rsidRPr="00E92D0D">
              <w:rPr>
                <w:sz w:val="20"/>
              </w:rPr>
              <w:t>Shuey</w:t>
            </w:r>
            <w:proofErr w:type="spellEnd"/>
            <w:r w:rsidRPr="00E92D0D">
              <w:rPr>
                <w:sz w:val="20"/>
              </w:rPr>
              <w:t xml:space="preserve">, L </w:t>
            </w:r>
            <w:proofErr w:type="spellStart"/>
            <w:r w:rsidRPr="00E92D0D">
              <w:rPr>
                <w:sz w:val="20"/>
              </w:rPr>
              <w:t>Raub</w:t>
            </w:r>
            <w:proofErr w:type="spellEnd"/>
            <w:r w:rsidRPr="00E92D0D">
              <w:rPr>
                <w:sz w:val="20"/>
              </w:rPr>
              <w:t xml:space="preserve">, </w:t>
            </w:r>
            <w:r w:rsidRPr="00E92D0D">
              <w:rPr>
                <w:sz w:val="20"/>
              </w:rPr>
              <w:br/>
              <w:t xml:space="preserve">R </w:t>
            </w:r>
            <w:proofErr w:type="spellStart"/>
            <w:r w:rsidRPr="00E92D0D">
              <w:rPr>
                <w:sz w:val="20"/>
              </w:rPr>
              <w:t>Shiery</w:t>
            </w:r>
            <w:proofErr w:type="spellEnd"/>
          </w:p>
        </w:tc>
      </w:tr>
      <w:tr w:rsidR="008131DF" w:rsidRPr="00E92D0D" w:rsidTr="008131DF">
        <w:trPr>
          <w:cantSplit/>
        </w:trPr>
        <w:tc>
          <w:tcPr>
            <w:tcW w:w="2214" w:type="dxa"/>
          </w:tcPr>
          <w:p w:rsidR="008131DF" w:rsidRPr="00E92D0D" w:rsidRDefault="008131DF" w:rsidP="00975533">
            <w:pPr>
              <w:ind w:left="180" w:hanging="180"/>
              <w:rPr>
                <w:sz w:val="20"/>
              </w:rPr>
            </w:pPr>
            <w:r w:rsidRPr="00E92D0D">
              <w:rPr>
                <w:sz w:val="20"/>
              </w:rPr>
              <w:t>Student Services</w:t>
            </w:r>
            <w:r w:rsidRPr="00E92D0D">
              <w:rPr>
                <w:sz w:val="20"/>
              </w:rPr>
              <w:br/>
              <w:t>Sub-committee</w:t>
            </w:r>
          </w:p>
        </w:tc>
        <w:tc>
          <w:tcPr>
            <w:tcW w:w="2214" w:type="dxa"/>
          </w:tcPr>
          <w:p w:rsidR="008131DF" w:rsidRPr="00E92D0D" w:rsidRDefault="008131DF" w:rsidP="00975533">
            <w:pPr>
              <w:ind w:left="180" w:hanging="180"/>
              <w:rPr>
                <w:sz w:val="20"/>
              </w:rPr>
            </w:pPr>
            <w:r w:rsidRPr="00E92D0D">
              <w:rPr>
                <w:sz w:val="20"/>
              </w:rPr>
              <w:t>Standards 7, 8</w:t>
            </w:r>
          </w:p>
        </w:tc>
        <w:tc>
          <w:tcPr>
            <w:tcW w:w="2214" w:type="dxa"/>
          </w:tcPr>
          <w:p w:rsidR="008131DF" w:rsidRPr="00E92D0D" w:rsidRDefault="008131DF" w:rsidP="00975533">
            <w:pPr>
              <w:ind w:left="180" w:hanging="180"/>
              <w:rPr>
                <w:sz w:val="20"/>
              </w:rPr>
            </w:pPr>
            <w:r w:rsidRPr="00E92D0D">
              <w:rPr>
                <w:sz w:val="20"/>
              </w:rPr>
              <w:t>S Davis, Dean of Students</w:t>
            </w:r>
          </w:p>
        </w:tc>
        <w:tc>
          <w:tcPr>
            <w:tcW w:w="2214" w:type="dxa"/>
          </w:tcPr>
          <w:p w:rsidR="008131DF" w:rsidRPr="00E92D0D" w:rsidRDefault="008131DF" w:rsidP="00975533">
            <w:pPr>
              <w:ind w:left="180" w:hanging="180"/>
              <w:rPr>
                <w:sz w:val="20"/>
              </w:rPr>
            </w:pPr>
            <w:r w:rsidRPr="00E92D0D">
              <w:rPr>
                <w:sz w:val="20"/>
              </w:rPr>
              <w:t xml:space="preserve">F </w:t>
            </w:r>
            <w:proofErr w:type="spellStart"/>
            <w:r w:rsidRPr="00E92D0D">
              <w:rPr>
                <w:sz w:val="20"/>
              </w:rPr>
              <w:t>Heidler</w:t>
            </w:r>
            <w:proofErr w:type="spellEnd"/>
            <w:r w:rsidRPr="00E92D0D">
              <w:rPr>
                <w:sz w:val="20"/>
              </w:rPr>
              <w:t>,</w:t>
            </w:r>
            <w:r w:rsidRPr="00E92D0D">
              <w:rPr>
                <w:sz w:val="20"/>
              </w:rPr>
              <w:br/>
              <w:t>Tim Cooley, Jr., Student Shane Walters</w:t>
            </w:r>
          </w:p>
        </w:tc>
      </w:tr>
    </w:tbl>
    <w:p w:rsidR="001125C0" w:rsidRDefault="001125C0">
      <w:pPr>
        <w:ind w:firstLine="0"/>
        <w:rPr>
          <w:sz w:val="16"/>
        </w:rPr>
      </w:pPr>
    </w:p>
    <w:p w:rsidR="001125C0" w:rsidRDefault="001125C0">
      <w:pPr>
        <w:ind w:firstLine="0"/>
      </w:pPr>
      <w:r>
        <w:t xml:space="preserve">This Assessment Plan was </w:t>
      </w:r>
      <w:r w:rsidR="000B5CAC">
        <w:t>prepared</w:t>
      </w:r>
      <w:r>
        <w:t xml:space="preserve"> under the direction of the Steering Committee</w:t>
      </w:r>
      <w:r w:rsidR="000B5CAC">
        <w:t xml:space="preserve"> by the Coordinator of Institutional Effectiveness and the Assessment Committee,</w:t>
      </w:r>
      <w:r>
        <w:t xml:space="preserve"> through collaboration with the sub-committees </w:t>
      </w:r>
      <w:r w:rsidR="009A7AB2">
        <w:t xml:space="preserve">and other individuals </w:t>
      </w:r>
      <w:r>
        <w:t xml:space="preserve">relative to the Standards for which each was responsible.  </w:t>
      </w:r>
      <w:r w:rsidR="00104701">
        <w:t>Members of the faculty work together on assessment d</w:t>
      </w:r>
      <w:r>
        <w:t xml:space="preserve">uring </w:t>
      </w:r>
      <w:r w:rsidR="00104701">
        <w:t xml:space="preserve">faculty meetings and </w:t>
      </w:r>
      <w:r w:rsidR="009A7AB2">
        <w:t xml:space="preserve">the annual </w:t>
      </w:r>
      <w:r>
        <w:t xml:space="preserve">Faculty </w:t>
      </w:r>
      <w:r w:rsidR="009A7AB2">
        <w:t>Assessment and Planning Week</w:t>
      </w:r>
      <w:r>
        <w:t xml:space="preserve">.  </w:t>
      </w:r>
      <w:r w:rsidR="00104701">
        <w:t>T</w:t>
      </w:r>
      <w:r>
        <w:t xml:space="preserve">he Administrative Committee and the Board of Directors have </w:t>
      </w:r>
      <w:r w:rsidR="00104701">
        <w:t xml:space="preserve">also </w:t>
      </w:r>
      <w:r>
        <w:t>been engaged.</w:t>
      </w:r>
      <w:r w:rsidR="00025186">
        <w:t xml:space="preserve">  </w:t>
      </w:r>
      <w:r w:rsidR="00104701">
        <w:t xml:space="preserve">The document </w:t>
      </w:r>
      <w:r w:rsidR="007845E6" w:rsidRPr="00D24E3B">
        <w:t>was reviewed in stages with final approval by the Steering Committee on May 17, 2016 and by the Board on May 18, 2016</w:t>
      </w:r>
      <w:proofErr w:type="gramStart"/>
      <w:r w:rsidR="007845E6" w:rsidRPr="00D24E3B">
        <w:t>.</w:t>
      </w:r>
      <w:r w:rsidR="00104701" w:rsidRPr="00B02458">
        <w:t>.</w:t>
      </w:r>
      <w:proofErr w:type="gramEnd"/>
    </w:p>
    <w:p w:rsidR="001125C0" w:rsidRDefault="001125C0">
      <w:pPr>
        <w:ind w:firstLine="0"/>
      </w:pPr>
    </w:p>
    <w:p w:rsidR="00877479" w:rsidRDefault="00310709" w:rsidP="00877479">
      <w:pPr>
        <w:pStyle w:val="Heading1"/>
      </w:pPr>
      <w:r>
        <w:br w:type="page"/>
      </w:r>
      <w:bookmarkStart w:id="9" w:name="_Toc449357706"/>
      <w:bookmarkStart w:id="10" w:name="_Toc451353996"/>
      <w:r w:rsidR="007D322E">
        <w:lastRenderedPageBreak/>
        <w:t xml:space="preserve">Institution-Wide </w:t>
      </w:r>
      <w:r w:rsidR="00877479">
        <w:t xml:space="preserve">Assessment </w:t>
      </w:r>
      <w:r w:rsidR="007D322E">
        <w:t>Structure</w:t>
      </w:r>
      <w:bookmarkEnd w:id="9"/>
      <w:bookmarkEnd w:id="10"/>
    </w:p>
    <w:p w:rsidR="00877479" w:rsidRDefault="00877479" w:rsidP="00877479">
      <w:pPr>
        <w:ind w:firstLine="0"/>
      </w:pPr>
    </w:p>
    <w:p w:rsidR="007D322E" w:rsidRPr="00FD72AB" w:rsidRDefault="007D322E" w:rsidP="007D322E">
      <w:pPr>
        <w:ind w:firstLine="0"/>
      </w:pPr>
      <w:r w:rsidRPr="00FD72AB">
        <w:t>Prior to</w:t>
      </w:r>
      <w:r w:rsidR="00531714" w:rsidRPr="00FD72AB">
        <w:t xml:space="preserve"> writing</w:t>
      </w:r>
      <w:r w:rsidRPr="00FD72AB">
        <w:t xml:space="preserve"> the Assessment Plan (2012), PVBI had not had a comprehensive, integrated plan for assessing student learning</w:t>
      </w:r>
      <w:r w:rsidR="00531714" w:rsidRPr="00FD72AB">
        <w:t xml:space="preserve"> and institutional effectiveness</w:t>
      </w:r>
      <w:r w:rsidRPr="00FD72AB">
        <w:t xml:space="preserve">, though significant assessment, both formal and informal, had occurred.  The Assessment Plan (2012) incorporated many of the existing assessment instruments (such as the Student Course Evaluation [SCE] and the Student Survey [SS]) and processes into a systematic plan, adding additional assessment means and providing guidance for PVBI’s assessment activities.  Based on experience gained and changes made under that plan, the administration </w:t>
      </w:r>
      <w:r w:rsidR="00FD72AB" w:rsidRPr="00FD72AB">
        <w:t>has established</w:t>
      </w:r>
      <w:r w:rsidRPr="00FD72AB">
        <w:t xml:space="preserve"> this revised Assessment Plan.  Its purpose remains the same: to “provide things honest in the sight of all men” (Romans 12:17) and to increase institutional effectiveness for the glory of God and the benefit of our students (Ecclesiastes 9:10; I Corinthians 10:31).</w:t>
      </w:r>
    </w:p>
    <w:p w:rsidR="00AC6ED8" w:rsidRDefault="00AC6ED8" w:rsidP="00AC6ED8">
      <w:pPr>
        <w:pStyle w:val="Heading2"/>
      </w:pPr>
      <w:bookmarkStart w:id="11" w:name="_Toc449357707"/>
      <w:bookmarkStart w:id="12" w:name="_Toc451353997"/>
      <w:r>
        <w:t>Organizational Functionality Structure for Assessment</w:t>
      </w:r>
      <w:bookmarkEnd w:id="11"/>
      <w:bookmarkEnd w:id="12"/>
    </w:p>
    <w:p w:rsidR="007B5671" w:rsidRPr="00A74C4C" w:rsidRDefault="00AC6ED8" w:rsidP="007B5671">
      <w:pPr>
        <w:ind w:firstLine="0"/>
      </w:pPr>
      <w:r w:rsidRPr="006E54B9">
        <w:t xml:space="preserve">In </w:t>
      </w:r>
      <w:proofErr w:type="gramStart"/>
      <w:r w:rsidRPr="006E54B9">
        <w:t>Summer</w:t>
      </w:r>
      <w:proofErr w:type="gramEnd"/>
      <w:r w:rsidRPr="006E54B9">
        <w:t xml:space="preserve"> 2015, an ad hoc committee prepared a mapping of Administrative Areas and Administrative and Educational Support (AES) Units that could be used to organize the assessment plan for the entire organization.  Based on PVBI’s historical and current functionalities, the committee identified the following six broad Administrative Areas: Executive, Public Relations, Finance, Operations, Academics, and Student Life.  All aspects of the institution are categorized under these six areas.  The full map of the Administrative Areas and the AES Units, approved </w:t>
      </w:r>
      <w:r w:rsidR="006E54B9" w:rsidRPr="006E54B9">
        <w:t xml:space="preserve">in essence </w:t>
      </w:r>
      <w:r w:rsidRPr="006E54B9">
        <w:t xml:space="preserve">by the Steering Committee on August 18, 2015, is displayed in </w:t>
      </w:r>
      <w:r w:rsidR="00A74C4C" w:rsidRPr="00A74C4C">
        <w:t>Appendix</w:t>
      </w:r>
      <w:r w:rsidRPr="00A74C4C">
        <w:t xml:space="preserve"> </w:t>
      </w:r>
      <w:r w:rsidR="00A74C4C" w:rsidRPr="00A74C4C">
        <w:t>A</w:t>
      </w:r>
      <w:r w:rsidR="007B5671">
        <w:t xml:space="preserve"> and is given in table form on page</w:t>
      </w:r>
      <w:r w:rsidR="007845E6">
        <w:t xml:space="preserve"> 19.</w:t>
      </w:r>
    </w:p>
    <w:p w:rsidR="007B5671" w:rsidRDefault="007B5671" w:rsidP="007B5671">
      <w:pPr>
        <w:ind w:firstLine="0"/>
      </w:pPr>
    </w:p>
    <w:p w:rsidR="007845E6" w:rsidRDefault="007845E6">
      <w:r>
        <w:br w:type="page"/>
      </w:r>
    </w:p>
    <w:tbl>
      <w:tblPr>
        <w:tblW w:w="8887" w:type="dxa"/>
        <w:jc w:val="center"/>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4A0" w:firstRow="1" w:lastRow="0" w:firstColumn="1" w:lastColumn="0" w:noHBand="0" w:noVBand="1"/>
      </w:tblPr>
      <w:tblGrid>
        <w:gridCol w:w="451"/>
        <w:gridCol w:w="458"/>
        <w:gridCol w:w="458"/>
        <w:gridCol w:w="3223"/>
        <w:gridCol w:w="458"/>
        <w:gridCol w:w="458"/>
        <w:gridCol w:w="458"/>
        <w:gridCol w:w="2923"/>
      </w:tblGrid>
      <w:tr w:rsidR="007B5671" w:rsidRPr="00EC5F63" w:rsidTr="00AB4081">
        <w:trPr>
          <w:cantSplit/>
          <w:tblHeader/>
          <w:jc w:val="center"/>
        </w:trPr>
        <w:tc>
          <w:tcPr>
            <w:tcW w:w="8887" w:type="dxa"/>
            <w:gridSpan w:val="8"/>
            <w:tcBorders>
              <w:top w:val="nil"/>
              <w:left w:val="nil"/>
              <w:bottom w:val="single" w:sz="4" w:space="0" w:color="auto"/>
              <w:right w:val="nil"/>
            </w:tcBorders>
          </w:tcPr>
          <w:p w:rsidR="007B5671" w:rsidRDefault="007B5671" w:rsidP="00AB4081">
            <w:pPr>
              <w:ind w:firstLine="0"/>
              <w:jc w:val="center"/>
              <w:rPr>
                <w:b/>
                <w:i/>
              </w:rPr>
            </w:pPr>
            <w:r w:rsidRPr="005B411E">
              <w:rPr>
                <w:b/>
                <w:i/>
                <w:szCs w:val="24"/>
              </w:rPr>
              <w:lastRenderedPageBreak/>
              <w:t>A</w:t>
            </w:r>
            <w:r>
              <w:rPr>
                <w:b/>
                <w:i/>
              </w:rPr>
              <w:t xml:space="preserve">dministrative and </w:t>
            </w:r>
            <w:r w:rsidRPr="005B411E">
              <w:rPr>
                <w:b/>
                <w:i/>
                <w:szCs w:val="24"/>
              </w:rPr>
              <w:t>E</w:t>
            </w:r>
            <w:r>
              <w:rPr>
                <w:b/>
                <w:i/>
              </w:rPr>
              <w:t xml:space="preserve">ducational </w:t>
            </w:r>
            <w:r w:rsidRPr="005B411E">
              <w:rPr>
                <w:b/>
                <w:i/>
                <w:szCs w:val="24"/>
              </w:rPr>
              <w:t>S</w:t>
            </w:r>
            <w:r>
              <w:rPr>
                <w:b/>
                <w:i/>
              </w:rPr>
              <w:t>upport (AES)</w:t>
            </w:r>
            <w:r w:rsidRPr="005B411E">
              <w:rPr>
                <w:b/>
                <w:i/>
                <w:szCs w:val="24"/>
              </w:rPr>
              <w:t xml:space="preserve"> Units</w:t>
            </w:r>
          </w:p>
          <w:p w:rsidR="007B5671" w:rsidRPr="00A638F9" w:rsidRDefault="007B5671" w:rsidP="00AB4081">
            <w:pPr>
              <w:jc w:val="center"/>
              <w:rPr>
                <w:b/>
                <w:i/>
                <w:sz w:val="4"/>
                <w:szCs w:val="4"/>
              </w:rPr>
            </w:pPr>
          </w:p>
        </w:tc>
      </w:tr>
      <w:tr w:rsidR="007B5671" w:rsidRPr="00EC5F63" w:rsidTr="00AB4081">
        <w:trPr>
          <w:cantSplit/>
          <w:jc w:val="center"/>
        </w:trPr>
        <w:tc>
          <w:tcPr>
            <w:tcW w:w="451" w:type="dxa"/>
            <w:tcBorders>
              <w:top w:val="single" w:sz="4" w:space="0" w:color="auto"/>
              <w:bottom w:val="nil"/>
              <w:right w:val="nil"/>
            </w:tcBorders>
            <w:shd w:val="clear" w:color="auto" w:fill="BFBFBF"/>
          </w:tcPr>
          <w:p w:rsidR="007B5671" w:rsidRPr="00EC5F63" w:rsidRDefault="007B5671" w:rsidP="00AB4081">
            <w:pPr>
              <w:ind w:firstLine="0"/>
              <w:jc w:val="center"/>
              <w:rPr>
                <w:sz w:val="18"/>
                <w:szCs w:val="18"/>
              </w:rPr>
            </w:pPr>
            <w:r>
              <w:rPr>
                <w:sz w:val="18"/>
                <w:szCs w:val="18"/>
              </w:rPr>
              <w:t>100</w:t>
            </w:r>
          </w:p>
        </w:tc>
        <w:tc>
          <w:tcPr>
            <w:tcW w:w="4139" w:type="dxa"/>
            <w:gridSpan w:val="3"/>
            <w:tcBorders>
              <w:top w:val="single" w:sz="4" w:space="0" w:color="auto"/>
              <w:left w:val="nil"/>
              <w:bottom w:val="nil"/>
              <w:right w:val="thinThickThinMediumGap" w:sz="24" w:space="0" w:color="auto"/>
            </w:tcBorders>
            <w:shd w:val="clear" w:color="auto" w:fill="BFBFBF"/>
          </w:tcPr>
          <w:p w:rsidR="007B5671" w:rsidRPr="00EC5F63" w:rsidRDefault="007B5671" w:rsidP="00AB4081">
            <w:pPr>
              <w:ind w:firstLine="0"/>
              <w:rPr>
                <w:sz w:val="18"/>
                <w:szCs w:val="18"/>
              </w:rPr>
            </w:pPr>
            <w:r>
              <w:rPr>
                <w:sz w:val="18"/>
                <w:szCs w:val="18"/>
              </w:rPr>
              <w:t>Executive Administrative Area</w:t>
            </w:r>
          </w:p>
        </w:tc>
        <w:tc>
          <w:tcPr>
            <w:tcW w:w="458" w:type="dxa"/>
            <w:tcBorders>
              <w:top w:val="single" w:sz="4" w:space="0" w:color="auto"/>
              <w:left w:val="thinThickThinMediumGap" w:sz="24" w:space="0" w:color="auto"/>
              <w:bottom w:val="nil"/>
              <w:right w:val="nil"/>
            </w:tcBorders>
            <w:shd w:val="clear" w:color="auto" w:fill="BFBFBF"/>
          </w:tcPr>
          <w:p w:rsidR="007B5671" w:rsidRPr="00EC5F63" w:rsidRDefault="007B5671" w:rsidP="00AB4081">
            <w:pPr>
              <w:ind w:firstLine="0"/>
              <w:jc w:val="center"/>
              <w:rPr>
                <w:sz w:val="18"/>
                <w:szCs w:val="18"/>
              </w:rPr>
            </w:pPr>
            <w:r>
              <w:rPr>
                <w:sz w:val="18"/>
                <w:szCs w:val="18"/>
              </w:rPr>
              <w:t>500</w:t>
            </w:r>
          </w:p>
        </w:tc>
        <w:tc>
          <w:tcPr>
            <w:tcW w:w="3839" w:type="dxa"/>
            <w:gridSpan w:val="3"/>
            <w:tcBorders>
              <w:top w:val="single" w:sz="4" w:space="0" w:color="auto"/>
              <w:left w:val="nil"/>
              <w:bottom w:val="nil"/>
            </w:tcBorders>
            <w:shd w:val="clear" w:color="auto" w:fill="BFBFBF"/>
          </w:tcPr>
          <w:p w:rsidR="007B5671" w:rsidRPr="00EC5F63" w:rsidRDefault="007B5671" w:rsidP="00AB4081">
            <w:pPr>
              <w:ind w:hanging="17"/>
              <w:rPr>
                <w:sz w:val="18"/>
                <w:szCs w:val="18"/>
              </w:rPr>
            </w:pPr>
            <w:r>
              <w:rPr>
                <w:sz w:val="18"/>
                <w:szCs w:val="18"/>
              </w:rPr>
              <w:t>Academics Administrative Area</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105</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Executive Administration</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505</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Academic Administration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106</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President’s Office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Academic Programs</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107</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General Office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511</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Ministerial</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110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Board of Directors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512</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Missions</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120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External Recognition</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513</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Christian Music Education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121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PDE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514</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Christian Education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122</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ABHE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515</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Child Evangelism</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130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Assessment &amp; Planning</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516</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Biblical Studies</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131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Institutional Research and Effectiveness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520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Christian Service</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140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Development</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530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Registrar</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141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 xml:space="preserve">Planned Giving </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540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Enrollment Management</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142</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Donors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550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Faculty</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143</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[Grant Writing]</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551</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Instruction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150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Alumni</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552</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[Professional Development]</w:t>
            </w:r>
          </w:p>
        </w:tc>
      </w:tr>
      <w:tr w:rsidR="007B5671" w:rsidRPr="00EC5F63" w:rsidTr="00AB4081">
        <w:trPr>
          <w:cantSplit/>
          <w:jc w:val="center"/>
        </w:trPr>
        <w:tc>
          <w:tcPr>
            <w:tcW w:w="451" w:type="dxa"/>
            <w:tcBorders>
              <w:top w:val="nil"/>
              <w:bottom w:val="nil"/>
              <w:right w:val="nil"/>
            </w:tcBorders>
            <w:shd w:val="clear" w:color="auto" w:fill="BFBFBF"/>
          </w:tcPr>
          <w:p w:rsidR="007B5671" w:rsidRPr="00EC5F63" w:rsidRDefault="007B5671" w:rsidP="00AB4081">
            <w:pPr>
              <w:ind w:firstLine="0"/>
              <w:jc w:val="center"/>
              <w:rPr>
                <w:sz w:val="18"/>
                <w:szCs w:val="18"/>
              </w:rPr>
            </w:pPr>
            <w:r>
              <w:rPr>
                <w:sz w:val="18"/>
                <w:szCs w:val="18"/>
              </w:rPr>
              <w:t>200</w:t>
            </w:r>
          </w:p>
        </w:tc>
        <w:tc>
          <w:tcPr>
            <w:tcW w:w="4139" w:type="dxa"/>
            <w:gridSpan w:val="3"/>
            <w:tcBorders>
              <w:top w:val="nil"/>
              <w:left w:val="nil"/>
              <w:bottom w:val="nil"/>
              <w:right w:val="thinThickThinMediumGap" w:sz="24" w:space="0" w:color="auto"/>
            </w:tcBorders>
            <w:shd w:val="clear" w:color="auto" w:fill="BFBFBF"/>
          </w:tcPr>
          <w:p w:rsidR="007B5671" w:rsidRPr="00EC5F63" w:rsidRDefault="007B5671" w:rsidP="00AB4081">
            <w:pPr>
              <w:ind w:firstLine="0"/>
              <w:rPr>
                <w:sz w:val="18"/>
                <w:szCs w:val="18"/>
              </w:rPr>
            </w:pPr>
            <w:r>
              <w:rPr>
                <w:sz w:val="18"/>
                <w:szCs w:val="18"/>
              </w:rPr>
              <w:t>Public Relations Administrative Area</w:t>
            </w:r>
          </w:p>
        </w:tc>
        <w:tc>
          <w:tcPr>
            <w:tcW w:w="458" w:type="dxa"/>
            <w:tcBorders>
              <w:top w:val="nil"/>
              <w:left w:val="thinThickThinMediumGap" w:sz="24" w:space="0" w:color="auto"/>
              <w:bottom w:val="nil"/>
              <w:right w:val="nil"/>
            </w:tcBorders>
            <w:shd w:val="clear" w:color="auto" w:fill="FFFFFF"/>
          </w:tcPr>
          <w:p w:rsidR="007B5671" w:rsidRDefault="007B5671" w:rsidP="00AB4081">
            <w:pPr>
              <w:ind w:firstLine="0"/>
              <w:jc w:val="center"/>
              <w:rPr>
                <w:sz w:val="18"/>
                <w:szCs w:val="18"/>
              </w:rPr>
            </w:pPr>
          </w:p>
        </w:tc>
        <w:tc>
          <w:tcPr>
            <w:tcW w:w="458" w:type="dxa"/>
            <w:tcBorders>
              <w:top w:val="nil"/>
              <w:left w:val="nil"/>
              <w:bottom w:val="nil"/>
              <w:right w:val="nil"/>
            </w:tcBorders>
            <w:shd w:val="clear" w:color="auto" w:fill="FFFFFF"/>
          </w:tcPr>
          <w:p w:rsidR="007B5671" w:rsidRDefault="007B5671" w:rsidP="00AB4081">
            <w:pPr>
              <w:ind w:firstLine="0"/>
              <w:jc w:val="center"/>
              <w:rPr>
                <w:sz w:val="18"/>
                <w:szCs w:val="18"/>
              </w:rPr>
            </w:pPr>
            <w:r>
              <w:rPr>
                <w:sz w:val="18"/>
                <w:szCs w:val="18"/>
              </w:rPr>
              <w:t>560</w:t>
            </w:r>
          </w:p>
        </w:tc>
        <w:tc>
          <w:tcPr>
            <w:tcW w:w="3381" w:type="dxa"/>
            <w:gridSpan w:val="2"/>
            <w:tcBorders>
              <w:top w:val="nil"/>
              <w:left w:val="nil"/>
              <w:bottom w:val="nil"/>
            </w:tcBorders>
            <w:shd w:val="clear" w:color="auto" w:fill="FFFFFF"/>
          </w:tcPr>
          <w:p w:rsidR="007B5671" w:rsidRDefault="007B5671" w:rsidP="00AB4081">
            <w:pPr>
              <w:ind w:firstLine="0"/>
              <w:rPr>
                <w:sz w:val="18"/>
                <w:szCs w:val="18"/>
              </w:rPr>
            </w:pPr>
            <w:r w:rsidRPr="00EC5F63">
              <w:rPr>
                <w:sz w:val="18"/>
                <w:szCs w:val="18"/>
              </w:rPr>
              <w:t>Library</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205</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Public Relations Administration</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561</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Library Administration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210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Marketing and Communication</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562</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Collection Development</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220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Church Relations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563</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Circulation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230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Music Groups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564</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Reference</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240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Student Recruitment</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565</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Technical Services</w:t>
            </w:r>
          </w:p>
        </w:tc>
      </w:tr>
      <w:tr w:rsidR="007B5671" w:rsidRPr="00EC5F63" w:rsidTr="00AB4081">
        <w:trPr>
          <w:cantSplit/>
          <w:jc w:val="center"/>
        </w:trPr>
        <w:tc>
          <w:tcPr>
            <w:tcW w:w="451" w:type="dxa"/>
            <w:tcBorders>
              <w:top w:val="nil"/>
              <w:bottom w:val="nil"/>
              <w:right w:val="nil"/>
            </w:tcBorders>
            <w:shd w:val="clear" w:color="auto" w:fill="BFBFBF"/>
          </w:tcPr>
          <w:p w:rsidR="007B5671" w:rsidRPr="00EC5F63" w:rsidRDefault="007B5671" w:rsidP="00AB4081">
            <w:pPr>
              <w:ind w:firstLine="0"/>
              <w:jc w:val="center"/>
              <w:rPr>
                <w:sz w:val="18"/>
                <w:szCs w:val="18"/>
              </w:rPr>
            </w:pPr>
            <w:r>
              <w:rPr>
                <w:sz w:val="18"/>
                <w:szCs w:val="18"/>
              </w:rPr>
              <w:t>300</w:t>
            </w:r>
          </w:p>
        </w:tc>
        <w:tc>
          <w:tcPr>
            <w:tcW w:w="4139" w:type="dxa"/>
            <w:gridSpan w:val="3"/>
            <w:tcBorders>
              <w:top w:val="nil"/>
              <w:left w:val="nil"/>
              <w:bottom w:val="nil"/>
              <w:right w:val="thinThickThinMediumGap" w:sz="24" w:space="0" w:color="auto"/>
            </w:tcBorders>
            <w:shd w:val="clear" w:color="auto" w:fill="BFBFBF"/>
          </w:tcPr>
          <w:p w:rsidR="007B5671" w:rsidRPr="00EC5F63" w:rsidRDefault="007B5671" w:rsidP="00AB4081">
            <w:pPr>
              <w:ind w:firstLine="0"/>
              <w:rPr>
                <w:sz w:val="18"/>
                <w:szCs w:val="18"/>
              </w:rPr>
            </w:pPr>
            <w:r>
              <w:rPr>
                <w:sz w:val="18"/>
                <w:szCs w:val="18"/>
              </w:rPr>
              <w:t>Finance Administrative Area</w:t>
            </w:r>
          </w:p>
        </w:tc>
        <w:tc>
          <w:tcPr>
            <w:tcW w:w="458" w:type="dxa"/>
            <w:tcBorders>
              <w:top w:val="nil"/>
              <w:left w:val="thinThickThinMediumGap" w:sz="24" w:space="0" w:color="auto"/>
              <w:bottom w:val="nil"/>
              <w:right w:val="nil"/>
            </w:tcBorders>
            <w:shd w:val="clear" w:color="auto" w:fill="FFFFFF"/>
          </w:tcPr>
          <w:p w:rsidR="007B5671" w:rsidRDefault="007B5671" w:rsidP="00AB4081">
            <w:pPr>
              <w:ind w:firstLine="0"/>
              <w:jc w:val="center"/>
              <w:rPr>
                <w:sz w:val="18"/>
                <w:szCs w:val="18"/>
              </w:rPr>
            </w:pPr>
          </w:p>
        </w:tc>
        <w:tc>
          <w:tcPr>
            <w:tcW w:w="458" w:type="dxa"/>
            <w:tcBorders>
              <w:top w:val="nil"/>
              <w:left w:val="nil"/>
              <w:bottom w:val="nil"/>
              <w:right w:val="nil"/>
            </w:tcBorders>
            <w:shd w:val="clear" w:color="auto" w:fill="FFFFFF"/>
          </w:tcPr>
          <w:p w:rsidR="007B5671" w:rsidRDefault="007B5671" w:rsidP="00AB4081">
            <w:pPr>
              <w:ind w:firstLine="0"/>
              <w:jc w:val="center"/>
              <w:rPr>
                <w:sz w:val="18"/>
                <w:szCs w:val="18"/>
              </w:rPr>
            </w:pPr>
          </w:p>
        </w:tc>
        <w:tc>
          <w:tcPr>
            <w:tcW w:w="458" w:type="dxa"/>
            <w:tcBorders>
              <w:top w:val="nil"/>
              <w:left w:val="nil"/>
              <w:bottom w:val="nil"/>
              <w:right w:val="nil"/>
            </w:tcBorders>
            <w:shd w:val="clear" w:color="auto" w:fill="FFFFFF"/>
          </w:tcPr>
          <w:p w:rsidR="007B5671" w:rsidRDefault="007B5671" w:rsidP="00AB4081">
            <w:pPr>
              <w:ind w:firstLine="0"/>
              <w:jc w:val="center"/>
              <w:rPr>
                <w:sz w:val="18"/>
                <w:szCs w:val="18"/>
              </w:rPr>
            </w:pPr>
            <w:r w:rsidRPr="00EC5F63">
              <w:rPr>
                <w:sz w:val="18"/>
                <w:szCs w:val="18"/>
              </w:rPr>
              <w:t>566</w:t>
            </w:r>
          </w:p>
        </w:tc>
        <w:tc>
          <w:tcPr>
            <w:tcW w:w="2923" w:type="dxa"/>
            <w:tcBorders>
              <w:top w:val="nil"/>
              <w:left w:val="nil"/>
              <w:bottom w:val="nil"/>
            </w:tcBorders>
            <w:shd w:val="clear" w:color="auto" w:fill="FFFFFF"/>
          </w:tcPr>
          <w:p w:rsidR="007B5671" w:rsidRPr="00EC5F63" w:rsidRDefault="007B5671" w:rsidP="00AB4081">
            <w:pPr>
              <w:ind w:firstLine="0"/>
              <w:rPr>
                <w:sz w:val="18"/>
                <w:szCs w:val="18"/>
              </w:rPr>
            </w:pPr>
            <w:r w:rsidRPr="00EC5F63">
              <w:rPr>
                <w:sz w:val="18"/>
                <w:szCs w:val="18"/>
              </w:rPr>
              <w:t>Preservation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305</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Finance Administration</w:t>
            </w:r>
          </w:p>
        </w:tc>
        <w:tc>
          <w:tcPr>
            <w:tcW w:w="458" w:type="dxa"/>
            <w:tcBorders>
              <w:top w:val="nil"/>
              <w:left w:val="thinThickThinMediumGap" w:sz="24" w:space="0" w:color="auto"/>
              <w:bottom w:val="nil"/>
              <w:right w:val="nil"/>
            </w:tcBorders>
            <w:shd w:val="clear" w:color="auto" w:fill="BFBFBF"/>
          </w:tcPr>
          <w:p w:rsidR="007B5671" w:rsidRPr="00EC5F63" w:rsidRDefault="007B5671" w:rsidP="00AB4081">
            <w:pPr>
              <w:ind w:firstLine="0"/>
              <w:jc w:val="center"/>
              <w:rPr>
                <w:sz w:val="18"/>
                <w:szCs w:val="18"/>
              </w:rPr>
            </w:pPr>
            <w:r>
              <w:rPr>
                <w:sz w:val="18"/>
                <w:szCs w:val="18"/>
              </w:rPr>
              <w:t>600</w:t>
            </w:r>
          </w:p>
        </w:tc>
        <w:tc>
          <w:tcPr>
            <w:tcW w:w="3839" w:type="dxa"/>
            <w:gridSpan w:val="3"/>
            <w:tcBorders>
              <w:top w:val="nil"/>
              <w:left w:val="nil"/>
              <w:bottom w:val="nil"/>
            </w:tcBorders>
            <w:shd w:val="clear" w:color="auto" w:fill="BFBFBF"/>
          </w:tcPr>
          <w:p w:rsidR="007B5671" w:rsidRPr="00EC5F63" w:rsidRDefault="007B5671" w:rsidP="00AB4081">
            <w:pPr>
              <w:ind w:firstLine="0"/>
              <w:rPr>
                <w:sz w:val="18"/>
                <w:szCs w:val="18"/>
              </w:rPr>
            </w:pPr>
            <w:r>
              <w:rPr>
                <w:sz w:val="18"/>
                <w:szCs w:val="18"/>
              </w:rPr>
              <w:t>Student Life Administrative Area</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306</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Finance Committee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605</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Student Life Administration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310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Human Resources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610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Spiritual Life</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320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Accounting Services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620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Social Life</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321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Accounts Receivable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630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Student Services</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322</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Accounts Payable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631</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Advisement</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323</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Payroll</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632</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Financial Aid</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330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Financial Resources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633</w:t>
            </w:r>
          </w:p>
        </w:tc>
        <w:tc>
          <w:tcPr>
            <w:tcW w:w="2923" w:type="dxa"/>
            <w:tcBorders>
              <w:top w:val="nil"/>
              <w:left w:val="nil"/>
              <w:bottom w:val="nil"/>
            </w:tcBorders>
          </w:tcPr>
          <w:p w:rsidR="007B5671" w:rsidRPr="00EC5F63" w:rsidRDefault="007B5671" w:rsidP="00AB4081">
            <w:pPr>
              <w:ind w:firstLine="0"/>
              <w:rPr>
                <w:sz w:val="18"/>
                <w:szCs w:val="18"/>
              </w:rPr>
            </w:pPr>
            <w:r w:rsidRPr="00EC5F63">
              <w:rPr>
                <w:sz w:val="18"/>
                <w:szCs w:val="18"/>
              </w:rPr>
              <w:t>Health and Safety</w:t>
            </w:r>
          </w:p>
        </w:tc>
      </w:tr>
      <w:tr w:rsidR="007B5671" w:rsidRPr="00EC5F63" w:rsidTr="00AB4081">
        <w:trPr>
          <w:cantSplit/>
          <w:jc w:val="center"/>
        </w:trPr>
        <w:tc>
          <w:tcPr>
            <w:tcW w:w="451" w:type="dxa"/>
            <w:tcBorders>
              <w:top w:val="nil"/>
              <w:bottom w:val="nil"/>
              <w:right w:val="nil"/>
            </w:tcBorders>
            <w:shd w:val="clear" w:color="auto" w:fill="BFBFBF"/>
          </w:tcPr>
          <w:p w:rsidR="007B5671" w:rsidRPr="00EC5F63" w:rsidRDefault="007B5671" w:rsidP="00AB4081">
            <w:pPr>
              <w:ind w:firstLine="0"/>
              <w:jc w:val="center"/>
              <w:rPr>
                <w:sz w:val="18"/>
                <w:szCs w:val="18"/>
              </w:rPr>
            </w:pPr>
            <w:r>
              <w:rPr>
                <w:sz w:val="18"/>
                <w:szCs w:val="18"/>
              </w:rPr>
              <w:t>400</w:t>
            </w:r>
          </w:p>
        </w:tc>
        <w:tc>
          <w:tcPr>
            <w:tcW w:w="4139" w:type="dxa"/>
            <w:gridSpan w:val="3"/>
            <w:tcBorders>
              <w:top w:val="nil"/>
              <w:left w:val="nil"/>
              <w:bottom w:val="nil"/>
              <w:right w:val="thinThickThinMediumGap" w:sz="24" w:space="0" w:color="auto"/>
            </w:tcBorders>
            <w:shd w:val="clear" w:color="auto" w:fill="BFBFBF"/>
          </w:tcPr>
          <w:p w:rsidR="007B5671" w:rsidRPr="00EC5F63" w:rsidRDefault="007B5671" w:rsidP="00AB4081">
            <w:pPr>
              <w:ind w:firstLine="0"/>
              <w:rPr>
                <w:sz w:val="18"/>
                <w:szCs w:val="18"/>
              </w:rPr>
            </w:pPr>
            <w:r>
              <w:rPr>
                <w:sz w:val="18"/>
                <w:szCs w:val="18"/>
              </w:rPr>
              <w:t>Operations Administrative Area</w:t>
            </w:r>
          </w:p>
        </w:tc>
        <w:tc>
          <w:tcPr>
            <w:tcW w:w="458" w:type="dxa"/>
            <w:tcBorders>
              <w:top w:val="nil"/>
              <w:left w:val="thinThickThinMediumGap" w:sz="24" w:space="0" w:color="auto"/>
              <w:bottom w:val="nil"/>
              <w:right w:val="nil"/>
            </w:tcBorders>
            <w:shd w:val="clear" w:color="auto" w:fill="FFFFFF"/>
          </w:tcPr>
          <w:p w:rsidR="007B5671" w:rsidRDefault="007B5671" w:rsidP="00AB4081">
            <w:pPr>
              <w:ind w:firstLine="0"/>
              <w:jc w:val="center"/>
              <w:rPr>
                <w:sz w:val="18"/>
                <w:szCs w:val="18"/>
              </w:rPr>
            </w:pPr>
          </w:p>
        </w:tc>
        <w:tc>
          <w:tcPr>
            <w:tcW w:w="458" w:type="dxa"/>
            <w:tcBorders>
              <w:top w:val="nil"/>
              <w:left w:val="nil"/>
              <w:bottom w:val="nil"/>
              <w:right w:val="nil"/>
            </w:tcBorders>
            <w:shd w:val="clear" w:color="auto" w:fill="FFFFFF"/>
          </w:tcPr>
          <w:p w:rsidR="007B5671" w:rsidRDefault="007B5671" w:rsidP="00AB4081">
            <w:pPr>
              <w:ind w:firstLine="0"/>
              <w:jc w:val="center"/>
              <w:rPr>
                <w:sz w:val="18"/>
                <w:szCs w:val="18"/>
              </w:rPr>
            </w:pPr>
          </w:p>
        </w:tc>
        <w:tc>
          <w:tcPr>
            <w:tcW w:w="458" w:type="dxa"/>
            <w:tcBorders>
              <w:top w:val="nil"/>
              <w:left w:val="nil"/>
              <w:bottom w:val="nil"/>
              <w:right w:val="nil"/>
            </w:tcBorders>
            <w:shd w:val="clear" w:color="auto" w:fill="FFFFFF"/>
          </w:tcPr>
          <w:p w:rsidR="007B5671" w:rsidRDefault="007B5671" w:rsidP="00AB4081">
            <w:pPr>
              <w:ind w:firstLine="0"/>
              <w:jc w:val="center"/>
              <w:rPr>
                <w:sz w:val="18"/>
                <w:szCs w:val="18"/>
              </w:rPr>
            </w:pPr>
            <w:r>
              <w:rPr>
                <w:sz w:val="18"/>
                <w:szCs w:val="18"/>
              </w:rPr>
              <w:t>634</w:t>
            </w:r>
          </w:p>
        </w:tc>
        <w:tc>
          <w:tcPr>
            <w:tcW w:w="2923" w:type="dxa"/>
            <w:tcBorders>
              <w:top w:val="nil"/>
              <w:left w:val="nil"/>
              <w:bottom w:val="nil"/>
            </w:tcBorders>
            <w:shd w:val="clear" w:color="auto" w:fill="FFFFFF"/>
          </w:tcPr>
          <w:p w:rsidR="007B5671" w:rsidRDefault="007B5671" w:rsidP="00AB4081">
            <w:pPr>
              <w:ind w:firstLine="0"/>
              <w:rPr>
                <w:sz w:val="18"/>
                <w:szCs w:val="18"/>
              </w:rPr>
            </w:pPr>
            <w:r w:rsidRPr="00EC5F63">
              <w:rPr>
                <w:sz w:val="18"/>
                <w:szCs w:val="18"/>
              </w:rPr>
              <w:t>Housing</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405</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Operations Administration</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Pr>
                <w:sz w:val="18"/>
                <w:szCs w:val="18"/>
              </w:rPr>
              <w:t>640</w:t>
            </w:r>
          </w:p>
        </w:tc>
        <w:tc>
          <w:tcPr>
            <w:tcW w:w="3381" w:type="dxa"/>
            <w:gridSpan w:val="2"/>
            <w:tcBorders>
              <w:top w:val="nil"/>
              <w:left w:val="nil"/>
              <w:bottom w:val="nil"/>
            </w:tcBorders>
          </w:tcPr>
          <w:p w:rsidR="007B5671" w:rsidRPr="00EC5F63" w:rsidRDefault="007B5671" w:rsidP="00AB4081">
            <w:pPr>
              <w:ind w:firstLine="0"/>
              <w:rPr>
                <w:sz w:val="18"/>
                <w:szCs w:val="18"/>
              </w:rPr>
            </w:pPr>
            <w:r w:rsidRPr="00EC5F63">
              <w:rPr>
                <w:sz w:val="18"/>
                <w:szCs w:val="18"/>
              </w:rPr>
              <w:t>Student Government</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410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Physical Resources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Pr>
                <w:sz w:val="18"/>
                <w:szCs w:val="18"/>
              </w:rPr>
              <w:t>650</w:t>
            </w:r>
          </w:p>
        </w:tc>
        <w:tc>
          <w:tcPr>
            <w:tcW w:w="3381" w:type="dxa"/>
            <w:gridSpan w:val="2"/>
            <w:tcBorders>
              <w:top w:val="nil"/>
              <w:left w:val="nil"/>
              <w:bottom w:val="nil"/>
            </w:tcBorders>
          </w:tcPr>
          <w:p w:rsidR="007B5671" w:rsidRPr="00EC5F63" w:rsidRDefault="007B5671" w:rsidP="00AB4081">
            <w:pPr>
              <w:ind w:firstLine="0"/>
              <w:rPr>
                <w:sz w:val="18"/>
                <w:szCs w:val="18"/>
              </w:rPr>
            </w:pPr>
            <w:r>
              <w:rPr>
                <w:sz w:val="18"/>
                <w:szCs w:val="18"/>
              </w:rPr>
              <w:t>Retention</w:t>
            </w: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411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Campus Security</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420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Maintenance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430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Food Services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440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Work Scholarship Program</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450</w:t>
            </w:r>
          </w:p>
        </w:tc>
        <w:tc>
          <w:tcPr>
            <w:tcW w:w="3681" w:type="dxa"/>
            <w:gridSpan w:val="2"/>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Auxiliary Enterprises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451</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Rentals</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452</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Coach Service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r w:rsidRPr="00EC5F63">
              <w:rPr>
                <w:sz w:val="18"/>
                <w:szCs w:val="18"/>
              </w:rPr>
              <w:t>453</w:t>
            </w:r>
          </w:p>
        </w:tc>
        <w:tc>
          <w:tcPr>
            <w:tcW w:w="3223" w:type="dxa"/>
            <w:tcBorders>
              <w:top w:val="nil"/>
              <w:left w:val="nil"/>
              <w:bottom w:val="nil"/>
              <w:right w:val="thinThickThinMediumGap" w:sz="24" w:space="0" w:color="auto"/>
            </w:tcBorders>
          </w:tcPr>
          <w:p w:rsidR="007B5671" w:rsidRPr="00EC5F63" w:rsidRDefault="007B5671" w:rsidP="00AB4081">
            <w:pPr>
              <w:ind w:firstLine="0"/>
              <w:rPr>
                <w:sz w:val="18"/>
                <w:szCs w:val="18"/>
              </w:rPr>
            </w:pPr>
            <w:r w:rsidRPr="00EC5F63">
              <w:rPr>
                <w:sz w:val="18"/>
                <w:szCs w:val="18"/>
              </w:rPr>
              <w:t>Bookstore</w:t>
            </w:r>
          </w:p>
        </w:tc>
        <w:tc>
          <w:tcPr>
            <w:tcW w:w="458" w:type="dxa"/>
            <w:tcBorders>
              <w:top w:val="nil"/>
              <w:left w:val="thinThickThinMediumGap" w:sz="24" w:space="0" w:color="auto"/>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jc w:val="center"/>
              <w:rPr>
                <w:sz w:val="18"/>
                <w:szCs w:val="18"/>
              </w:rPr>
            </w:pPr>
          </w:p>
        </w:tc>
        <w:tc>
          <w:tcPr>
            <w:tcW w:w="458" w:type="dxa"/>
            <w:tcBorders>
              <w:top w:val="nil"/>
              <w:left w:val="nil"/>
              <w:bottom w:val="nil"/>
              <w:right w:val="nil"/>
            </w:tcBorders>
          </w:tcPr>
          <w:p w:rsidR="007B5671" w:rsidRPr="00EC5F63" w:rsidRDefault="007B5671" w:rsidP="00AB4081">
            <w:pPr>
              <w:ind w:firstLine="0"/>
              <w:rPr>
                <w:sz w:val="18"/>
                <w:szCs w:val="18"/>
              </w:rPr>
            </w:pPr>
          </w:p>
        </w:tc>
        <w:tc>
          <w:tcPr>
            <w:tcW w:w="2923" w:type="dxa"/>
            <w:tcBorders>
              <w:top w:val="nil"/>
              <w:left w:val="nil"/>
              <w:bottom w:val="nil"/>
            </w:tcBorders>
          </w:tcPr>
          <w:p w:rsidR="007B5671" w:rsidRPr="00EC5F63" w:rsidRDefault="007B5671" w:rsidP="00AB4081">
            <w:pPr>
              <w:ind w:firstLine="0"/>
              <w:rPr>
                <w:sz w:val="18"/>
                <w:szCs w:val="18"/>
              </w:rPr>
            </w:pPr>
          </w:p>
        </w:tc>
      </w:tr>
      <w:tr w:rsidR="007B5671" w:rsidRPr="00EC5F63" w:rsidTr="00AB4081">
        <w:trPr>
          <w:cantSplit/>
          <w:jc w:val="center"/>
        </w:trPr>
        <w:tc>
          <w:tcPr>
            <w:tcW w:w="451" w:type="dxa"/>
            <w:tcBorders>
              <w:top w:val="nil"/>
              <w:bottom w:val="single" w:sz="4" w:space="0" w:color="auto"/>
              <w:right w:val="nil"/>
            </w:tcBorders>
          </w:tcPr>
          <w:p w:rsidR="007B5671" w:rsidRPr="00EC5F63" w:rsidRDefault="007B5671" w:rsidP="00AB4081">
            <w:pPr>
              <w:ind w:firstLine="0"/>
              <w:jc w:val="center"/>
              <w:rPr>
                <w:sz w:val="18"/>
                <w:szCs w:val="18"/>
              </w:rPr>
            </w:pPr>
          </w:p>
        </w:tc>
        <w:tc>
          <w:tcPr>
            <w:tcW w:w="458" w:type="dxa"/>
            <w:tcBorders>
              <w:top w:val="nil"/>
              <w:left w:val="nil"/>
              <w:bottom w:val="single" w:sz="4" w:space="0" w:color="auto"/>
              <w:right w:val="nil"/>
            </w:tcBorders>
          </w:tcPr>
          <w:p w:rsidR="007B5671" w:rsidRPr="00EC5F63" w:rsidRDefault="007B5671" w:rsidP="00AB4081">
            <w:pPr>
              <w:ind w:firstLine="0"/>
              <w:jc w:val="center"/>
              <w:rPr>
                <w:sz w:val="18"/>
                <w:szCs w:val="18"/>
              </w:rPr>
            </w:pPr>
            <w:r w:rsidRPr="00EC5F63">
              <w:rPr>
                <w:sz w:val="18"/>
                <w:szCs w:val="18"/>
              </w:rPr>
              <w:t>460</w:t>
            </w:r>
          </w:p>
        </w:tc>
        <w:tc>
          <w:tcPr>
            <w:tcW w:w="3681" w:type="dxa"/>
            <w:gridSpan w:val="2"/>
            <w:tcBorders>
              <w:top w:val="nil"/>
              <w:left w:val="nil"/>
              <w:bottom w:val="single" w:sz="4" w:space="0" w:color="auto"/>
              <w:right w:val="thinThickThinMediumGap" w:sz="24" w:space="0" w:color="auto"/>
            </w:tcBorders>
          </w:tcPr>
          <w:p w:rsidR="007B5671" w:rsidRPr="00EC5F63" w:rsidRDefault="007B5671" w:rsidP="00AB4081">
            <w:pPr>
              <w:ind w:firstLine="0"/>
              <w:rPr>
                <w:sz w:val="18"/>
                <w:szCs w:val="18"/>
              </w:rPr>
            </w:pPr>
            <w:r w:rsidRPr="00EC5F63">
              <w:rPr>
                <w:sz w:val="18"/>
                <w:szCs w:val="18"/>
              </w:rPr>
              <w:t>Information Technology</w:t>
            </w:r>
          </w:p>
        </w:tc>
        <w:tc>
          <w:tcPr>
            <w:tcW w:w="458" w:type="dxa"/>
            <w:tcBorders>
              <w:top w:val="nil"/>
              <w:left w:val="thinThickThinMediumGap" w:sz="24" w:space="0" w:color="auto"/>
              <w:bottom w:val="single" w:sz="4" w:space="0" w:color="auto"/>
              <w:right w:val="nil"/>
            </w:tcBorders>
          </w:tcPr>
          <w:p w:rsidR="007B5671" w:rsidRPr="00EC5F63" w:rsidRDefault="007B5671" w:rsidP="00AB4081">
            <w:pPr>
              <w:ind w:firstLine="0"/>
              <w:jc w:val="center"/>
              <w:rPr>
                <w:sz w:val="18"/>
                <w:szCs w:val="18"/>
              </w:rPr>
            </w:pPr>
          </w:p>
        </w:tc>
        <w:tc>
          <w:tcPr>
            <w:tcW w:w="458" w:type="dxa"/>
            <w:tcBorders>
              <w:top w:val="nil"/>
              <w:left w:val="nil"/>
              <w:bottom w:val="single" w:sz="4" w:space="0" w:color="auto"/>
              <w:right w:val="nil"/>
            </w:tcBorders>
          </w:tcPr>
          <w:p w:rsidR="007B5671" w:rsidRPr="00EC5F63" w:rsidRDefault="007B5671" w:rsidP="00AB4081">
            <w:pPr>
              <w:ind w:firstLine="0"/>
              <w:jc w:val="center"/>
              <w:rPr>
                <w:sz w:val="18"/>
                <w:szCs w:val="18"/>
              </w:rPr>
            </w:pPr>
          </w:p>
        </w:tc>
        <w:tc>
          <w:tcPr>
            <w:tcW w:w="458" w:type="dxa"/>
            <w:tcBorders>
              <w:top w:val="nil"/>
              <w:left w:val="nil"/>
              <w:bottom w:val="single" w:sz="4" w:space="0" w:color="auto"/>
              <w:right w:val="nil"/>
            </w:tcBorders>
          </w:tcPr>
          <w:p w:rsidR="007B5671" w:rsidRPr="00EC5F63" w:rsidRDefault="007B5671" w:rsidP="00AB4081">
            <w:pPr>
              <w:ind w:firstLine="0"/>
              <w:rPr>
                <w:sz w:val="18"/>
                <w:szCs w:val="18"/>
              </w:rPr>
            </w:pPr>
          </w:p>
        </w:tc>
        <w:tc>
          <w:tcPr>
            <w:tcW w:w="2923" w:type="dxa"/>
            <w:tcBorders>
              <w:top w:val="nil"/>
              <w:left w:val="nil"/>
              <w:bottom w:val="single" w:sz="4" w:space="0" w:color="auto"/>
            </w:tcBorders>
          </w:tcPr>
          <w:p w:rsidR="007B5671" w:rsidRPr="00EC5F63" w:rsidRDefault="007B5671" w:rsidP="00AB4081">
            <w:pPr>
              <w:ind w:firstLine="0"/>
              <w:rPr>
                <w:sz w:val="18"/>
                <w:szCs w:val="18"/>
              </w:rPr>
            </w:pPr>
          </w:p>
        </w:tc>
      </w:tr>
    </w:tbl>
    <w:p w:rsidR="007B5671" w:rsidRPr="006E54B9" w:rsidRDefault="007B5671" w:rsidP="007B5671">
      <w:pPr>
        <w:ind w:firstLine="0"/>
      </w:pPr>
    </w:p>
    <w:p w:rsidR="00F538F3" w:rsidRPr="006E54B9" w:rsidRDefault="00A9102B" w:rsidP="007D322E">
      <w:pPr>
        <w:ind w:firstLine="0"/>
      </w:pPr>
      <w:r w:rsidRPr="006E54B9">
        <w:t>Identifying</w:t>
      </w:r>
      <w:r w:rsidR="00F538F3" w:rsidRPr="006E54B9">
        <w:t xml:space="preserve"> the six Administrative Areas and the AES Units </w:t>
      </w:r>
      <w:r w:rsidR="00A74C4C">
        <w:t>wa</w:t>
      </w:r>
      <w:r w:rsidR="00F538F3" w:rsidRPr="006E54B9">
        <w:t>s a major step forward in establishing an organizational structure for effective assessment.  Implementing formal assessment throughout the entire structure</w:t>
      </w:r>
      <w:r w:rsidR="00525760" w:rsidRPr="006E54B9">
        <w:t xml:space="preserve"> is a multiyear project</w:t>
      </w:r>
      <w:r w:rsidR="00D25ED1">
        <w:t xml:space="preserve">, as described in IV.A.4. </w:t>
      </w:r>
      <w:proofErr w:type="gramStart"/>
      <w:r w:rsidR="00D25ED1">
        <w:t>below</w:t>
      </w:r>
      <w:proofErr w:type="gramEnd"/>
      <w:r w:rsidR="00D25ED1">
        <w:t>,</w:t>
      </w:r>
      <w:r w:rsidR="00525760" w:rsidRPr="006E54B9">
        <w:t xml:space="preserve"> which will doubtlessly bring to light needed minor adjustments within the structure itself.  The Assessment Committee identified 16 AES Units in which to implement formal assessment in </w:t>
      </w:r>
      <w:proofErr w:type="gramStart"/>
      <w:r w:rsidR="00525760" w:rsidRPr="006E54B9">
        <w:t>Spring</w:t>
      </w:r>
      <w:proofErr w:type="gramEnd"/>
      <w:r w:rsidR="00525760" w:rsidRPr="006E54B9">
        <w:t xml:space="preserve"> 2016</w:t>
      </w:r>
      <w:r w:rsidR="00D25ED1">
        <w:t>, continuing as necessary into the 2016-2017 academic year</w:t>
      </w:r>
      <w:r w:rsidR="00525760" w:rsidRPr="006E54B9">
        <w:t xml:space="preserve">.  The </w:t>
      </w:r>
      <w:r w:rsidRPr="006E54B9">
        <w:t xml:space="preserve">remaining units will be brought into the process </w:t>
      </w:r>
      <w:proofErr w:type="gramStart"/>
      <w:r w:rsidRPr="006E54B9">
        <w:t xml:space="preserve">during the 2016-2020 four-year </w:t>
      </w:r>
      <w:r w:rsidR="00734CEE">
        <w:t>A</w:t>
      </w:r>
      <w:r w:rsidRPr="006E54B9">
        <w:t xml:space="preserve">ssessment </w:t>
      </w:r>
      <w:r w:rsidR="00734CEE">
        <w:t>C</w:t>
      </w:r>
      <w:r w:rsidRPr="006E54B9">
        <w:t>ycle</w:t>
      </w:r>
      <w:proofErr w:type="gramEnd"/>
      <w:r w:rsidRPr="006E54B9">
        <w:t>.</w:t>
      </w:r>
    </w:p>
    <w:p w:rsidR="00A9102B" w:rsidRPr="006E54B9" w:rsidRDefault="00A9102B" w:rsidP="007D322E">
      <w:pPr>
        <w:ind w:firstLine="0"/>
      </w:pPr>
    </w:p>
    <w:p w:rsidR="00A9102B" w:rsidRPr="006E54B9" w:rsidRDefault="00A9102B" w:rsidP="007D322E">
      <w:pPr>
        <w:ind w:firstLine="0"/>
      </w:pPr>
      <w:r w:rsidRPr="006E54B9">
        <w:t xml:space="preserve">The Assessment Committee approved the use of a five-column chart (see </w:t>
      </w:r>
      <w:r w:rsidR="00D25ED1">
        <w:t>example in</w:t>
      </w:r>
      <w:r w:rsidRPr="006E54B9">
        <w:t xml:space="preserve"> Appendix</w:t>
      </w:r>
      <w:r w:rsidR="00A74C4C">
        <w:t xml:space="preserve"> B)</w:t>
      </w:r>
      <w:r w:rsidRPr="006E54B9">
        <w:t>, based on Nichols and Nichols</w:t>
      </w:r>
      <w:r w:rsidR="006E54B9" w:rsidRPr="006E54B9">
        <w:t xml:space="preserve"> (2005)</w:t>
      </w:r>
      <w:r w:rsidR="00975533">
        <w:t>,</w:t>
      </w:r>
      <w:r w:rsidRPr="006E54B9">
        <w:t xml:space="preserve"> as a means of pulling together unit mission statements, aligning them with PVBI’s Mission Statement and Institutional Goals, identifying specific unit objectives, establishing means of assessment and criteria, recording a summary of assessment data, stating judgments about effectiveness, and giving data-based decisions made.  The Coordinator of Institutional Effectiveness (CIE) prepared a training </w:t>
      </w:r>
      <w:proofErr w:type="spellStart"/>
      <w:r w:rsidRPr="006E54B9">
        <w:t>PowerPoint</w:t>
      </w:r>
      <w:r w:rsidRPr="006E54B9">
        <w:rPr>
          <w:vertAlign w:val="superscript"/>
        </w:rPr>
        <w:t>TM</w:t>
      </w:r>
      <w:proofErr w:type="spellEnd"/>
      <w:r w:rsidRPr="006E54B9">
        <w:rPr>
          <w:vertAlign w:val="superscript"/>
        </w:rPr>
        <w:t xml:space="preserve"> </w:t>
      </w:r>
      <w:r w:rsidRPr="006E54B9">
        <w:t>for AES Units personnel</w:t>
      </w:r>
      <w:r w:rsidR="006E54B9" w:rsidRPr="006E54B9">
        <w:t>, presented throughout the organization,</w:t>
      </w:r>
      <w:r w:rsidRPr="006E54B9">
        <w:t xml:space="preserve"> that </w:t>
      </w:r>
      <w:r w:rsidR="006E54B9" w:rsidRPr="006E54B9">
        <w:t>expounds</w:t>
      </w:r>
      <w:r w:rsidRPr="006E54B9">
        <w:t xml:space="preserve"> PVBI’s philosophy of institutional effectiveness and assessment, and </w:t>
      </w:r>
      <w:r w:rsidR="006E54B9" w:rsidRPr="006E54B9">
        <w:t xml:space="preserve">explains </w:t>
      </w:r>
      <w:r w:rsidRPr="006E54B9">
        <w:t>the use of the five-column chart.</w:t>
      </w:r>
    </w:p>
    <w:p w:rsidR="00A9102B" w:rsidRDefault="00A9102B" w:rsidP="00A9102B">
      <w:pPr>
        <w:pStyle w:val="Heading2"/>
      </w:pPr>
      <w:bookmarkStart w:id="13" w:name="_Toc449357708"/>
      <w:bookmarkStart w:id="14" w:name="_Toc451353998"/>
      <w:r w:rsidRPr="00A9102B">
        <w:lastRenderedPageBreak/>
        <w:t>Review of the Foundational Statements</w:t>
      </w:r>
      <w:bookmarkEnd w:id="13"/>
      <w:bookmarkEnd w:id="14"/>
    </w:p>
    <w:p w:rsidR="007F311B" w:rsidRPr="00890805" w:rsidRDefault="007F311B" w:rsidP="007F311B">
      <w:pPr>
        <w:ind w:firstLine="0"/>
      </w:pPr>
      <w:r w:rsidRPr="00890805">
        <w:t xml:space="preserve">In accordance with Assessment Plan (2012), PVBI reviewed and revised the Institutional Goals through a broad-based collaborative </w:t>
      </w:r>
      <w:r w:rsidR="00586948" w:rsidRPr="00890805">
        <w:t>process initiated by the f</w:t>
      </w:r>
      <w:r w:rsidRPr="00890805">
        <w:t>aculty and then extended to the entire institution for input</w:t>
      </w:r>
      <w:r w:rsidR="00890805" w:rsidRPr="00890805">
        <w:t xml:space="preserve"> (see Compliance Document)</w:t>
      </w:r>
      <w:r w:rsidRPr="00890805">
        <w:t>.  The new statement of Institutional Goals preserv</w:t>
      </w:r>
      <w:r w:rsidR="00890805" w:rsidRPr="00890805">
        <w:t>es</w:t>
      </w:r>
      <w:r w:rsidRPr="00890805">
        <w:t xml:space="preserve"> the essence of the former goals, </w:t>
      </w:r>
      <w:r w:rsidR="00890805" w:rsidRPr="00890805">
        <w:t xml:space="preserve">but </w:t>
      </w:r>
      <w:r w:rsidRPr="00890805">
        <w:t>includes wording that is more appropriate to biblical higher education.  While recognizing that an educational institution often addresses administrative and support functions at the level of Institutional Goals, PVBI has intentionally chosen to keep its Institutional Goals clearly focused on student outcomes, thereby emphasizing that our student products are the heart of why we exist.  All other facets of the organization serve the purpose of supporting, facilitating, and advancing student learning.</w:t>
      </w:r>
    </w:p>
    <w:p w:rsidR="007F311B" w:rsidRPr="00890805" w:rsidRDefault="007F311B" w:rsidP="007F311B">
      <w:pPr>
        <w:ind w:firstLine="0"/>
      </w:pPr>
    </w:p>
    <w:p w:rsidR="007F311B" w:rsidRPr="00AE113D" w:rsidRDefault="007F311B" w:rsidP="007F311B">
      <w:pPr>
        <w:ind w:firstLine="0"/>
      </w:pPr>
      <w:r w:rsidRPr="00AE113D">
        <w:t>A similar process was used to write a statement of Core Values</w:t>
      </w:r>
      <w:r w:rsidR="00890805" w:rsidRPr="00AE113D">
        <w:t>,</w:t>
      </w:r>
      <w:r w:rsidRPr="00AE113D">
        <w:t xml:space="preserve"> completing work that had begun earlier (</w:t>
      </w:r>
      <w:r w:rsidR="00890805" w:rsidRPr="00AE113D">
        <w:t>see Compliance Document</w:t>
      </w:r>
      <w:r w:rsidRPr="00AE113D">
        <w:t>).  The Mission Statement was reviewed and reaffirmed without change</w:t>
      </w:r>
      <w:r w:rsidR="00890805" w:rsidRPr="00AE113D">
        <w:t xml:space="preserve"> (see Compliance Document)</w:t>
      </w:r>
      <w:r w:rsidRPr="00AE113D">
        <w:t>.  The review of PVBI’s long-standing Philosophy of Education (</w:t>
      </w:r>
      <w:r w:rsidRPr="00AE113D">
        <w:rPr>
          <w:i/>
        </w:rPr>
        <w:t>Catalog,</w:t>
      </w:r>
      <w:r w:rsidRPr="00AE113D">
        <w:t xml:space="preserve"> 2014, p. 8) has not yet happened; it has been rescheduled for the second four-year assessment cycle.</w:t>
      </w:r>
    </w:p>
    <w:p w:rsidR="007F311B" w:rsidRPr="00AE113D" w:rsidRDefault="007F311B" w:rsidP="007F311B">
      <w:pPr>
        <w:ind w:firstLine="0"/>
      </w:pPr>
    </w:p>
    <w:p w:rsidR="007F311B" w:rsidRPr="001A7EFA" w:rsidRDefault="007F311B" w:rsidP="001A7EFA">
      <w:pPr>
        <w:ind w:firstLine="0"/>
      </w:pPr>
      <w:r w:rsidRPr="001A7EFA">
        <w:t>PVBI focus</w:t>
      </w:r>
      <w:r w:rsidR="00AE113D" w:rsidRPr="001A7EFA">
        <w:t>es</w:t>
      </w:r>
      <w:r w:rsidRPr="001A7EFA">
        <w:t xml:space="preserve"> its Institutional Goals directly on student outcomes</w:t>
      </w:r>
      <w:r w:rsidR="00AE113D" w:rsidRPr="001A7EFA">
        <w:t>; thus</w:t>
      </w:r>
      <w:r w:rsidRPr="001A7EFA">
        <w:t xml:space="preserve">, it is vital that </w:t>
      </w:r>
      <w:r w:rsidR="001A7EFA" w:rsidRPr="001A7EFA">
        <w:t xml:space="preserve">a) </w:t>
      </w:r>
      <w:r w:rsidR="00AE113D" w:rsidRPr="001A7EFA">
        <w:t xml:space="preserve">the administrative and support </w:t>
      </w:r>
      <w:r w:rsidRPr="001A7EFA">
        <w:t xml:space="preserve">unit personnel make the connection between their role and PVBI’s Mission, Core </w:t>
      </w:r>
      <w:r w:rsidR="001A7EFA" w:rsidRPr="001A7EFA">
        <w:t>Values, and Institutional Goals</w:t>
      </w:r>
      <w:r w:rsidRPr="001A7EFA">
        <w:t xml:space="preserve"> and </w:t>
      </w:r>
      <w:r w:rsidR="001A7EFA" w:rsidRPr="001A7EFA">
        <w:t xml:space="preserve">b) </w:t>
      </w:r>
      <w:r w:rsidRPr="001A7EFA">
        <w:t xml:space="preserve">a system exist to monitor institutional progress of all aspects of the institution.  </w:t>
      </w:r>
      <w:r w:rsidR="001A7EFA" w:rsidRPr="001A7EFA">
        <w:t xml:space="preserve">To these ends, PVBI approved a statement to link the Institutional Goals to the entire organization (see Compliance Document).  </w:t>
      </w:r>
      <w:r w:rsidRPr="001A7EFA">
        <w:t>The table below demonstrates how the entire organization is related to the Mission Statement, the Core Values, and the Institutional Goals.  This provides alignment of all the parts of the institution with the Mission Statement and unity in “preparing Christ-like Servant Leaders.”</w:t>
      </w:r>
    </w:p>
    <w:p w:rsidR="003C508A" w:rsidRPr="001A7EFA" w:rsidRDefault="003C508A" w:rsidP="007F311B">
      <w:pPr>
        <w:ind w:firstLine="0"/>
      </w:pPr>
    </w:p>
    <w:p w:rsidR="00BB38BB" w:rsidRDefault="00BB38BB">
      <w: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10"/>
        <w:gridCol w:w="2250"/>
        <w:gridCol w:w="3060"/>
        <w:gridCol w:w="720"/>
        <w:gridCol w:w="900"/>
      </w:tblGrid>
      <w:tr w:rsidR="003C508A" w:rsidRPr="000332EF" w:rsidTr="00310709">
        <w:trPr>
          <w:cantSplit/>
          <w:trHeight w:val="1237"/>
          <w:jc w:val="center"/>
        </w:trPr>
        <w:tc>
          <w:tcPr>
            <w:tcW w:w="2610" w:type="dxa"/>
            <w:vMerge w:val="restart"/>
            <w:vAlign w:val="center"/>
          </w:tcPr>
          <w:p w:rsidR="003C508A" w:rsidRPr="001A7EFA" w:rsidRDefault="003C508A" w:rsidP="005422FD">
            <w:pPr>
              <w:ind w:firstLine="0"/>
              <w:jc w:val="center"/>
              <w:rPr>
                <w:b/>
                <w:i/>
                <w:sz w:val="16"/>
                <w:szCs w:val="16"/>
              </w:rPr>
            </w:pPr>
            <w:r w:rsidRPr="001A7EFA">
              <w:rPr>
                <w:b/>
                <w:i/>
                <w:sz w:val="16"/>
                <w:szCs w:val="16"/>
              </w:rPr>
              <w:lastRenderedPageBreak/>
              <w:t>Our Mission:</w:t>
            </w:r>
          </w:p>
          <w:p w:rsidR="003C508A" w:rsidRPr="001A7EFA" w:rsidRDefault="003C508A" w:rsidP="005422FD">
            <w:pPr>
              <w:ind w:firstLine="0"/>
              <w:rPr>
                <w:sz w:val="16"/>
                <w:szCs w:val="16"/>
              </w:rPr>
            </w:pPr>
          </w:p>
          <w:p w:rsidR="003C508A" w:rsidRPr="001A7EFA" w:rsidRDefault="003C508A" w:rsidP="005422FD">
            <w:pPr>
              <w:ind w:firstLine="0"/>
              <w:rPr>
                <w:sz w:val="16"/>
                <w:szCs w:val="16"/>
              </w:rPr>
            </w:pPr>
          </w:p>
          <w:p w:rsidR="003C508A" w:rsidRPr="001A7EFA" w:rsidRDefault="003C508A" w:rsidP="005422FD">
            <w:pPr>
              <w:ind w:firstLine="0"/>
              <w:rPr>
                <w:sz w:val="16"/>
                <w:szCs w:val="16"/>
              </w:rPr>
            </w:pPr>
            <w:r w:rsidRPr="001A7EFA">
              <w:rPr>
                <w:sz w:val="16"/>
                <w:szCs w:val="16"/>
              </w:rPr>
              <w:t>To prepare Christ-like Servant Leaders</w:t>
            </w:r>
          </w:p>
          <w:p w:rsidR="003C508A" w:rsidRPr="001A7EFA" w:rsidRDefault="003C508A" w:rsidP="005422FD">
            <w:pPr>
              <w:ind w:firstLine="0"/>
              <w:rPr>
                <w:sz w:val="16"/>
                <w:szCs w:val="16"/>
              </w:rPr>
            </w:pPr>
          </w:p>
          <w:p w:rsidR="003C508A" w:rsidRPr="001A7EFA" w:rsidRDefault="003C508A" w:rsidP="005422FD">
            <w:pPr>
              <w:ind w:firstLine="0"/>
              <w:rPr>
                <w:sz w:val="16"/>
                <w:szCs w:val="16"/>
              </w:rPr>
            </w:pPr>
            <w:r w:rsidRPr="001A7EFA">
              <w:rPr>
                <w:sz w:val="16"/>
                <w:szCs w:val="16"/>
              </w:rPr>
              <w:t>through higher education that engages</w:t>
            </w:r>
          </w:p>
          <w:p w:rsidR="003C508A" w:rsidRPr="001A7EFA" w:rsidRDefault="003C508A" w:rsidP="005422FD">
            <w:pPr>
              <w:tabs>
                <w:tab w:val="left" w:pos="407"/>
              </w:tabs>
              <w:ind w:firstLine="0"/>
              <w:rPr>
                <w:sz w:val="16"/>
                <w:szCs w:val="16"/>
              </w:rPr>
            </w:pPr>
            <w:r w:rsidRPr="001A7EFA">
              <w:rPr>
                <w:sz w:val="16"/>
                <w:szCs w:val="16"/>
              </w:rPr>
              <w:tab/>
              <w:t>spiritual transformation,</w:t>
            </w:r>
          </w:p>
          <w:p w:rsidR="003C508A" w:rsidRPr="001A7EFA" w:rsidRDefault="003C508A" w:rsidP="005422FD">
            <w:pPr>
              <w:tabs>
                <w:tab w:val="left" w:pos="407"/>
              </w:tabs>
              <w:ind w:firstLine="0"/>
              <w:rPr>
                <w:sz w:val="16"/>
                <w:szCs w:val="16"/>
              </w:rPr>
            </w:pPr>
            <w:r w:rsidRPr="001A7EFA">
              <w:rPr>
                <w:sz w:val="16"/>
                <w:szCs w:val="16"/>
              </w:rPr>
              <w:tab/>
              <w:t>academic excellence,</w:t>
            </w:r>
          </w:p>
          <w:p w:rsidR="003C508A" w:rsidRPr="001A7EFA" w:rsidRDefault="003C508A" w:rsidP="005422FD">
            <w:pPr>
              <w:tabs>
                <w:tab w:val="left" w:pos="407"/>
              </w:tabs>
              <w:ind w:firstLine="0"/>
              <w:rPr>
                <w:sz w:val="16"/>
                <w:szCs w:val="16"/>
              </w:rPr>
            </w:pPr>
            <w:r w:rsidRPr="001A7EFA">
              <w:rPr>
                <w:sz w:val="16"/>
                <w:szCs w:val="16"/>
              </w:rPr>
              <w:tab/>
              <w:t>social integrity, and</w:t>
            </w:r>
          </w:p>
          <w:p w:rsidR="003C508A" w:rsidRPr="001A7EFA" w:rsidRDefault="003C508A" w:rsidP="005422FD">
            <w:pPr>
              <w:tabs>
                <w:tab w:val="left" w:pos="407"/>
              </w:tabs>
              <w:ind w:firstLine="0"/>
              <w:rPr>
                <w:sz w:val="16"/>
                <w:szCs w:val="16"/>
              </w:rPr>
            </w:pPr>
            <w:r w:rsidRPr="001A7EFA">
              <w:rPr>
                <w:sz w:val="16"/>
                <w:szCs w:val="16"/>
              </w:rPr>
              <w:tab/>
              <w:t>practical experience,</w:t>
            </w:r>
          </w:p>
          <w:p w:rsidR="003C508A" w:rsidRPr="001A7EFA" w:rsidRDefault="003C508A" w:rsidP="005422FD">
            <w:pPr>
              <w:ind w:firstLine="0"/>
              <w:rPr>
                <w:sz w:val="16"/>
                <w:szCs w:val="16"/>
              </w:rPr>
            </w:pPr>
          </w:p>
          <w:p w:rsidR="003C508A" w:rsidRPr="001A7EFA" w:rsidRDefault="003C508A" w:rsidP="005422FD">
            <w:pPr>
              <w:ind w:firstLine="0"/>
              <w:rPr>
                <w:sz w:val="16"/>
                <w:szCs w:val="16"/>
              </w:rPr>
            </w:pPr>
            <w:r w:rsidRPr="001A7EFA">
              <w:rPr>
                <w:sz w:val="16"/>
                <w:szCs w:val="16"/>
              </w:rPr>
              <w:t xml:space="preserve">in the conservative </w:t>
            </w:r>
          </w:p>
          <w:p w:rsidR="003C508A" w:rsidRPr="001A7EFA" w:rsidRDefault="003C508A" w:rsidP="005422FD">
            <w:pPr>
              <w:tabs>
                <w:tab w:val="left" w:pos="407"/>
              </w:tabs>
              <w:ind w:firstLine="0"/>
              <w:rPr>
                <w:sz w:val="16"/>
                <w:szCs w:val="16"/>
              </w:rPr>
            </w:pPr>
            <w:r w:rsidRPr="001A7EFA">
              <w:rPr>
                <w:sz w:val="16"/>
                <w:szCs w:val="16"/>
              </w:rPr>
              <w:tab/>
              <w:t>Wesleyan-Arminian tradition</w:t>
            </w:r>
          </w:p>
          <w:p w:rsidR="003C508A" w:rsidRPr="001A7EFA" w:rsidRDefault="003C508A" w:rsidP="005422FD">
            <w:pPr>
              <w:ind w:firstLine="0"/>
              <w:rPr>
                <w:sz w:val="16"/>
                <w:szCs w:val="16"/>
              </w:rPr>
            </w:pPr>
            <w:proofErr w:type="gramStart"/>
            <w:r w:rsidRPr="001A7EFA">
              <w:rPr>
                <w:sz w:val="16"/>
                <w:szCs w:val="16"/>
              </w:rPr>
              <w:t>to</w:t>
            </w:r>
            <w:proofErr w:type="gramEnd"/>
            <w:r w:rsidRPr="001A7EFA">
              <w:rPr>
                <w:sz w:val="16"/>
                <w:szCs w:val="16"/>
              </w:rPr>
              <w:t xml:space="preserve"> fulfill our Lord’s Great Commission.</w:t>
            </w:r>
          </w:p>
        </w:tc>
        <w:tc>
          <w:tcPr>
            <w:tcW w:w="2250" w:type="dxa"/>
            <w:vMerge w:val="restart"/>
            <w:shd w:val="clear" w:color="auto" w:fill="BFBFBF"/>
            <w:vAlign w:val="center"/>
          </w:tcPr>
          <w:p w:rsidR="003C508A" w:rsidRPr="001A7EFA" w:rsidRDefault="003C508A" w:rsidP="007C7416">
            <w:pPr>
              <w:jc w:val="center"/>
              <w:rPr>
                <w:b/>
                <w:bCs/>
                <w:i/>
                <w:iCs/>
                <w:sz w:val="16"/>
                <w:szCs w:val="16"/>
              </w:rPr>
            </w:pPr>
            <w:r w:rsidRPr="001A7EFA">
              <w:rPr>
                <w:b/>
                <w:bCs/>
                <w:i/>
                <w:iCs/>
                <w:sz w:val="16"/>
                <w:szCs w:val="16"/>
              </w:rPr>
              <w:t>Core Values</w:t>
            </w:r>
          </w:p>
          <w:p w:rsidR="003C508A" w:rsidRPr="001A7EFA" w:rsidRDefault="003C508A" w:rsidP="007C7416">
            <w:pPr>
              <w:jc w:val="center"/>
              <w:rPr>
                <w:bCs/>
                <w:iCs/>
                <w:sz w:val="16"/>
                <w:szCs w:val="16"/>
              </w:rPr>
            </w:pPr>
          </w:p>
          <w:p w:rsidR="003C508A" w:rsidRPr="001A7EFA" w:rsidRDefault="003C508A" w:rsidP="007C7416">
            <w:pPr>
              <w:jc w:val="center"/>
              <w:rPr>
                <w:bCs/>
                <w:iCs/>
                <w:sz w:val="16"/>
                <w:szCs w:val="16"/>
              </w:rPr>
            </w:pPr>
          </w:p>
          <w:p w:rsidR="003C508A" w:rsidRPr="001A7EFA" w:rsidRDefault="003C508A" w:rsidP="007C7416">
            <w:pPr>
              <w:rPr>
                <w:sz w:val="16"/>
                <w:szCs w:val="16"/>
              </w:rPr>
            </w:pPr>
            <w:r w:rsidRPr="001A7EFA">
              <w:rPr>
                <w:b/>
                <w:bCs/>
                <w:i/>
                <w:iCs/>
                <w:sz w:val="16"/>
                <w:szCs w:val="16"/>
              </w:rPr>
              <w:t>God</w:t>
            </w:r>
            <w:r w:rsidRPr="001A7EFA">
              <w:rPr>
                <w:i/>
                <w:iCs/>
                <w:sz w:val="16"/>
                <w:szCs w:val="16"/>
              </w:rPr>
              <w:t>,</w:t>
            </w:r>
            <w:r w:rsidRPr="001A7EFA">
              <w:rPr>
                <w:sz w:val="16"/>
                <w:szCs w:val="16"/>
              </w:rPr>
              <w:t xml:space="preserve"> His glory, and worship form the center of all values at Penn View.  This center radiates through:</w:t>
            </w:r>
          </w:p>
          <w:p w:rsidR="003C508A" w:rsidRPr="001A7EFA" w:rsidRDefault="003C508A" w:rsidP="007C7416">
            <w:pPr>
              <w:rPr>
                <w:sz w:val="16"/>
                <w:szCs w:val="16"/>
              </w:rPr>
            </w:pPr>
          </w:p>
          <w:p w:rsidR="003C508A" w:rsidRPr="001A7EFA" w:rsidRDefault="003C508A" w:rsidP="007C7416">
            <w:pPr>
              <w:ind w:left="180" w:hanging="180"/>
              <w:rPr>
                <w:sz w:val="16"/>
                <w:szCs w:val="16"/>
              </w:rPr>
            </w:pPr>
            <w:r w:rsidRPr="001A7EFA">
              <w:rPr>
                <w:sz w:val="16"/>
                <w:szCs w:val="16"/>
              </w:rPr>
              <w:t xml:space="preserve">1) </w:t>
            </w:r>
            <w:r w:rsidRPr="001A7EFA">
              <w:rPr>
                <w:b/>
                <w:bCs/>
                <w:i/>
                <w:iCs/>
                <w:sz w:val="16"/>
                <w:szCs w:val="16"/>
              </w:rPr>
              <w:t>Authority of Scripture</w:t>
            </w:r>
            <w:r w:rsidRPr="001A7EFA">
              <w:rPr>
                <w:sz w:val="16"/>
                <w:szCs w:val="16"/>
              </w:rPr>
              <w:t xml:space="preserve"> (inerrancy) in every area of life (obedience), in all relationships (social), and in all thinking (biblical worldview)</w:t>
            </w:r>
          </w:p>
          <w:p w:rsidR="003C508A" w:rsidRPr="001A7EFA" w:rsidRDefault="003C508A" w:rsidP="007C7416">
            <w:pPr>
              <w:ind w:left="180" w:hanging="180"/>
              <w:rPr>
                <w:sz w:val="16"/>
                <w:szCs w:val="16"/>
              </w:rPr>
            </w:pPr>
          </w:p>
          <w:p w:rsidR="003C508A" w:rsidRPr="001A7EFA" w:rsidRDefault="003C508A" w:rsidP="007C7416">
            <w:pPr>
              <w:rPr>
                <w:sz w:val="16"/>
                <w:szCs w:val="16"/>
              </w:rPr>
            </w:pPr>
          </w:p>
          <w:p w:rsidR="003C508A" w:rsidRPr="001A7EFA" w:rsidRDefault="003C508A" w:rsidP="007C7416">
            <w:pPr>
              <w:ind w:left="180" w:hanging="180"/>
              <w:rPr>
                <w:sz w:val="16"/>
                <w:szCs w:val="16"/>
              </w:rPr>
            </w:pPr>
            <w:r w:rsidRPr="001A7EFA">
              <w:rPr>
                <w:sz w:val="16"/>
                <w:szCs w:val="16"/>
              </w:rPr>
              <w:t xml:space="preserve">2) </w:t>
            </w:r>
            <w:r w:rsidRPr="001A7EFA">
              <w:rPr>
                <w:b/>
                <w:bCs/>
                <w:i/>
                <w:iCs/>
                <w:sz w:val="16"/>
                <w:szCs w:val="16"/>
              </w:rPr>
              <w:t>Personal Experience</w:t>
            </w:r>
            <w:r w:rsidRPr="001A7EFA">
              <w:rPr>
                <w:sz w:val="16"/>
                <w:szCs w:val="16"/>
              </w:rPr>
              <w:t xml:space="preserve"> of saving and sanctifying grace; victorious holy living; a life of prayer and faith; Christlikeness that produces integrity in spiritual, moral, relational, financial, and educational dimensions</w:t>
            </w:r>
          </w:p>
          <w:p w:rsidR="003C508A" w:rsidRPr="001A7EFA" w:rsidRDefault="003C508A" w:rsidP="007C7416">
            <w:pPr>
              <w:rPr>
                <w:sz w:val="16"/>
                <w:szCs w:val="16"/>
              </w:rPr>
            </w:pPr>
          </w:p>
          <w:p w:rsidR="003C508A" w:rsidRPr="001A7EFA" w:rsidRDefault="003C508A" w:rsidP="007C7416">
            <w:pPr>
              <w:ind w:left="180" w:hanging="180"/>
              <w:rPr>
                <w:sz w:val="16"/>
                <w:szCs w:val="16"/>
              </w:rPr>
            </w:pPr>
            <w:r w:rsidRPr="001A7EFA">
              <w:rPr>
                <w:sz w:val="16"/>
                <w:szCs w:val="16"/>
              </w:rPr>
              <w:t xml:space="preserve">3) </w:t>
            </w:r>
            <w:r w:rsidRPr="001A7EFA">
              <w:rPr>
                <w:b/>
                <w:bCs/>
                <w:i/>
                <w:iCs/>
                <w:sz w:val="16"/>
                <w:szCs w:val="16"/>
              </w:rPr>
              <w:t>Stewardship</w:t>
            </w:r>
            <w:r w:rsidRPr="001A7EFA">
              <w:rPr>
                <w:sz w:val="16"/>
                <w:szCs w:val="16"/>
              </w:rPr>
              <w:t xml:space="preserve"> of all resources — mind, body, gifts and abilities, opportunities, influence, time, finances, and natural resources</w:t>
            </w:r>
          </w:p>
          <w:p w:rsidR="003C508A" w:rsidRPr="001A7EFA" w:rsidRDefault="003C508A" w:rsidP="007C7416">
            <w:pPr>
              <w:rPr>
                <w:sz w:val="16"/>
                <w:szCs w:val="16"/>
              </w:rPr>
            </w:pPr>
          </w:p>
          <w:p w:rsidR="003C508A" w:rsidRPr="001A7EFA" w:rsidRDefault="003C508A" w:rsidP="007C7416">
            <w:pPr>
              <w:ind w:left="180" w:hanging="180"/>
              <w:rPr>
                <w:sz w:val="16"/>
                <w:szCs w:val="16"/>
              </w:rPr>
            </w:pPr>
            <w:r w:rsidRPr="001A7EFA">
              <w:rPr>
                <w:sz w:val="16"/>
                <w:szCs w:val="16"/>
              </w:rPr>
              <w:t xml:space="preserve">4) </w:t>
            </w:r>
            <w:r w:rsidRPr="001A7EFA">
              <w:rPr>
                <w:b/>
                <w:bCs/>
                <w:i/>
                <w:iCs/>
                <w:sz w:val="16"/>
                <w:szCs w:val="16"/>
              </w:rPr>
              <w:t>Great Commission</w:t>
            </w:r>
            <w:r w:rsidRPr="001A7EFA">
              <w:rPr>
                <w:sz w:val="16"/>
                <w:szCs w:val="16"/>
              </w:rPr>
              <w:t xml:space="preserve"> — Spirit-filled evangelism and ministry, emphasizing the dignity and value of each individual; discipleship (including a conservative holiness lifestyle)</w:t>
            </w:r>
          </w:p>
        </w:tc>
        <w:tc>
          <w:tcPr>
            <w:tcW w:w="3060" w:type="dxa"/>
            <w:vMerge w:val="restart"/>
          </w:tcPr>
          <w:p w:rsidR="003C508A" w:rsidRPr="001A7EFA" w:rsidRDefault="003C508A" w:rsidP="007C7416">
            <w:pPr>
              <w:jc w:val="center"/>
              <w:rPr>
                <w:b/>
                <w:i/>
                <w:iCs/>
                <w:sz w:val="16"/>
                <w:szCs w:val="16"/>
              </w:rPr>
            </w:pPr>
            <w:r w:rsidRPr="001A7EFA">
              <w:rPr>
                <w:b/>
                <w:i/>
                <w:iCs/>
                <w:sz w:val="16"/>
                <w:szCs w:val="16"/>
              </w:rPr>
              <w:t>Institutional Goals</w:t>
            </w:r>
          </w:p>
          <w:p w:rsidR="003C508A" w:rsidRPr="001A7EFA" w:rsidRDefault="003C508A" w:rsidP="007C7416">
            <w:pPr>
              <w:rPr>
                <w:i/>
                <w:iCs/>
                <w:sz w:val="16"/>
                <w:szCs w:val="16"/>
              </w:rPr>
            </w:pPr>
            <w:r w:rsidRPr="001A7EFA">
              <w:rPr>
                <w:i/>
                <w:iCs/>
                <w:sz w:val="16"/>
                <w:szCs w:val="16"/>
              </w:rPr>
              <w:t>Spiritually</w:t>
            </w:r>
          </w:p>
          <w:p w:rsidR="003C508A" w:rsidRPr="001A7EFA" w:rsidRDefault="003C508A" w:rsidP="007C7416">
            <w:pPr>
              <w:autoSpaceDE w:val="0"/>
              <w:autoSpaceDN w:val="0"/>
              <w:ind w:left="227" w:hanging="227"/>
              <w:rPr>
                <w:sz w:val="16"/>
                <w:szCs w:val="16"/>
              </w:rPr>
            </w:pPr>
            <w:r w:rsidRPr="001A7EFA">
              <w:rPr>
                <w:sz w:val="16"/>
                <w:szCs w:val="16"/>
              </w:rPr>
              <w:t>To know Christ as personal Savior and to make a total consecration of one’s life to Christ in entire sanctification</w:t>
            </w:r>
          </w:p>
          <w:p w:rsidR="003C508A" w:rsidRPr="001A7EFA" w:rsidRDefault="003C508A" w:rsidP="007C7416">
            <w:pPr>
              <w:autoSpaceDE w:val="0"/>
              <w:autoSpaceDN w:val="0"/>
              <w:ind w:left="227" w:hanging="227"/>
              <w:rPr>
                <w:sz w:val="16"/>
                <w:szCs w:val="16"/>
              </w:rPr>
            </w:pPr>
            <w:r w:rsidRPr="001A7EFA">
              <w:rPr>
                <w:sz w:val="16"/>
                <w:szCs w:val="16"/>
              </w:rPr>
              <w:t>To cultivate an increasingly intimate relationship with Christ and a holy character reflective of biblical teaching</w:t>
            </w:r>
          </w:p>
          <w:p w:rsidR="003C508A" w:rsidRPr="001A7EFA" w:rsidRDefault="003C508A" w:rsidP="007C7416">
            <w:pPr>
              <w:autoSpaceDE w:val="0"/>
              <w:autoSpaceDN w:val="0"/>
              <w:ind w:left="227" w:hanging="227"/>
              <w:rPr>
                <w:sz w:val="16"/>
                <w:szCs w:val="16"/>
              </w:rPr>
            </w:pPr>
            <w:r w:rsidRPr="001A7EFA">
              <w:rPr>
                <w:sz w:val="16"/>
                <w:szCs w:val="16"/>
              </w:rPr>
              <w:t>To cultivate a love for the Bible as the Word of God, as the source of our knowledge of salvation, as the source of our worldview, and as the guide for holy living</w:t>
            </w:r>
          </w:p>
          <w:p w:rsidR="003C508A" w:rsidRPr="001A7EFA" w:rsidRDefault="003C508A" w:rsidP="007C7416">
            <w:pPr>
              <w:rPr>
                <w:sz w:val="16"/>
                <w:szCs w:val="16"/>
              </w:rPr>
            </w:pPr>
          </w:p>
          <w:p w:rsidR="003C508A" w:rsidRPr="001A7EFA" w:rsidRDefault="003C508A" w:rsidP="007C7416">
            <w:pPr>
              <w:rPr>
                <w:i/>
                <w:iCs/>
                <w:sz w:val="16"/>
                <w:szCs w:val="16"/>
              </w:rPr>
            </w:pPr>
            <w:r w:rsidRPr="001A7EFA">
              <w:rPr>
                <w:i/>
                <w:iCs/>
                <w:sz w:val="16"/>
                <w:szCs w:val="16"/>
              </w:rPr>
              <w:t>Intellectually</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understand basic Bible content and doctrine</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construct a biblical worldview</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obtain general knowledge and to develop intellectual skills of inquiry, analysis, critical thinking, written and oral communication, and ethical reasoning</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establish an adequate intellectual foundation for professional ministry</w:t>
            </w:r>
          </w:p>
          <w:p w:rsidR="003C508A" w:rsidRPr="001A7EFA" w:rsidRDefault="003C508A" w:rsidP="007C7416">
            <w:pPr>
              <w:rPr>
                <w:sz w:val="16"/>
                <w:szCs w:val="16"/>
              </w:rPr>
            </w:pPr>
          </w:p>
          <w:p w:rsidR="003C508A" w:rsidRPr="001A7EFA" w:rsidRDefault="003C508A" w:rsidP="007C7416">
            <w:pPr>
              <w:rPr>
                <w:i/>
                <w:iCs/>
                <w:sz w:val="16"/>
                <w:szCs w:val="16"/>
              </w:rPr>
            </w:pPr>
            <w:r w:rsidRPr="001A7EFA">
              <w:rPr>
                <w:i/>
                <w:iCs/>
                <w:sz w:val="16"/>
                <w:szCs w:val="16"/>
              </w:rPr>
              <w:t>Socially</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become effective in the cultivation of interpersonal relationships</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develop communication skills, professional courtesy, and a culture of mutual understanding</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become a responsible member of social structures such as family, church, nation, and world</w:t>
            </w:r>
          </w:p>
          <w:p w:rsidR="003C508A" w:rsidRPr="001A7EFA" w:rsidRDefault="003C508A" w:rsidP="007C7416">
            <w:pPr>
              <w:rPr>
                <w:sz w:val="16"/>
                <w:szCs w:val="16"/>
              </w:rPr>
            </w:pPr>
          </w:p>
          <w:p w:rsidR="003C508A" w:rsidRPr="001A7EFA" w:rsidRDefault="003C508A" w:rsidP="007C7416">
            <w:pPr>
              <w:rPr>
                <w:i/>
                <w:iCs/>
                <w:sz w:val="16"/>
                <w:szCs w:val="16"/>
              </w:rPr>
            </w:pPr>
            <w:r w:rsidRPr="001A7EFA">
              <w:rPr>
                <w:i/>
                <w:iCs/>
                <w:sz w:val="16"/>
                <w:szCs w:val="16"/>
              </w:rPr>
              <w:t>Practically</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apply the biblical worldview in problem-solving and in decision-making that includes seeking divine guidance</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achieve entry-level proficiency in professional Christian service</w:t>
            </w:r>
          </w:p>
          <w:p w:rsidR="003C508A" w:rsidRPr="001A7EFA" w:rsidRDefault="003C508A" w:rsidP="007C7416">
            <w:pPr>
              <w:tabs>
                <w:tab w:val="num" w:pos="396"/>
              </w:tabs>
              <w:autoSpaceDE w:val="0"/>
              <w:autoSpaceDN w:val="0"/>
              <w:ind w:left="227" w:hanging="227"/>
              <w:rPr>
                <w:sz w:val="16"/>
                <w:szCs w:val="16"/>
              </w:rPr>
            </w:pPr>
            <w:r w:rsidRPr="001A7EFA">
              <w:rPr>
                <w:sz w:val="16"/>
                <w:szCs w:val="16"/>
              </w:rPr>
              <w:t>To develop commitment to lifelong learning</w:t>
            </w:r>
          </w:p>
        </w:tc>
        <w:tc>
          <w:tcPr>
            <w:tcW w:w="720" w:type="dxa"/>
            <w:vMerge w:val="restart"/>
            <w:shd w:val="clear" w:color="auto" w:fill="BFBFBF"/>
            <w:textDirection w:val="btLr"/>
            <w:vAlign w:val="center"/>
          </w:tcPr>
          <w:p w:rsidR="003C508A" w:rsidRPr="001A7EFA" w:rsidRDefault="003C508A" w:rsidP="007C7416">
            <w:pPr>
              <w:jc w:val="center"/>
              <w:rPr>
                <w:iCs/>
                <w:sz w:val="18"/>
                <w:szCs w:val="18"/>
              </w:rPr>
            </w:pPr>
            <w:r w:rsidRPr="001A7EFA">
              <w:rPr>
                <w:iCs/>
                <w:sz w:val="18"/>
                <w:szCs w:val="18"/>
              </w:rPr>
              <w:t xml:space="preserve">Penn View Bible Institute carries out the Mission Statement </w:t>
            </w:r>
            <w:r w:rsidRPr="001A7EFA">
              <w:rPr>
                <w:iCs/>
                <w:sz w:val="18"/>
                <w:szCs w:val="18"/>
              </w:rPr>
              <w:br/>
              <w:t xml:space="preserve">through six </w:t>
            </w:r>
            <w:proofErr w:type="gramStart"/>
            <w:r w:rsidRPr="001A7EFA">
              <w:rPr>
                <w:iCs/>
                <w:sz w:val="18"/>
                <w:szCs w:val="18"/>
              </w:rPr>
              <w:t>Administrative  Areas</w:t>
            </w:r>
            <w:proofErr w:type="gramEnd"/>
            <w:r w:rsidRPr="001A7EFA">
              <w:rPr>
                <w:iCs/>
                <w:sz w:val="18"/>
                <w:szCs w:val="18"/>
              </w:rPr>
              <w:t xml:space="preserve">, each of which directly or indirectly </w:t>
            </w:r>
            <w:r w:rsidRPr="001A7EFA">
              <w:rPr>
                <w:iCs/>
                <w:sz w:val="18"/>
                <w:szCs w:val="18"/>
              </w:rPr>
              <w:br/>
              <w:t>supports the fulfillment of the institutional goals.</w:t>
            </w:r>
          </w:p>
        </w:tc>
        <w:tc>
          <w:tcPr>
            <w:tcW w:w="900" w:type="dxa"/>
            <w:vAlign w:val="center"/>
          </w:tcPr>
          <w:p w:rsidR="003C508A" w:rsidRPr="001A7EFA" w:rsidRDefault="003C508A" w:rsidP="00E33112">
            <w:pPr>
              <w:ind w:firstLine="0"/>
              <w:jc w:val="center"/>
              <w:rPr>
                <w:iCs/>
                <w:sz w:val="16"/>
                <w:szCs w:val="16"/>
              </w:rPr>
            </w:pPr>
            <w:r w:rsidRPr="001A7EFA">
              <w:rPr>
                <w:iCs/>
                <w:sz w:val="16"/>
                <w:szCs w:val="16"/>
              </w:rPr>
              <w:t>Executive</w:t>
            </w:r>
          </w:p>
        </w:tc>
      </w:tr>
      <w:tr w:rsidR="003C508A" w:rsidRPr="000332EF" w:rsidTr="00310709">
        <w:trPr>
          <w:cantSplit/>
          <w:trHeight w:val="1237"/>
          <w:jc w:val="center"/>
        </w:trPr>
        <w:tc>
          <w:tcPr>
            <w:tcW w:w="2610" w:type="dxa"/>
            <w:vMerge/>
            <w:vAlign w:val="center"/>
          </w:tcPr>
          <w:p w:rsidR="003C508A" w:rsidRPr="001A7EFA" w:rsidRDefault="003C508A" w:rsidP="007C7416">
            <w:pPr>
              <w:jc w:val="center"/>
              <w:rPr>
                <w:sz w:val="16"/>
                <w:szCs w:val="16"/>
              </w:rPr>
            </w:pPr>
          </w:p>
        </w:tc>
        <w:tc>
          <w:tcPr>
            <w:tcW w:w="2250" w:type="dxa"/>
            <w:vMerge/>
            <w:shd w:val="clear" w:color="auto" w:fill="BFBFBF"/>
            <w:vAlign w:val="center"/>
          </w:tcPr>
          <w:p w:rsidR="003C508A" w:rsidRPr="001A7EFA" w:rsidRDefault="003C508A" w:rsidP="007C7416">
            <w:pPr>
              <w:jc w:val="center"/>
              <w:rPr>
                <w:bCs/>
                <w:iCs/>
                <w:sz w:val="16"/>
                <w:szCs w:val="16"/>
              </w:rPr>
            </w:pPr>
          </w:p>
        </w:tc>
        <w:tc>
          <w:tcPr>
            <w:tcW w:w="3060" w:type="dxa"/>
            <w:vMerge/>
          </w:tcPr>
          <w:p w:rsidR="003C508A" w:rsidRPr="001A7EFA" w:rsidRDefault="003C508A" w:rsidP="007C7416">
            <w:pPr>
              <w:jc w:val="center"/>
              <w:rPr>
                <w:iCs/>
                <w:sz w:val="16"/>
                <w:szCs w:val="16"/>
              </w:rPr>
            </w:pPr>
          </w:p>
        </w:tc>
        <w:tc>
          <w:tcPr>
            <w:tcW w:w="720" w:type="dxa"/>
            <w:vMerge/>
            <w:shd w:val="clear" w:color="auto" w:fill="BFBFBF"/>
            <w:textDirection w:val="btLr"/>
          </w:tcPr>
          <w:p w:rsidR="003C508A" w:rsidRPr="001A7EFA" w:rsidRDefault="003C508A" w:rsidP="007C7416">
            <w:pPr>
              <w:jc w:val="center"/>
              <w:rPr>
                <w:iCs/>
                <w:sz w:val="20"/>
              </w:rPr>
            </w:pPr>
          </w:p>
        </w:tc>
        <w:tc>
          <w:tcPr>
            <w:tcW w:w="900" w:type="dxa"/>
            <w:vAlign w:val="center"/>
          </w:tcPr>
          <w:p w:rsidR="003C508A" w:rsidRPr="001A7EFA" w:rsidRDefault="003C508A" w:rsidP="00E33112">
            <w:pPr>
              <w:ind w:firstLine="0"/>
              <w:jc w:val="center"/>
              <w:rPr>
                <w:iCs/>
                <w:sz w:val="16"/>
                <w:szCs w:val="16"/>
              </w:rPr>
            </w:pPr>
            <w:r w:rsidRPr="001A7EFA">
              <w:rPr>
                <w:iCs/>
                <w:sz w:val="16"/>
                <w:szCs w:val="16"/>
              </w:rPr>
              <w:t>Public Relations</w:t>
            </w:r>
          </w:p>
        </w:tc>
      </w:tr>
      <w:tr w:rsidR="003C508A" w:rsidRPr="000332EF" w:rsidTr="00310709">
        <w:trPr>
          <w:cantSplit/>
          <w:trHeight w:val="1238"/>
          <w:jc w:val="center"/>
        </w:trPr>
        <w:tc>
          <w:tcPr>
            <w:tcW w:w="2610" w:type="dxa"/>
            <w:vMerge/>
            <w:vAlign w:val="center"/>
          </w:tcPr>
          <w:p w:rsidR="003C508A" w:rsidRPr="001A7EFA" w:rsidRDefault="003C508A" w:rsidP="007C7416">
            <w:pPr>
              <w:jc w:val="center"/>
              <w:rPr>
                <w:sz w:val="16"/>
                <w:szCs w:val="16"/>
              </w:rPr>
            </w:pPr>
          </w:p>
        </w:tc>
        <w:tc>
          <w:tcPr>
            <w:tcW w:w="2250" w:type="dxa"/>
            <w:vMerge/>
            <w:shd w:val="clear" w:color="auto" w:fill="BFBFBF"/>
            <w:vAlign w:val="center"/>
          </w:tcPr>
          <w:p w:rsidR="003C508A" w:rsidRPr="001A7EFA" w:rsidRDefault="003C508A" w:rsidP="007C7416">
            <w:pPr>
              <w:jc w:val="center"/>
              <w:rPr>
                <w:bCs/>
                <w:iCs/>
                <w:sz w:val="16"/>
                <w:szCs w:val="16"/>
              </w:rPr>
            </w:pPr>
          </w:p>
        </w:tc>
        <w:tc>
          <w:tcPr>
            <w:tcW w:w="3060" w:type="dxa"/>
            <w:vMerge/>
          </w:tcPr>
          <w:p w:rsidR="003C508A" w:rsidRPr="001A7EFA" w:rsidRDefault="003C508A" w:rsidP="007C7416">
            <w:pPr>
              <w:jc w:val="center"/>
              <w:rPr>
                <w:iCs/>
                <w:sz w:val="16"/>
                <w:szCs w:val="16"/>
              </w:rPr>
            </w:pPr>
          </w:p>
        </w:tc>
        <w:tc>
          <w:tcPr>
            <w:tcW w:w="720" w:type="dxa"/>
            <w:vMerge/>
            <w:shd w:val="clear" w:color="auto" w:fill="BFBFBF"/>
            <w:textDirection w:val="btLr"/>
          </w:tcPr>
          <w:p w:rsidR="003C508A" w:rsidRPr="001A7EFA" w:rsidRDefault="003C508A" w:rsidP="007C7416">
            <w:pPr>
              <w:jc w:val="center"/>
              <w:rPr>
                <w:iCs/>
                <w:sz w:val="20"/>
              </w:rPr>
            </w:pPr>
          </w:p>
        </w:tc>
        <w:tc>
          <w:tcPr>
            <w:tcW w:w="900" w:type="dxa"/>
            <w:vAlign w:val="center"/>
          </w:tcPr>
          <w:p w:rsidR="003C508A" w:rsidRPr="001A7EFA" w:rsidRDefault="003C508A" w:rsidP="00E33112">
            <w:pPr>
              <w:ind w:firstLine="0"/>
              <w:jc w:val="center"/>
              <w:rPr>
                <w:iCs/>
                <w:sz w:val="16"/>
                <w:szCs w:val="16"/>
              </w:rPr>
            </w:pPr>
            <w:r w:rsidRPr="001A7EFA">
              <w:rPr>
                <w:iCs/>
                <w:sz w:val="16"/>
                <w:szCs w:val="16"/>
              </w:rPr>
              <w:t>Finance</w:t>
            </w:r>
          </w:p>
        </w:tc>
      </w:tr>
      <w:tr w:rsidR="003C508A" w:rsidRPr="000332EF" w:rsidTr="00310709">
        <w:trPr>
          <w:cantSplit/>
          <w:trHeight w:val="1237"/>
          <w:jc w:val="center"/>
        </w:trPr>
        <w:tc>
          <w:tcPr>
            <w:tcW w:w="2610" w:type="dxa"/>
            <w:vMerge/>
            <w:vAlign w:val="center"/>
          </w:tcPr>
          <w:p w:rsidR="003C508A" w:rsidRPr="001A7EFA" w:rsidRDefault="003C508A" w:rsidP="007C7416">
            <w:pPr>
              <w:jc w:val="center"/>
              <w:rPr>
                <w:sz w:val="16"/>
                <w:szCs w:val="16"/>
              </w:rPr>
            </w:pPr>
          </w:p>
        </w:tc>
        <w:tc>
          <w:tcPr>
            <w:tcW w:w="2250" w:type="dxa"/>
            <w:vMerge/>
            <w:shd w:val="clear" w:color="auto" w:fill="BFBFBF"/>
            <w:vAlign w:val="center"/>
          </w:tcPr>
          <w:p w:rsidR="003C508A" w:rsidRPr="001A7EFA" w:rsidRDefault="003C508A" w:rsidP="007C7416">
            <w:pPr>
              <w:jc w:val="center"/>
              <w:rPr>
                <w:bCs/>
                <w:iCs/>
                <w:sz w:val="16"/>
                <w:szCs w:val="16"/>
              </w:rPr>
            </w:pPr>
          </w:p>
        </w:tc>
        <w:tc>
          <w:tcPr>
            <w:tcW w:w="3060" w:type="dxa"/>
            <w:vMerge/>
          </w:tcPr>
          <w:p w:rsidR="003C508A" w:rsidRPr="001A7EFA" w:rsidRDefault="003C508A" w:rsidP="007C7416">
            <w:pPr>
              <w:jc w:val="center"/>
              <w:rPr>
                <w:iCs/>
                <w:sz w:val="16"/>
                <w:szCs w:val="16"/>
              </w:rPr>
            </w:pPr>
          </w:p>
        </w:tc>
        <w:tc>
          <w:tcPr>
            <w:tcW w:w="720" w:type="dxa"/>
            <w:vMerge/>
            <w:shd w:val="clear" w:color="auto" w:fill="BFBFBF"/>
            <w:textDirection w:val="btLr"/>
          </w:tcPr>
          <w:p w:rsidR="003C508A" w:rsidRPr="001A7EFA" w:rsidRDefault="003C508A" w:rsidP="007C7416">
            <w:pPr>
              <w:jc w:val="center"/>
              <w:rPr>
                <w:iCs/>
                <w:sz w:val="20"/>
              </w:rPr>
            </w:pPr>
          </w:p>
        </w:tc>
        <w:tc>
          <w:tcPr>
            <w:tcW w:w="900" w:type="dxa"/>
            <w:vAlign w:val="center"/>
          </w:tcPr>
          <w:p w:rsidR="003C508A" w:rsidRPr="001A7EFA" w:rsidRDefault="003C508A" w:rsidP="00E33112">
            <w:pPr>
              <w:ind w:firstLine="0"/>
              <w:jc w:val="center"/>
              <w:rPr>
                <w:iCs/>
                <w:sz w:val="16"/>
                <w:szCs w:val="16"/>
              </w:rPr>
            </w:pPr>
            <w:r w:rsidRPr="001A7EFA">
              <w:rPr>
                <w:iCs/>
                <w:sz w:val="16"/>
                <w:szCs w:val="16"/>
              </w:rPr>
              <w:t>Operations</w:t>
            </w:r>
          </w:p>
        </w:tc>
      </w:tr>
      <w:tr w:rsidR="003C508A" w:rsidRPr="000332EF" w:rsidTr="00310709">
        <w:trPr>
          <w:cantSplit/>
          <w:trHeight w:val="1237"/>
          <w:jc w:val="center"/>
        </w:trPr>
        <w:tc>
          <w:tcPr>
            <w:tcW w:w="2610" w:type="dxa"/>
            <w:vMerge/>
            <w:vAlign w:val="center"/>
          </w:tcPr>
          <w:p w:rsidR="003C508A" w:rsidRPr="001A7EFA" w:rsidRDefault="003C508A" w:rsidP="007C7416">
            <w:pPr>
              <w:jc w:val="center"/>
              <w:rPr>
                <w:sz w:val="16"/>
                <w:szCs w:val="16"/>
              </w:rPr>
            </w:pPr>
          </w:p>
        </w:tc>
        <w:tc>
          <w:tcPr>
            <w:tcW w:w="2250" w:type="dxa"/>
            <w:vMerge/>
            <w:shd w:val="clear" w:color="auto" w:fill="BFBFBF"/>
            <w:vAlign w:val="center"/>
          </w:tcPr>
          <w:p w:rsidR="003C508A" w:rsidRPr="001A7EFA" w:rsidRDefault="003C508A" w:rsidP="007C7416">
            <w:pPr>
              <w:jc w:val="center"/>
              <w:rPr>
                <w:bCs/>
                <w:iCs/>
                <w:sz w:val="16"/>
                <w:szCs w:val="16"/>
              </w:rPr>
            </w:pPr>
          </w:p>
        </w:tc>
        <w:tc>
          <w:tcPr>
            <w:tcW w:w="3060" w:type="dxa"/>
            <w:vMerge/>
          </w:tcPr>
          <w:p w:rsidR="003C508A" w:rsidRPr="001A7EFA" w:rsidRDefault="003C508A" w:rsidP="007C7416">
            <w:pPr>
              <w:jc w:val="center"/>
              <w:rPr>
                <w:iCs/>
                <w:sz w:val="16"/>
                <w:szCs w:val="16"/>
              </w:rPr>
            </w:pPr>
          </w:p>
        </w:tc>
        <w:tc>
          <w:tcPr>
            <w:tcW w:w="720" w:type="dxa"/>
            <w:vMerge/>
            <w:shd w:val="clear" w:color="auto" w:fill="BFBFBF"/>
            <w:textDirection w:val="btLr"/>
          </w:tcPr>
          <w:p w:rsidR="003C508A" w:rsidRPr="001A7EFA" w:rsidRDefault="003C508A" w:rsidP="007C7416">
            <w:pPr>
              <w:jc w:val="center"/>
              <w:rPr>
                <w:iCs/>
                <w:sz w:val="20"/>
              </w:rPr>
            </w:pPr>
          </w:p>
        </w:tc>
        <w:tc>
          <w:tcPr>
            <w:tcW w:w="900" w:type="dxa"/>
            <w:vAlign w:val="center"/>
          </w:tcPr>
          <w:p w:rsidR="003C508A" w:rsidRPr="001A7EFA" w:rsidRDefault="003C508A" w:rsidP="00E33112">
            <w:pPr>
              <w:ind w:firstLine="0"/>
              <w:jc w:val="center"/>
              <w:rPr>
                <w:iCs/>
                <w:sz w:val="16"/>
                <w:szCs w:val="16"/>
              </w:rPr>
            </w:pPr>
            <w:r w:rsidRPr="001A7EFA">
              <w:rPr>
                <w:iCs/>
                <w:sz w:val="16"/>
                <w:szCs w:val="16"/>
              </w:rPr>
              <w:t>Academics</w:t>
            </w:r>
          </w:p>
        </w:tc>
      </w:tr>
      <w:tr w:rsidR="003C508A" w:rsidRPr="000332EF" w:rsidTr="00310709">
        <w:trPr>
          <w:cantSplit/>
          <w:trHeight w:val="1238"/>
          <w:jc w:val="center"/>
        </w:trPr>
        <w:tc>
          <w:tcPr>
            <w:tcW w:w="2610" w:type="dxa"/>
            <w:vMerge/>
            <w:vAlign w:val="center"/>
          </w:tcPr>
          <w:p w:rsidR="003C508A" w:rsidRPr="001A7EFA" w:rsidRDefault="003C508A" w:rsidP="007C7416">
            <w:pPr>
              <w:jc w:val="center"/>
              <w:rPr>
                <w:sz w:val="16"/>
                <w:szCs w:val="16"/>
              </w:rPr>
            </w:pPr>
          </w:p>
        </w:tc>
        <w:tc>
          <w:tcPr>
            <w:tcW w:w="2250" w:type="dxa"/>
            <w:vMerge/>
            <w:shd w:val="clear" w:color="auto" w:fill="BFBFBF"/>
            <w:vAlign w:val="center"/>
          </w:tcPr>
          <w:p w:rsidR="003C508A" w:rsidRPr="001A7EFA" w:rsidRDefault="003C508A" w:rsidP="007C7416">
            <w:pPr>
              <w:jc w:val="center"/>
              <w:rPr>
                <w:bCs/>
                <w:iCs/>
                <w:sz w:val="16"/>
                <w:szCs w:val="16"/>
              </w:rPr>
            </w:pPr>
          </w:p>
        </w:tc>
        <w:tc>
          <w:tcPr>
            <w:tcW w:w="3060" w:type="dxa"/>
            <w:vMerge/>
          </w:tcPr>
          <w:p w:rsidR="003C508A" w:rsidRPr="001A7EFA" w:rsidRDefault="003C508A" w:rsidP="007C7416">
            <w:pPr>
              <w:jc w:val="center"/>
              <w:rPr>
                <w:iCs/>
                <w:sz w:val="16"/>
                <w:szCs w:val="16"/>
              </w:rPr>
            </w:pPr>
          </w:p>
        </w:tc>
        <w:tc>
          <w:tcPr>
            <w:tcW w:w="720" w:type="dxa"/>
            <w:vMerge/>
            <w:shd w:val="clear" w:color="auto" w:fill="BFBFBF"/>
            <w:textDirection w:val="btLr"/>
          </w:tcPr>
          <w:p w:rsidR="003C508A" w:rsidRPr="001A7EFA" w:rsidRDefault="003C508A" w:rsidP="007C7416">
            <w:pPr>
              <w:jc w:val="center"/>
              <w:rPr>
                <w:iCs/>
                <w:sz w:val="20"/>
              </w:rPr>
            </w:pPr>
          </w:p>
        </w:tc>
        <w:tc>
          <w:tcPr>
            <w:tcW w:w="900" w:type="dxa"/>
            <w:vAlign w:val="center"/>
          </w:tcPr>
          <w:p w:rsidR="003C508A" w:rsidRPr="001A7EFA" w:rsidRDefault="003C508A" w:rsidP="00E33112">
            <w:pPr>
              <w:ind w:firstLine="0"/>
              <w:jc w:val="center"/>
              <w:rPr>
                <w:iCs/>
                <w:sz w:val="16"/>
                <w:szCs w:val="16"/>
              </w:rPr>
            </w:pPr>
            <w:r w:rsidRPr="001A7EFA">
              <w:rPr>
                <w:iCs/>
                <w:sz w:val="16"/>
                <w:szCs w:val="16"/>
              </w:rPr>
              <w:t xml:space="preserve">Student </w:t>
            </w:r>
            <w:r w:rsidRPr="001A7EFA">
              <w:rPr>
                <w:iCs/>
                <w:sz w:val="16"/>
                <w:szCs w:val="16"/>
              </w:rPr>
              <w:br/>
              <w:t>Life</w:t>
            </w:r>
          </w:p>
        </w:tc>
      </w:tr>
    </w:tbl>
    <w:p w:rsidR="005422FD" w:rsidRDefault="005422FD" w:rsidP="007F311B">
      <w:pPr>
        <w:ind w:firstLine="0"/>
      </w:pPr>
    </w:p>
    <w:p w:rsidR="007F311B" w:rsidRPr="001A7EFA" w:rsidRDefault="007F311B" w:rsidP="007F311B">
      <w:pPr>
        <w:ind w:firstLine="0"/>
      </w:pPr>
      <w:r w:rsidRPr="001A7EFA">
        <w:t>Since these foundational statements form the basis for meaningful assessment, the Assessment Plan includes a schedule for their periodic review</w:t>
      </w:r>
      <w:r w:rsidR="001A7EFA" w:rsidRPr="001A7EFA">
        <w:t xml:space="preserve"> (see below)</w:t>
      </w:r>
      <w:r w:rsidRPr="001A7EFA">
        <w:t>.  Revisions of goals and objectives may necessitate modifications in the Assessment Plan itself; therefore, the four-year cycle also includes a review of the overall Assessment Plan and further designates opportunities for annual adjustments as needed within the overall plan.</w:t>
      </w:r>
    </w:p>
    <w:p w:rsidR="003C508A" w:rsidRDefault="003C508A" w:rsidP="003C508A">
      <w:pPr>
        <w:pStyle w:val="Heading2"/>
      </w:pPr>
      <w:bookmarkStart w:id="15" w:name="_Toc449357709"/>
      <w:bookmarkStart w:id="16" w:name="_Toc451353999"/>
      <w:r>
        <w:t>Personnel for Assessment</w:t>
      </w:r>
      <w:bookmarkEnd w:id="15"/>
      <w:bookmarkEnd w:id="16"/>
    </w:p>
    <w:p w:rsidR="009B096A" w:rsidRDefault="009B096A" w:rsidP="009B096A">
      <w:pPr>
        <w:pStyle w:val="Heading3"/>
      </w:pPr>
      <w:bookmarkStart w:id="17" w:name="_Toc449357710"/>
      <w:bookmarkStart w:id="18" w:name="_Toc451354000"/>
      <w:r>
        <w:t>Office of Institutional Effectiveness</w:t>
      </w:r>
      <w:bookmarkEnd w:id="17"/>
      <w:bookmarkEnd w:id="18"/>
    </w:p>
    <w:p w:rsidR="00A82E21" w:rsidRPr="00716751" w:rsidRDefault="003C508A" w:rsidP="003C508A">
      <w:pPr>
        <w:ind w:firstLine="0"/>
      </w:pPr>
      <w:r w:rsidRPr="00716751">
        <w:t>In August 2012, PVBI created an Assessment Committee to oversee the assessment of student learning</w:t>
      </w:r>
      <w:r w:rsidR="00716751" w:rsidRPr="00716751">
        <w:t xml:space="preserve"> (Standard 2A)</w:t>
      </w:r>
      <w:r w:rsidR="00A32AC6" w:rsidRPr="00716751">
        <w:t>, with the anticipation that</w:t>
      </w:r>
      <w:r w:rsidR="004F6DA6" w:rsidRPr="00716751">
        <w:t>, as the PVBI assessment process matured, the responsibilities and membership of the Assessment Committee would broaden to encompass overall institutional effectiveness</w:t>
      </w:r>
      <w:r w:rsidR="00716751" w:rsidRPr="00716751">
        <w:t xml:space="preserve"> (Standard 2B)</w:t>
      </w:r>
      <w:r w:rsidR="004F6DA6" w:rsidRPr="00716751">
        <w:t>.  Since its creation, the Assessment Committee has indeed been modified.  In 2013, PVBI created the position of Coordinator of Institutional Effectiveness (CIE) to coordinate assessment activities in conjunction with the Assessment Committee, of which the CIE became the chair</w:t>
      </w:r>
      <w:r w:rsidR="00A82E21" w:rsidRPr="00716751">
        <w:t xml:space="preserve"> </w:t>
      </w:r>
      <w:r w:rsidR="00A82E21" w:rsidRPr="00716751">
        <w:rPr>
          <w:i/>
        </w:rPr>
        <w:t>ex officio</w:t>
      </w:r>
      <w:r w:rsidR="004F6DA6" w:rsidRPr="00716751">
        <w:t>.</w:t>
      </w:r>
      <w:r w:rsidR="009B096A" w:rsidRPr="00716751">
        <w:t xml:space="preserve">  The CIE and Assessment Committee constitute the Office of Institutional Effectiveness.</w:t>
      </w:r>
      <w:r w:rsidR="004F6DA6" w:rsidRPr="00716751">
        <w:t xml:space="preserve">  The Academic Dean remains </w:t>
      </w:r>
      <w:r w:rsidR="00A82E21" w:rsidRPr="00716751">
        <w:rPr>
          <w:i/>
        </w:rPr>
        <w:t>ex officio</w:t>
      </w:r>
      <w:r w:rsidR="00A82E21" w:rsidRPr="00716751">
        <w:t xml:space="preserve"> </w:t>
      </w:r>
      <w:r w:rsidR="004F6DA6" w:rsidRPr="00716751">
        <w:t xml:space="preserve">the committee’s vice chair, and the Registrar continues </w:t>
      </w:r>
      <w:r w:rsidR="00A82E21" w:rsidRPr="00716751">
        <w:rPr>
          <w:i/>
        </w:rPr>
        <w:t>ex officio</w:t>
      </w:r>
      <w:r w:rsidR="00A82E21" w:rsidRPr="00716751">
        <w:t xml:space="preserve"> </w:t>
      </w:r>
      <w:r w:rsidR="004F6DA6" w:rsidRPr="00716751">
        <w:t xml:space="preserve">as a member.  </w:t>
      </w:r>
      <w:r w:rsidR="00A82E21" w:rsidRPr="00716751">
        <w:t>Two faculty members, a division director and a faculty member from a different division, are annually elected</w:t>
      </w:r>
      <w:r w:rsidR="00586948" w:rsidRPr="00716751">
        <w:t xml:space="preserve"> to the committee by the f</w:t>
      </w:r>
      <w:r w:rsidR="00A82E21" w:rsidRPr="00716751">
        <w:t xml:space="preserve">aculty.  The committee further expanded its membership (February 25, 2016) to include representatives from the non-academic areas of PVBI, currently the Director of </w:t>
      </w:r>
      <w:r w:rsidR="00A82E21" w:rsidRPr="00716751">
        <w:lastRenderedPageBreak/>
        <w:t>Operations and the Dean of Students.</w:t>
      </w:r>
      <w:r w:rsidR="00FE4B6F" w:rsidRPr="00716751">
        <w:t xml:space="preserve">  The committee elects its own secretary.</w:t>
      </w:r>
      <w:r w:rsidR="00CE78BF">
        <w:t xml:space="preserve">  The committee’s membership is summarized in the </w:t>
      </w:r>
      <w:r w:rsidR="007B5671">
        <w:t xml:space="preserve">following </w:t>
      </w:r>
      <w:r w:rsidR="00CE78BF">
        <w:t>table.</w:t>
      </w:r>
    </w:p>
    <w:p w:rsidR="00F93DB4" w:rsidRDefault="00F93DB4" w:rsidP="003C508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1440"/>
        <w:gridCol w:w="3269"/>
      </w:tblGrid>
      <w:tr w:rsidR="002A6ADF" w:rsidRPr="001A2B75" w:rsidTr="004577CD">
        <w:tc>
          <w:tcPr>
            <w:tcW w:w="8698" w:type="dxa"/>
            <w:gridSpan w:val="3"/>
            <w:tcMar>
              <w:left w:w="29" w:type="dxa"/>
              <w:right w:w="29" w:type="dxa"/>
            </w:tcMar>
          </w:tcPr>
          <w:p w:rsidR="002A6ADF" w:rsidRPr="00CE78BF" w:rsidRDefault="002A6ADF" w:rsidP="001A2B75">
            <w:pPr>
              <w:ind w:firstLine="0"/>
              <w:rPr>
                <w:sz w:val="20"/>
              </w:rPr>
            </w:pPr>
            <w:r w:rsidRPr="00CE78BF">
              <w:rPr>
                <w:b/>
                <w:i/>
                <w:sz w:val="20"/>
              </w:rPr>
              <w:t>Assessment Committee Membership</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Coordinator of Institutional Effectiveness</w:t>
            </w:r>
          </w:p>
        </w:tc>
        <w:tc>
          <w:tcPr>
            <w:tcW w:w="1440" w:type="dxa"/>
            <w:tcMar>
              <w:left w:w="29" w:type="dxa"/>
              <w:right w:w="29" w:type="dxa"/>
            </w:tcMar>
          </w:tcPr>
          <w:p w:rsidR="00F93DB4" w:rsidRPr="00CE78BF" w:rsidRDefault="00FE4B6F" w:rsidP="001A2B75">
            <w:pPr>
              <w:ind w:firstLine="0"/>
              <w:rPr>
                <w:sz w:val="20"/>
              </w:rPr>
            </w:pPr>
            <w:r w:rsidRPr="00CE78BF">
              <w:rPr>
                <w:sz w:val="20"/>
              </w:rPr>
              <w:t>Chair</w:t>
            </w:r>
          </w:p>
        </w:tc>
        <w:tc>
          <w:tcPr>
            <w:tcW w:w="3269" w:type="dxa"/>
            <w:tcMar>
              <w:left w:w="29" w:type="dxa"/>
              <w:right w:w="29" w:type="dxa"/>
            </w:tcMar>
          </w:tcPr>
          <w:p w:rsidR="00F93DB4" w:rsidRPr="00CE78BF" w:rsidRDefault="00FE4B6F" w:rsidP="001A2B75">
            <w:pPr>
              <w:ind w:firstLine="0"/>
              <w:rPr>
                <w:i/>
                <w:sz w:val="20"/>
              </w:rPr>
            </w:pPr>
            <w:r w:rsidRPr="00CE78BF">
              <w:rPr>
                <w:i/>
                <w:sz w:val="20"/>
              </w:rPr>
              <w:t>Ex officio</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Academic Dean</w:t>
            </w:r>
          </w:p>
        </w:tc>
        <w:tc>
          <w:tcPr>
            <w:tcW w:w="1440" w:type="dxa"/>
            <w:tcMar>
              <w:left w:w="29" w:type="dxa"/>
              <w:right w:w="29" w:type="dxa"/>
            </w:tcMar>
          </w:tcPr>
          <w:p w:rsidR="00F93DB4" w:rsidRPr="00CE78BF" w:rsidRDefault="00FE4B6F" w:rsidP="001A2B75">
            <w:pPr>
              <w:ind w:firstLine="0"/>
              <w:rPr>
                <w:sz w:val="20"/>
              </w:rPr>
            </w:pPr>
            <w:r w:rsidRPr="00CE78BF">
              <w:rPr>
                <w:sz w:val="20"/>
              </w:rPr>
              <w:t>Vice Chair</w:t>
            </w:r>
          </w:p>
        </w:tc>
        <w:tc>
          <w:tcPr>
            <w:tcW w:w="3269" w:type="dxa"/>
            <w:tcMar>
              <w:left w:w="29" w:type="dxa"/>
              <w:right w:w="29" w:type="dxa"/>
            </w:tcMar>
          </w:tcPr>
          <w:p w:rsidR="00F93DB4" w:rsidRPr="00CE78BF" w:rsidRDefault="00FE4B6F" w:rsidP="001A2B75">
            <w:pPr>
              <w:ind w:firstLine="0"/>
              <w:rPr>
                <w:sz w:val="20"/>
              </w:rPr>
            </w:pPr>
            <w:r w:rsidRPr="00CE78BF">
              <w:rPr>
                <w:i/>
                <w:sz w:val="20"/>
              </w:rPr>
              <w:t>Ex officio</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Registrar</w:t>
            </w:r>
          </w:p>
        </w:tc>
        <w:tc>
          <w:tcPr>
            <w:tcW w:w="1440" w:type="dxa"/>
            <w:tcMar>
              <w:left w:w="29" w:type="dxa"/>
              <w:right w:w="29" w:type="dxa"/>
            </w:tcMar>
          </w:tcPr>
          <w:p w:rsidR="00F93DB4" w:rsidRPr="00CE78BF" w:rsidRDefault="00F93DB4" w:rsidP="001A2B75">
            <w:pPr>
              <w:ind w:firstLine="0"/>
              <w:rPr>
                <w:sz w:val="20"/>
              </w:rPr>
            </w:pPr>
          </w:p>
        </w:tc>
        <w:tc>
          <w:tcPr>
            <w:tcW w:w="3269" w:type="dxa"/>
            <w:tcMar>
              <w:left w:w="29" w:type="dxa"/>
              <w:right w:w="29" w:type="dxa"/>
            </w:tcMar>
          </w:tcPr>
          <w:p w:rsidR="00F93DB4" w:rsidRPr="00CE78BF" w:rsidRDefault="00FE4B6F" w:rsidP="001A2B75">
            <w:pPr>
              <w:ind w:firstLine="0"/>
              <w:rPr>
                <w:sz w:val="20"/>
              </w:rPr>
            </w:pPr>
            <w:r w:rsidRPr="00CE78BF">
              <w:rPr>
                <w:i/>
                <w:sz w:val="20"/>
              </w:rPr>
              <w:t>Ex officio</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Academic division director</w:t>
            </w:r>
          </w:p>
        </w:tc>
        <w:tc>
          <w:tcPr>
            <w:tcW w:w="1440" w:type="dxa"/>
            <w:tcMar>
              <w:left w:w="29" w:type="dxa"/>
              <w:right w:w="29" w:type="dxa"/>
            </w:tcMar>
          </w:tcPr>
          <w:p w:rsidR="00F93DB4" w:rsidRPr="00CE78BF" w:rsidRDefault="00F93DB4" w:rsidP="001A2B75">
            <w:pPr>
              <w:ind w:firstLine="0"/>
              <w:rPr>
                <w:sz w:val="20"/>
              </w:rPr>
            </w:pPr>
          </w:p>
        </w:tc>
        <w:tc>
          <w:tcPr>
            <w:tcW w:w="3269" w:type="dxa"/>
            <w:tcMar>
              <w:left w:w="29" w:type="dxa"/>
              <w:right w:w="29" w:type="dxa"/>
            </w:tcMar>
          </w:tcPr>
          <w:p w:rsidR="00F93DB4" w:rsidRPr="00CE78BF" w:rsidRDefault="00FE4B6F" w:rsidP="001A2B75">
            <w:pPr>
              <w:ind w:firstLine="0"/>
              <w:rPr>
                <w:sz w:val="20"/>
              </w:rPr>
            </w:pPr>
            <w:r w:rsidRPr="00CE78BF">
              <w:rPr>
                <w:sz w:val="20"/>
              </w:rPr>
              <w:t>Elected</w:t>
            </w:r>
            <w:r w:rsidR="00586948" w:rsidRPr="00CE78BF">
              <w:rPr>
                <w:sz w:val="20"/>
              </w:rPr>
              <w:t xml:space="preserve"> by f</w:t>
            </w:r>
            <w:r w:rsidRPr="00CE78BF">
              <w:rPr>
                <w:sz w:val="20"/>
              </w:rPr>
              <w:t>aculty each fall</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Faculty member (from a different division)</w:t>
            </w:r>
          </w:p>
        </w:tc>
        <w:tc>
          <w:tcPr>
            <w:tcW w:w="1440" w:type="dxa"/>
            <w:tcMar>
              <w:left w:w="29" w:type="dxa"/>
              <w:right w:w="29" w:type="dxa"/>
            </w:tcMar>
          </w:tcPr>
          <w:p w:rsidR="00F93DB4" w:rsidRPr="00CE78BF" w:rsidRDefault="00F93DB4" w:rsidP="001A2B75">
            <w:pPr>
              <w:ind w:firstLine="0"/>
              <w:rPr>
                <w:sz w:val="20"/>
              </w:rPr>
            </w:pPr>
          </w:p>
        </w:tc>
        <w:tc>
          <w:tcPr>
            <w:tcW w:w="3269" w:type="dxa"/>
            <w:tcMar>
              <w:left w:w="29" w:type="dxa"/>
              <w:right w:w="29" w:type="dxa"/>
            </w:tcMar>
          </w:tcPr>
          <w:p w:rsidR="00F93DB4" w:rsidRPr="00CE78BF" w:rsidRDefault="00FE4B6F" w:rsidP="001A2B75">
            <w:pPr>
              <w:ind w:firstLine="0"/>
              <w:rPr>
                <w:sz w:val="20"/>
              </w:rPr>
            </w:pPr>
            <w:r w:rsidRPr="00CE78BF">
              <w:rPr>
                <w:sz w:val="20"/>
              </w:rPr>
              <w:t>Elected</w:t>
            </w:r>
            <w:r w:rsidR="00586948" w:rsidRPr="00CE78BF">
              <w:rPr>
                <w:sz w:val="20"/>
              </w:rPr>
              <w:t xml:space="preserve"> by f</w:t>
            </w:r>
            <w:r w:rsidRPr="00CE78BF">
              <w:rPr>
                <w:sz w:val="20"/>
              </w:rPr>
              <w:t>aculty each fall</w:t>
            </w:r>
          </w:p>
        </w:tc>
      </w:tr>
      <w:tr w:rsidR="00F93DB4" w:rsidRPr="001A2B75" w:rsidTr="001A2B75">
        <w:tc>
          <w:tcPr>
            <w:tcW w:w="3989" w:type="dxa"/>
            <w:tcMar>
              <w:left w:w="29" w:type="dxa"/>
              <w:right w:w="29" w:type="dxa"/>
            </w:tcMar>
          </w:tcPr>
          <w:p w:rsidR="00F93DB4" w:rsidRPr="00CE78BF" w:rsidRDefault="00FE4B6F" w:rsidP="001A2B75">
            <w:pPr>
              <w:ind w:firstLine="0"/>
              <w:rPr>
                <w:sz w:val="20"/>
              </w:rPr>
            </w:pPr>
            <w:r w:rsidRPr="00CE78BF">
              <w:rPr>
                <w:sz w:val="20"/>
              </w:rPr>
              <w:t>Representative, non-academic area</w:t>
            </w:r>
          </w:p>
        </w:tc>
        <w:tc>
          <w:tcPr>
            <w:tcW w:w="1440" w:type="dxa"/>
            <w:tcMar>
              <w:left w:w="29" w:type="dxa"/>
              <w:right w:w="29" w:type="dxa"/>
            </w:tcMar>
          </w:tcPr>
          <w:p w:rsidR="00F93DB4" w:rsidRPr="00CE78BF" w:rsidRDefault="00F93DB4" w:rsidP="001A2B75">
            <w:pPr>
              <w:ind w:firstLine="0"/>
              <w:rPr>
                <w:sz w:val="20"/>
              </w:rPr>
            </w:pPr>
          </w:p>
        </w:tc>
        <w:tc>
          <w:tcPr>
            <w:tcW w:w="3269" w:type="dxa"/>
            <w:tcMar>
              <w:left w:w="29" w:type="dxa"/>
              <w:right w:w="29" w:type="dxa"/>
            </w:tcMar>
          </w:tcPr>
          <w:p w:rsidR="00F93DB4" w:rsidRPr="00CE78BF" w:rsidRDefault="00FE4B6F" w:rsidP="001A2B75">
            <w:pPr>
              <w:ind w:firstLine="0"/>
              <w:rPr>
                <w:sz w:val="20"/>
              </w:rPr>
            </w:pPr>
            <w:r w:rsidRPr="00CE78BF">
              <w:rPr>
                <w:sz w:val="20"/>
              </w:rPr>
              <w:t>Invitation of Assessment Committee</w:t>
            </w:r>
          </w:p>
        </w:tc>
      </w:tr>
      <w:tr w:rsidR="00FE4B6F" w:rsidRPr="001A2B75" w:rsidTr="001A2B75">
        <w:tc>
          <w:tcPr>
            <w:tcW w:w="3989" w:type="dxa"/>
            <w:tcMar>
              <w:left w:w="29" w:type="dxa"/>
              <w:right w:w="29" w:type="dxa"/>
            </w:tcMar>
          </w:tcPr>
          <w:p w:rsidR="00FE4B6F" w:rsidRPr="00CE78BF" w:rsidRDefault="00FE4B6F" w:rsidP="001A2B75">
            <w:pPr>
              <w:ind w:firstLine="0"/>
              <w:rPr>
                <w:sz w:val="20"/>
              </w:rPr>
            </w:pPr>
            <w:r w:rsidRPr="00CE78BF">
              <w:rPr>
                <w:sz w:val="20"/>
              </w:rPr>
              <w:t>Representative, non-academic area</w:t>
            </w:r>
          </w:p>
        </w:tc>
        <w:tc>
          <w:tcPr>
            <w:tcW w:w="1440" w:type="dxa"/>
            <w:tcMar>
              <w:left w:w="29" w:type="dxa"/>
              <w:right w:w="29" w:type="dxa"/>
            </w:tcMar>
          </w:tcPr>
          <w:p w:rsidR="00FE4B6F" w:rsidRPr="00CE78BF" w:rsidRDefault="00FE4B6F" w:rsidP="001A2B75">
            <w:pPr>
              <w:ind w:firstLine="0"/>
              <w:rPr>
                <w:sz w:val="20"/>
              </w:rPr>
            </w:pPr>
          </w:p>
        </w:tc>
        <w:tc>
          <w:tcPr>
            <w:tcW w:w="3269" w:type="dxa"/>
            <w:tcMar>
              <w:left w:w="29" w:type="dxa"/>
              <w:right w:w="29" w:type="dxa"/>
            </w:tcMar>
          </w:tcPr>
          <w:p w:rsidR="00FE4B6F" w:rsidRPr="00CE78BF" w:rsidRDefault="00FE4B6F" w:rsidP="001A2B75">
            <w:pPr>
              <w:ind w:firstLine="0"/>
              <w:rPr>
                <w:sz w:val="20"/>
              </w:rPr>
            </w:pPr>
            <w:r w:rsidRPr="00CE78BF">
              <w:rPr>
                <w:sz w:val="20"/>
              </w:rPr>
              <w:t>Invitation of Assessment Committee</w:t>
            </w:r>
          </w:p>
        </w:tc>
      </w:tr>
      <w:tr w:rsidR="002A6ADF" w:rsidRPr="001A2B75" w:rsidTr="004577CD">
        <w:tc>
          <w:tcPr>
            <w:tcW w:w="8698" w:type="dxa"/>
            <w:gridSpan w:val="3"/>
            <w:tcMar>
              <w:left w:w="29" w:type="dxa"/>
              <w:right w:w="29" w:type="dxa"/>
            </w:tcMar>
          </w:tcPr>
          <w:p w:rsidR="002A6ADF" w:rsidRPr="00CE78BF" w:rsidRDefault="002A6ADF" w:rsidP="001A2B75">
            <w:pPr>
              <w:ind w:firstLine="0"/>
              <w:rPr>
                <w:sz w:val="20"/>
              </w:rPr>
            </w:pPr>
            <w:r w:rsidRPr="00CE78BF">
              <w:rPr>
                <w:sz w:val="18"/>
                <w:szCs w:val="18"/>
              </w:rPr>
              <w:t xml:space="preserve">*Committee elects its own secretary </w:t>
            </w:r>
          </w:p>
        </w:tc>
      </w:tr>
    </w:tbl>
    <w:p w:rsidR="003C508A" w:rsidRDefault="003C508A" w:rsidP="003C508A">
      <w:pPr>
        <w:ind w:firstLine="0"/>
      </w:pPr>
    </w:p>
    <w:p w:rsidR="007B5671" w:rsidRPr="00D844DC" w:rsidRDefault="007B5671" w:rsidP="007B5671">
      <w:pPr>
        <w:ind w:firstLine="0"/>
      </w:pPr>
      <w:r w:rsidRPr="00D844DC">
        <w:t xml:space="preserve">The Assessment Committee is now responsible to oversee, systematize, and improve all assessment of both student learning and institutional effectiveness.  Its mission statement reads, </w:t>
      </w:r>
    </w:p>
    <w:p w:rsidR="0035004C" w:rsidRPr="00D844DC" w:rsidRDefault="0035004C" w:rsidP="007B5671">
      <w:pPr>
        <w:ind w:firstLine="0"/>
      </w:pPr>
    </w:p>
    <w:p w:rsidR="007B5671" w:rsidRPr="00D844DC" w:rsidRDefault="007B5671" w:rsidP="007B5671">
      <w:pPr>
        <w:ind w:left="720" w:firstLine="0"/>
        <w:rPr>
          <w:szCs w:val="24"/>
        </w:rPr>
      </w:pPr>
      <w:r w:rsidRPr="00D844DC">
        <w:rPr>
          <w:szCs w:val="24"/>
        </w:rPr>
        <w:t>The Office of Institutional Effectiveness (OIE) serves Penn View Bible Institute’s fulfillment of its mission by coordinating institution-wide assessment that collects, interprets, and disseminates information that empowers the continual, systematic improvement of student learning, data-informed decision making, strategic planning, and institutional excellence in all areas, thereby also ensuring integrity and transparency with external constituencies.</w:t>
      </w:r>
    </w:p>
    <w:p w:rsidR="007B5671" w:rsidRPr="00D844DC" w:rsidRDefault="007B5671" w:rsidP="003C508A">
      <w:pPr>
        <w:ind w:firstLine="0"/>
      </w:pPr>
    </w:p>
    <w:p w:rsidR="00ED01F7" w:rsidRPr="00CE78BF" w:rsidRDefault="00ED01F7" w:rsidP="003C508A">
      <w:pPr>
        <w:ind w:firstLine="0"/>
      </w:pPr>
      <w:r w:rsidRPr="00CE78BF">
        <w:t>The Assessment Committee holds four regular meetings each school year, in September, November, late April or early May, and the Faculty Assessment and Planning Week</w:t>
      </w:r>
      <w:r w:rsidR="002A6ADF" w:rsidRPr="00CE78BF">
        <w:t xml:space="preserve"> </w:t>
      </w:r>
      <w:r w:rsidR="00CE78BF" w:rsidRPr="00CE78BF">
        <w:t xml:space="preserve">(Assessment Committee Minutes, </w:t>
      </w:r>
      <w:r w:rsidR="00D844DC">
        <w:t xml:space="preserve">October 22, </w:t>
      </w:r>
      <w:r w:rsidR="00CE78BF" w:rsidRPr="00CE78BF">
        <w:t>2015)</w:t>
      </w:r>
      <w:r w:rsidRPr="00CE78BF">
        <w:t>.  Other meetings may be convened as needed.</w:t>
      </w:r>
    </w:p>
    <w:p w:rsidR="00ED01F7" w:rsidRDefault="00ED01F7" w:rsidP="003C508A">
      <w:pPr>
        <w:ind w:firstLine="0"/>
      </w:pPr>
    </w:p>
    <w:p w:rsidR="00F251A5" w:rsidRDefault="00F251A5" w:rsidP="00F251A5">
      <w:pPr>
        <w:pStyle w:val="Heading3"/>
      </w:pPr>
      <w:bookmarkStart w:id="19" w:name="_Toc449357711"/>
      <w:bookmarkStart w:id="20" w:name="_Toc451354001"/>
      <w:r>
        <w:t>Faculty</w:t>
      </w:r>
      <w:bookmarkEnd w:id="19"/>
      <w:bookmarkEnd w:id="20"/>
    </w:p>
    <w:p w:rsidR="003C508A" w:rsidRPr="00CE78BF" w:rsidRDefault="00586948" w:rsidP="003C508A">
      <w:pPr>
        <w:ind w:firstLine="0"/>
      </w:pPr>
      <w:r w:rsidRPr="00CE78BF">
        <w:t>All</w:t>
      </w:r>
      <w:r w:rsidR="00F251A5" w:rsidRPr="00CE78BF">
        <w:t xml:space="preserve"> </w:t>
      </w:r>
      <w:r w:rsidRPr="00CE78BF">
        <w:t>f</w:t>
      </w:r>
      <w:r w:rsidR="003C508A" w:rsidRPr="00CE78BF">
        <w:t xml:space="preserve">aculty </w:t>
      </w:r>
      <w:r w:rsidRPr="00CE78BF">
        <w:t>are</w:t>
      </w:r>
      <w:r w:rsidR="003C508A" w:rsidRPr="00CE78BF">
        <w:t xml:space="preserve"> involved in the assessment of student learning</w:t>
      </w:r>
      <w:r w:rsidR="00F251A5" w:rsidRPr="00CE78BF">
        <w:t>, especially learning across the curriculum; that is, the assessment of the Institutional Goals.  Academic division directors lead assessment of their academic program objectives.</w:t>
      </w:r>
    </w:p>
    <w:p w:rsidR="003C508A" w:rsidRDefault="003C508A" w:rsidP="003C508A">
      <w:pPr>
        <w:ind w:firstLine="0"/>
      </w:pPr>
    </w:p>
    <w:p w:rsidR="00F251A5" w:rsidRDefault="00F251A5" w:rsidP="00F251A5">
      <w:pPr>
        <w:pStyle w:val="Heading4"/>
      </w:pPr>
      <w:bookmarkStart w:id="21" w:name="_Toc449357712"/>
      <w:r>
        <w:t>Academic Division Directors</w:t>
      </w:r>
      <w:bookmarkEnd w:id="21"/>
    </w:p>
    <w:p w:rsidR="00F251A5" w:rsidRPr="00CE78BF" w:rsidRDefault="007049C5" w:rsidP="003C508A">
      <w:pPr>
        <w:ind w:firstLine="0"/>
      </w:pPr>
      <w:r w:rsidRPr="00CE78BF">
        <w:t>The directors of the academic divisions (programs) are responsible, with the input and approval</w:t>
      </w:r>
      <w:r w:rsidR="00586948" w:rsidRPr="00CE78BF">
        <w:t xml:space="preserve"> of the whole f</w:t>
      </w:r>
      <w:r w:rsidRPr="00CE78BF">
        <w:t>aculty, for reviewing</w:t>
      </w:r>
      <w:r w:rsidR="00CE78BF" w:rsidRPr="00CE78BF">
        <w:t xml:space="preserve"> </w:t>
      </w:r>
      <w:proofErr w:type="spellStart"/>
      <w:r w:rsidR="00CE78BF" w:rsidRPr="00CE78BF">
        <w:t>quadrennially</w:t>
      </w:r>
      <w:proofErr w:type="spellEnd"/>
      <w:r w:rsidRPr="00CE78BF">
        <w:t>, and revising as necessary, their respective program objectives for student learning, according to the Assessment Cycle</w:t>
      </w:r>
      <w:r w:rsidR="00CE78BF" w:rsidRPr="00CE78BF">
        <w:t xml:space="preserve"> (see below)</w:t>
      </w:r>
      <w:r w:rsidRPr="00CE78BF">
        <w:t>.  Division directors are then responsible for assessing the achievement of those objectives</w:t>
      </w:r>
      <w:r w:rsidR="005E08F9" w:rsidRPr="00CE78BF">
        <w:t>, recording their findings in a 5-column chart, and using the assessment data for decision making leading to the improvement of student learning.</w:t>
      </w:r>
    </w:p>
    <w:p w:rsidR="00F251A5" w:rsidRDefault="00F251A5" w:rsidP="003C508A">
      <w:pPr>
        <w:ind w:firstLine="0"/>
      </w:pPr>
    </w:p>
    <w:p w:rsidR="00ED01F7" w:rsidRDefault="00ED01F7" w:rsidP="00ED01F7">
      <w:pPr>
        <w:pStyle w:val="Heading4"/>
      </w:pPr>
      <w:bookmarkStart w:id="22" w:name="_Toc449357713"/>
      <w:r>
        <w:t>Faculty</w:t>
      </w:r>
      <w:bookmarkEnd w:id="22"/>
    </w:p>
    <w:p w:rsidR="00ED01F7" w:rsidRPr="00586220" w:rsidRDefault="00586948" w:rsidP="003C508A">
      <w:pPr>
        <w:ind w:firstLine="0"/>
      </w:pPr>
      <w:r w:rsidRPr="00586220">
        <w:t xml:space="preserve">The </w:t>
      </w:r>
      <w:proofErr w:type="gramStart"/>
      <w:r w:rsidRPr="00586220">
        <w:t>faculty</w:t>
      </w:r>
      <w:r w:rsidR="00595C19" w:rsidRPr="00586220">
        <w:t xml:space="preserve"> participate</w:t>
      </w:r>
      <w:proofErr w:type="gramEnd"/>
      <w:r w:rsidR="00595C19" w:rsidRPr="00586220">
        <w:t xml:space="preserve"> in assessment of student learning in the following ways:</w:t>
      </w:r>
    </w:p>
    <w:p w:rsidR="00595C19" w:rsidRPr="00586220" w:rsidRDefault="00595C19" w:rsidP="003C508A">
      <w:pPr>
        <w:ind w:firstLine="0"/>
      </w:pPr>
    </w:p>
    <w:p w:rsidR="00595C19" w:rsidRPr="00586220" w:rsidRDefault="00595C19" w:rsidP="003C508A">
      <w:pPr>
        <w:ind w:firstLine="0"/>
      </w:pPr>
      <w:proofErr w:type="gramStart"/>
      <w:r w:rsidRPr="00586220">
        <w:rPr>
          <w:i/>
        </w:rPr>
        <w:t>Approval of Proposed Program Objectives and Curriculum Changes.</w:t>
      </w:r>
      <w:proofErr w:type="gramEnd"/>
      <w:r w:rsidRPr="00586220">
        <w:t xml:space="preserve">  According to procedures established for the review and revision of program objectives and curriculum </w:t>
      </w:r>
      <w:r w:rsidR="0027237F">
        <w:t>(Academic Sub-Committee minutes, November 25, 2013)</w:t>
      </w:r>
      <w:r w:rsidRPr="00586220">
        <w:t>, the faculty reviews changes proposed by the division director, either approving them or returning them to the director for modification.</w:t>
      </w:r>
    </w:p>
    <w:p w:rsidR="00595C19" w:rsidRPr="00586220" w:rsidRDefault="00595C19" w:rsidP="003C508A">
      <w:pPr>
        <w:ind w:firstLine="0"/>
      </w:pPr>
    </w:p>
    <w:p w:rsidR="003C508A" w:rsidRDefault="003C508A" w:rsidP="003C508A">
      <w:pPr>
        <w:ind w:firstLine="0"/>
      </w:pPr>
      <w:r>
        <w:rPr>
          <w:i/>
        </w:rPr>
        <w:t>Faculty Assessment Review During Fall Orientation/Registration Week.</w:t>
      </w:r>
      <w:r w:rsidR="00ED01F7">
        <w:t xml:space="preserve">  The </w:t>
      </w:r>
      <w:r w:rsidR="00586948">
        <w:t>f</w:t>
      </w:r>
      <w:r>
        <w:t xml:space="preserve">aculty meet during Orientation/Registration Week (the week before fall classes begin) to review briefly the results of the previous school year’s assessment of student learning and the plans for improvement that </w:t>
      </w:r>
      <w:r>
        <w:lastRenderedPageBreak/>
        <w:t xml:space="preserve">arose from it.  They also review where PVBI is in its Four-Year Assessment Cycle.  They go over the Annual Assessment Calendar for the new school year, checking it for any needed modifications.  This time of looking backward and forward reorients them to the ongoing assessment process and prepares them for implementing the Assessment Plan in the </w:t>
      </w:r>
      <w:proofErr w:type="gramStart"/>
      <w:r>
        <w:t>new year</w:t>
      </w:r>
      <w:proofErr w:type="gramEnd"/>
      <w:r>
        <w:t>.</w:t>
      </w:r>
    </w:p>
    <w:p w:rsidR="003C508A" w:rsidRDefault="003C508A" w:rsidP="003C508A">
      <w:pPr>
        <w:ind w:firstLine="0"/>
      </w:pPr>
    </w:p>
    <w:p w:rsidR="00595C19" w:rsidRPr="00586220" w:rsidRDefault="00595C19" w:rsidP="003C508A">
      <w:pPr>
        <w:ind w:firstLine="0"/>
      </w:pPr>
      <w:proofErr w:type="gramStart"/>
      <w:r w:rsidRPr="00586220">
        <w:rPr>
          <w:i/>
        </w:rPr>
        <w:t>Regular Faculty Meeting Assessment Review.</w:t>
      </w:r>
      <w:proofErr w:type="gramEnd"/>
      <w:r w:rsidRPr="00586220">
        <w:t xml:space="preserve">  </w:t>
      </w:r>
      <w:r w:rsidR="002F4608" w:rsidRPr="00586220">
        <w:t>In accordance with the Four-Year Assessment Cycle and the Annual Assessment Calendar, the faculty address assessment, as needed, in their regular monthly meetings by conducting their reviews of the foundational statements, reviewing proposed changes to program objectives and curriculum, and considering data from specific instruments.</w:t>
      </w:r>
    </w:p>
    <w:p w:rsidR="00595C19" w:rsidRPr="00586220" w:rsidRDefault="00595C19" w:rsidP="003C508A">
      <w:pPr>
        <w:ind w:firstLine="0"/>
      </w:pPr>
    </w:p>
    <w:p w:rsidR="003C508A" w:rsidRDefault="003C508A" w:rsidP="003C508A">
      <w:pPr>
        <w:ind w:firstLine="0"/>
      </w:pPr>
      <w:proofErr w:type="gramStart"/>
      <w:r>
        <w:rPr>
          <w:i/>
        </w:rPr>
        <w:t>Faculty Midyear Assessment Review.</w:t>
      </w:r>
      <w:proofErr w:type="gramEnd"/>
      <w:r>
        <w:t xml:space="preserve">  In the </w:t>
      </w:r>
      <w:r w:rsidR="00ED01F7" w:rsidRPr="00586220">
        <w:t>February</w:t>
      </w:r>
      <w:r>
        <w:t xml:space="preserve"> </w:t>
      </w:r>
      <w:r w:rsidR="00ED01F7">
        <w:t xml:space="preserve">Faculty Meeting, the </w:t>
      </w:r>
      <w:r w:rsidR="00586948">
        <w:t>f</w:t>
      </w:r>
      <w:r>
        <w:t>aculty r</w:t>
      </w:r>
      <w:r w:rsidR="00586948">
        <w:t>eview</w:t>
      </w:r>
      <w:r w:rsidR="00FC631E">
        <w:t>s</w:t>
      </w:r>
      <w:r>
        <w:t xml:space="preserve"> the Annual Assessment Calendar to that point in the school year.  They give preliminary consideration to the assessment data collected during the first part of the school year for the purpose of determining any indicated midcourse corrections.</w:t>
      </w:r>
    </w:p>
    <w:p w:rsidR="003C508A" w:rsidRDefault="003C508A" w:rsidP="003C508A">
      <w:pPr>
        <w:ind w:firstLine="0"/>
      </w:pPr>
    </w:p>
    <w:p w:rsidR="003C508A" w:rsidRPr="00586220" w:rsidRDefault="003C508A" w:rsidP="00586948">
      <w:pPr>
        <w:ind w:firstLine="0"/>
      </w:pPr>
      <w:proofErr w:type="gramStart"/>
      <w:r w:rsidRPr="00586220">
        <w:rPr>
          <w:i/>
        </w:rPr>
        <w:t>Faculty Assessment and Planning Week.</w:t>
      </w:r>
      <w:proofErr w:type="gramEnd"/>
      <w:r w:rsidRPr="00586220">
        <w:t xml:space="preserve">  </w:t>
      </w:r>
      <w:r w:rsidR="00586948" w:rsidRPr="00586220">
        <w:t xml:space="preserve">Under the guidance of the Assessment Committee, the faculty use this week immediately following Commencement </w:t>
      </w:r>
      <w:r w:rsidRPr="00586220">
        <w:t>to accomplish the following goals</w:t>
      </w:r>
      <w:r w:rsidR="00586948" w:rsidRPr="00586220">
        <w:t xml:space="preserve"> in relation to the assessment and improvement of student learning</w:t>
      </w:r>
      <w:r w:rsidRPr="00586220">
        <w:t>:</w:t>
      </w:r>
    </w:p>
    <w:p w:rsidR="003C508A" w:rsidRPr="00586220" w:rsidRDefault="003C508A" w:rsidP="003C508A">
      <w:pPr>
        <w:ind w:firstLine="0"/>
      </w:pPr>
    </w:p>
    <w:p w:rsidR="003C508A" w:rsidRDefault="003C508A" w:rsidP="003C508A">
      <w:pPr>
        <w:numPr>
          <w:ilvl w:val="0"/>
          <w:numId w:val="7"/>
        </w:numPr>
      </w:pPr>
      <w:r>
        <w:t>Evaluate the implementation of the Annual Assessment Calendar in the school year that has just ended.</w:t>
      </w:r>
    </w:p>
    <w:p w:rsidR="003C508A" w:rsidRDefault="003C508A" w:rsidP="003C508A">
      <w:pPr>
        <w:numPr>
          <w:ilvl w:val="0"/>
          <w:numId w:val="7"/>
        </w:numPr>
      </w:pPr>
      <w:r>
        <w:t>Assemble all assessment results harvested during that school year, with any analyses that have already been done.</w:t>
      </w:r>
    </w:p>
    <w:p w:rsidR="003C508A" w:rsidRDefault="003C508A" w:rsidP="003C508A">
      <w:pPr>
        <w:numPr>
          <w:ilvl w:val="0"/>
          <w:numId w:val="7"/>
        </w:numPr>
      </w:pPr>
      <w:r>
        <w:t>Carry out any further analysis needed on assessment data from that school year.</w:t>
      </w:r>
      <w:r w:rsidR="00B211E1">
        <w:t xml:space="preserve">  See Appendix M for an example of an </w:t>
      </w:r>
      <w:r w:rsidR="00B211E1" w:rsidRPr="00B211E1">
        <w:t>Assessment Data Summary Table</w:t>
      </w:r>
      <w:r w:rsidR="006A0F5F">
        <w:t xml:space="preserve"> that helps compile and organize the data to aid in analysis.</w:t>
      </w:r>
    </w:p>
    <w:p w:rsidR="003C508A" w:rsidRDefault="003C508A" w:rsidP="003C508A">
      <w:pPr>
        <w:numPr>
          <w:ilvl w:val="0"/>
          <w:numId w:val="7"/>
        </w:numPr>
      </w:pPr>
      <w:r>
        <w:t>Use the assessment data and analyses to assess the outcomes that the Assessment Plan targeted for that school year, and record the findings.</w:t>
      </w:r>
    </w:p>
    <w:p w:rsidR="003C508A" w:rsidRDefault="003C508A" w:rsidP="003C508A">
      <w:pPr>
        <w:numPr>
          <w:ilvl w:val="0"/>
          <w:numId w:val="7"/>
        </w:numPr>
      </w:pPr>
      <w:r>
        <w:t>Make plans for improvement based on the results of that school year’s Annual Assessment Calendar.</w:t>
      </w:r>
    </w:p>
    <w:p w:rsidR="003C508A" w:rsidRDefault="003C508A" w:rsidP="003C508A">
      <w:pPr>
        <w:numPr>
          <w:ilvl w:val="0"/>
          <w:numId w:val="7"/>
        </w:numPr>
      </w:pPr>
      <w:r>
        <w:t>Finalize the results of the reviews that the Assessment Plan scheduled for that school year; the reviews are conducted throughout the year in the regular faculty meetings.</w:t>
      </w:r>
    </w:p>
    <w:p w:rsidR="003C508A" w:rsidRDefault="003C508A" w:rsidP="003C508A">
      <w:pPr>
        <w:numPr>
          <w:ilvl w:val="0"/>
          <w:numId w:val="7"/>
        </w:numPr>
      </w:pPr>
      <w:r>
        <w:t>Fine tune plans for the next school year’s Annual Assessment Calendar, making any necessary adjustments based on the results of this week’s work.</w:t>
      </w:r>
    </w:p>
    <w:p w:rsidR="003C508A" w:rsidRDefault="003C508A" w:rsidP="003C508A">
      <w:pPr>
        <w:numPr>
          <w:ilvl w:val="0"/>
          <w:numId w:val="7"/>
        </w:numPr>
      </w:pPr>
      <w:r>
        <w:t xml:space="preserve">Compile the product of this week’s work into a </w:t>
      </w:r>
      <w:r>
        <w:rPr>
          <w:i/>
        </w:rPr>
        <w:t>Year 20__ Assessment Record</w:t>
      </w:r>
      <w:r>
        <w:t>.</w:t>
      </w:r>
    </w:p>
    <w:p w:rsidR="003C508A" w:rsidRDefault="003C508A" w:rsidP="003C508A">
      <w:pPr>
        <w:numPr>
          <w:ilvl w:val="0"/>
          <w:numId w:val="7"/>
        </w:numPr>
      </w:pPr>
      <w:r>
        <w:t>Communicate indicated information (e.g., plans for improvement, adjustments to the Annual Assessment Calendar) to the appropriate stakeholders.</w:t>
      </w:r>
    </w:p>
    <w:p w:rsidR="003C508A" w:rsidRDefault="003C508A" w:rsidP="003C508A">
      <w:pPr>
        <w:ind w:firstLine="0"/>
      </w:pPr>
    </w:p>
    <w:p w:rsidR="002F4608" w:rsidRDefault="002F4608" w:rsidP="00D65C45">
      <w:pPr>
        <w:pStyle w:val="Heading3"/>
      </w:pPr>
      <w:bookmarkStart w:id="23" w:name="_Toc449357714"/>
      <w:bookmarkStart w:id="24" w:name="_Toc451354002"/>
      <w:r>
        <w:t>Administrators and AES Units Personnel</w:t>
      </w:r>
      <w:bookmarkEnd w:id="23"/>
      <w:bookmarkEnd w:id="24"/>
    </w:p>
    <w:p w:rsidR="0027237F" w:rsidRDefault="00DC003A" w:rsidP="00DC003A">
      <w:pPr>
        <w:ind w:firstLine="0"/>
        <w:rPr>
          <w:rStyle w:val="CommentReference"/>
        </w:rPr>
      </w:pPr>
      <w:r w:rsidRPr="00BE0932">
        <w:t>The relevant administrators, in conjunction with the relevant personnel, are responsible for annually completing a 5-column chart for their respective AES Units.  That chart, essentially a unit-level assessment plan, links the unit’s mission, services, and objectives to the institutional mission and goals</w:t>
      </w:r>
      <w:r w:rsidR="00B522F5" w:rsidRPr="00BE0932">
        <w:t>;</w:t>
      </w:r>
      <w:r w:rsidRPr="00BE0932">
        <w:t xml:space="preserve"> identifies means and criteria for </w:t>
      </w:r>
      <w:r w:rsidR="00B522F5" w:rsidRPr="00BE0932">
        <w:t>assessing the achievement of targeted objectives; summarizes the assessment data collected; and documents judgments and decisions made on the basis of the data.</w:t>
      </w:r>
      <w:r w:rsidR="0027237F">
        <w:rPr>
          <w:rStyle w:val="CommentReference"/>
        </w:rPr>
        <w:t xml:space="preserve"> </w:t>
      </w:r>
    </w:p>
    <w:p w:rsidR="00DC003A" w:rsidRPr="009E6B84" w:rsidRDefault="00DC003A" w:rsidP="00DC003A">
      <w:pPr>
        <w:ind w:firstLine="0"/>
      </w:pPr>
    </w:p>
    <w:p w:rsidR="00EB6822" w:rsidRDefault="00EB6822" w:rsidP="00EB6822">
      <w:pPr>
        <w:pStyle w:val="Heading2"/>
      </w:pPr>
      <w:bookmarkStart w:id="25" w:name="_Toc449357715"/>
      <w:bookmarkStart w:id="26" w:name="_Toc451354003"/>
      <w:r>
        <w:lastRenderedPageBreak/>
        <w:t xml:space="preserve">Major </w:t>
      </w:r>
      <w:r w:rsidR="00B211E1">
        <w:t xml:space="preserve">Institutionally Administered </w:t>
      </w:r>
      <w:r>
        <w:t>Assessment Instruments</w:t>
      </w:r>
      <w:bookmarkEnd w:id="25"/>
      <w:bookmarkEnd w:id="26"/>
    </w:p>
    <w:p w:rsidR="00EB6822" w:rsidRDefault="00EB6822" w:rsidP="00EB6822">
      <w:pPr>
        <w:ind w:firstLine="0"/>
      </w:pPr>
      <w:r w:rsidRPr="00BE0932">
        <w:t>Several of these instruments relate both to student learning and to institutional effectiveness; a few yield data primarily useful to one or the other.</w:t>
      </w:r>
    </w:p>
    <w:p w:rsidR="00B211E1" w:rsidRDefault="00B211E1" w:rsidP="00EB6822">
      <w:pPr>
        <w:ind w:firstLine="0"/>
      </w:pPr>
    </w:p>
    <w:p w:rsidR="00B211E1" w:rsidRPr="00BE0932" w:rsidRDefault="00B211E1" w:rsidP="00EB6822">
      <w:pPr>
        <w:ind w:firstLine="0"/>
      </w:pPr>
      <w:r w:rsidRPr="00B211E1">
        <w:t xml:space="preserve">The CIE has prepared a Program Evaluation and Review Technique (PERT; see example </w:t>
      </w:r>
      <w:proofErr w:type="spellStart"/>
      <w:r w:rsidRPr="00B211E1">
        <w:t>inAppendix</w:t>
      </w:r>
      <w:proofErr w:type="spellEnd"/>
      <w:r w:rsidRPr="00B211E1">
        <w:t xml:space="preserve"> N) form for the FSP, CSI, and WWP; PERTs for the other institutionally administered instruments are to be created when they are next administered.  The PERTs detail the use of the respective instruments and the data they yield, including specific </w:t>
      </w:r>
      <w:r>
        <w:t>dates and persons responsible.</w:t>
      </w:r>
    </w:p>
    <w:p w:rsidR="00EB6822" w:rsidRPr="00BE0932" w:rsidRDefault="00EB6822" w:rsidP="00EB6822">
      <w:pPr>
        <w:ind w:firstLine="0"/>
      </w:pPr>
    </w:p>
    <w:p w:rsidR="00EB6822" w:rsidRDefault="00EB6822" w:rsidP="00EB6822">
      <w:pPr>
        <w:ind w:firstLine="0"/>
      </w:pPr>
      <w:r>
        <w:t>The Student Course Evaluation</w:t>
      </w:r>
      <w:r w:rsidR="00B93999">
        <w:t>s</w:t>
      </w:r>
      <w:r>
        <w:t xml:space="preserve"> (SCE, see Appendix </w:t>
      </w:r>
      <w:r w:rsidR="00286E73">
        <w:t>E</w:t>
      </w:r>
      <w:r>
        <w:t xml:space="preserve">) </w:t>
      </w:r>
      <w:r w:rsidRPr="00BE0932">
        <w:t>are</w:t>
      </w:r>
      <w:r>
        <w:rPr>
          <w:color w:val="FF0000"/>
        </w:rPr>
        <w:t xml:space="preserve"> </w:t>
      </w:r>
      <w:r>
        <w:t>collected in every course every term.</w:t>
      </w:r>
    </w:p>
    <w:p w:rsidR="00EB6822" w:rsidRDefault="00EB6822" w:rsidP="00EB6822">
      <w:pPr>
        <w:ind w:firstLine="0"/>
      </w:pPr>
    </w:p>
    <w:p w:rsidR="00EB6822" w:rsidRPr="00B93999" w:rsidRDefault="00EB6822" w:rsidP="00EB6822">
      <w:pPr>
        <w:ind w:firstLine="0"/>
      </w:pPr>
      <w:r>
        <w:t xml:space="preserve">The </w:t>
      </w:r>
      <w:r w:rsidRPr="000538A8">
        <w:t>Student Survey</w:t>
      </w:r>
      <w:r>
        <w:t xml:space="preserve"> (SS, see Appendix </w:t>
      </w:r>
      <w:r w:rsidR="00286E73">
        <w:t>D</w:t>
      </w:r>
      <w:r>
        <w:t xml:space="preserve">) </w:t>
      </w:r>
      <w:r w:rsidRPr="00B93999">
        <w:t>is</w:t>
      </w:r>
      <w:r>
        <w:t xml:space="preserve"> administered to all students in even-numbered fall terms.  </w:t>
      </w:r>
      <w:r w:rsidRPr="00B93999">
        <w:t xml:space="preserve">Due to the introduction of the Wesleyan Wellness Profile and the Noel-Levitz Student Satisfaction Inventory, the SS </w:t>
      </w:r>
      <w:r w:rsidR="00422661">
        <w:t>should be revised to minimize redundancy</w:t>
      </w:r>
      <w:r w:rsidRPr="00B93999">
        <w:t>.</w:t>
      </w:r>
      <w:r w:rsidR="00422661">
        <w:t xml:space="preserve">  </w:t>
      </w:r>
      <w:r w:rsidRPr="00B93999">
        <w:t xml:space="preserve">The SS uses a six-point Likert-type scale.  Means of </w:t>
      </w:r>
      <w:r w:rsidRPr="00B93999">
        <w:rPr>
          <w:i/>
        </w:rPr>
        <w:t>5 mostly true of me</w:t>
      </w:r>
      <w:r w:rsidRPr="00B93999">
        <w:t xml:space="preserve"> are interpreted to indicate that these items are habitual in the lives of the students and therefore satisfactory.</w:t>
      </w:r>
    </w:p>
    <w:p w:rsidR="00EB6822" w:rsidRDefault="00EB6822" w:rsidP="00EB6822">
      <w:pPr>
        <w:ind w:firstLine="0"/>
      </w:pPr>
    </w:p>
    <w:p w:rsidR="00EB6822" w:rsidRDefault="00EB6822" w:rsidP="00EB6822">
      <w:pPr>
        <w:ind w:firstLine="0"/>
      </w:pPr>
      <w:r>
        <w:t xml:space="preserve">The Wesleyan Wellness Profile (WWP, see Appendix </w:t>
      </w:r>
      <w:r w:rsidR="00422661">
        <w:t>F</w:t>
      </w:r>
      <w:r>
        <w:t>) is a research-based instrument</w:t>
      </w:r>
      <w:r w:rsidR="00422661">
        <w:t xml:space="preserve"> (Cooley, 2011 and Hall, 2014)</w:t>
      </w:r>
      <w:r>
        <w:t xml:space="preserve"> for measuring indicators that suggest spiritual transformation.  </w:t>
      </w:r>
      <w:r w:rsidRPr="00313159">
        <w:t>It is</w:t>
      </w:r>
      <w:r>
        <w:t xml:space="preserve"> administered to all students in odd-numbered fall terms.  Like the SS, the WWP uses a six-point Likert-type scale.  Means of </w:t>
      </w:r>
      <w:r>
        <w:rPr>
          <w:i/>
        </w:rPr>
        <w:t>5 mostly true of me</w:t>
      </w:r>
      <w:r>
        <w:t xml:space="preserve"> </w:t>
      </w:r>
      <w:r w:rsidRPr="00313159">
        <w:t>are</w:t>
      </w:r>
      <w:r>
        <w:t xml:space="preserve"> interpreted to indicate that these items are habitual in the lives of the students and therefore satisfactory.  </w:t>
      </w:r>
      <w:proofErr w:type="gramStart"/>
      <w:r>
        <w:t>Cooley (2011, pp. 33-40) demonstrated substantial basis for using six response categories and for performing parametric tests with Likert-type data.</w:t>
      </w:r>
      <w:proofErr w:type="gramEnd"/>
    </w:p>
    <w:p w:rsidR="00EB6822" w:rsidRDefault="00EB6822" w:rsidP="00EB6822">
      <w:pPr>
        <w:ind w:firstLine="0"/>
      </w:pPr>
    </w:p>
    <w:p w:rsidR="00EB6822" w:rsidRDefault="00EB6822" w:rsidP="00EB6822">
      <w:pPr>
        <w:ind w:firstLine="0"/>
      </w:pPr>
      <w:r>
        <w:t>The Noel-Levitz Student Satisfaction Inventory (SSI)</w:t>
      </w:r>
      <w:r>
        <w:rPr>
          <w:b/>
        </w:rPr>
        <w:t xml:space="preserve"> </w:t>
      </w:r>
      <w:r w:rsidRPr="00313159">
        <w:t>is</w:t>
      </w:r>
      <w:r>
        <w:t xml:space="preserve"> administered in even-numbered fall terms to all students.  The SSI asks respondents to rate various statements on a scale of </w:t>
      </w:r>
      <w:r>
        <w:rPr>
          <w:i/>
        </w:rPr>
        <w:t xml:space="preserve">1 not </w:t>
      </w:r>
      <w:r w:rsidR="006345D3">
        <w:rPr>
          <w:i/>
        </w:rPr>
        <w:t>satisfied</w:t>
      </w:r>
      <w:r>
        <w:rPr>
          <w:i/>
        </w:rPr>
        <w:t xml:space="preserve"> at all</w:t>
      </w:r>
      <w:r>
        <w:t xml:space="preserve"> to </w:t>
      </w:r>
      <w:r>
        <w:rPr>
          <w:i/>
        </w:rPr>
        <w:t xml:space="preserve">7 very </w:t>
      </w:r>
      <w:r w:rsidR="006345D3">
        <w:rPr>
          <w:i/>
        </w:rPr>
        <w:t>satisfied</w:t>
      </w:r>
      <w:r>
        <w:t xml:space="preserve">.  Means of </w:t>
      </w:r>
      <w:r>
        <w:rPr>
          <w:i/>
        </w:rPr>
        <w:t>6 satisfied</w:t>
      </w:r>
      <w:r>
        <w:t xml:space="preserve"> on the SSI </w:t>
      </w:r>
      <w:r w:rsidRPr="00313159">
        <w:t>are</w:t>
      </w:r>
      <w:r>
        <w:t xml:space="preserve"> interpreted as satisfactory.</w:t>
      </w:r>
    </w:p>
    <w:p w:rsidR="00EB6822" w:rsidRDefault="00EB6822" w:rsidP="00EB6822">
      <w:pPr>
        <w:ind w:firstLine="0"/>
      </w:pPr>
    </w:p>
    <w:p w:rsidR="00EB6822" w:rsidRPr="00313159" w:rsidRDefault="00EB6822" w:rsidP="00EB6822">
      <w:pPr>
        <w:ind w:firstLine="0"/>
      </w:pPr>
      <w:r w:rsidRPr="00313159">
        <w:t xml:space="preserve">A New Student Survey (NSS) is administered each fall to all new students, gathering data on the factors contributing to their decision to enroll at PVBI.  In 2015, a variation of this survey was developed in collaboration with four other Bible colleges serving the conservative Wesleyan-Arminian tradition; therefore, it provides a basis for comparison of results beyond PVBI. </w:t>
      </w:r>
    </w:p>
    <w:p w:rsidR="00EB6822" w:rsidRPr="00313159" w:rsidRDefault="00EB6822" w:rsidP="00EB6822">
      <w:pPr>
        <w:ind w:firstLine="0"/>
      </w:pPr>
    </w:p>
    <w:p w:rsidR="00EB6822" w:rsidRDefault="00EB6822" w:rsidP="00EB6822">
      <w:pPr>
        <w:ind w:firstLine="0"/>
      </w:pPr>
      <w:r>
        <w:t>The Noel-Levitz</w:t>
      </w:r>
      <w:r>
        <w:rPr>
          <w:b/>
        </w:rPr>
        <w:t xml:space="preserve"> </w:t>
      </w:r>
      <w:r>
        <w:t>College Student Inventory (CSI)</w:t>
      </w:r>
      <w:r>
        <w:rPr>
          <w:b/>
        </w:rPr>
        <w:t xml:space="preserve"> </w:t>
      </w:r>
      <w:r w:rsidRPr="00313159">
        <w:t>is</w:t>
      </w:r>
      <w:r>
        <w:t xml:space="preserve"> administered each fall to all new students.  The CSI enables early identification of at-risk students and </w:t>
      </w:r>
      <w:r w:rsidRPr="00313159">
        <w:t>is</w:t>
      </w:r>
      <w:r>
        <w:t xml:space="preserve"> used to identify needs in students as well as to improve student retention.</w:t>
      </w:r>
    </w:p>
    <w:p w:rsidR="00EB6822" w:rsidRDefault="00EB6822" w:rsidP="00EB6822">
      <w:pPr>
        <w:ind w:firstLine="0"/>
      </w:pPr>
    </w:p>
    <w:p w:rsidR="00EB6822" w:rsidRDefault="00EB6822" w:rsidP="00EB6822">
      <w:pPr>
        <w:ind w:firstLine="0"/>
      </w:pPr>
      <w:r>
        <w:t xml:space="preserve">The ABHE Bible Exam </w:t>
      </w:r>
      <w:r w:rsidRPr="00313159">
        <w:t>is</w:t>
      </w:r>
      <w:r>
        <w:t xml:space="preserve"> administered to all entering freshmen each fall and to graduating seniors each spring.  The Bible Exam facilitates comparing the level of Bible knowledge with students at other Bible colleges.</w:t>
      </w:r>
    </w:p>
    <w:p w:rsidR="00EB6822" w:rsidRDefault="00EB6822" w:rsidP="00EB6822">
      <w:pPr>
        <w:ind w:firstLine="0"/>
      </w:pPr>
    </w:p>
    <w:p w:rsidR="00EB6822" w:rsidRDefault="00EB6822" w:rsidP="00EB6822">
      <w:pPr>
        <w:pStyle w:val="BodyText2"/>
      </w:pPr>
      <w:r>
        <w:t>The Faculty/Staff Perception Survey (FSP, see Appendix</w:t>
      </w:r>
      <w:r w:rsidR="00B60ABC">
        <w:t xml:space="preserve"> C</w:t>
      </w:r>
      <w:r>
        <w:t xml:space="preserve">), based on PVBI’s Institutional Goals, </w:t>
      </w:r>
      <w:r w:rsidRPr="00313159">
        <w:t>is</w:t>
      </w:r>
      <w:r>
        <w:t xml:space="preserve"> administered to the faculty and staff each spring term. </w:t>
      </w:r>
      <w:r w:rsidR="00DC198C">
        <w:t xml:space="preserve"> </w:t>
      </w:r>
      <w:r>
        <w:t xml:space="preserve">Members of the campus family at Penn View Bible Institute are closely engaged with students through personal conversations, revival services, local church attendance, chapel services, classroom discussions, mealtimes, and numerous social activities.  Faculty and staff persons participate alongside students in campus activities, such as the Christmas Musical and the Benefit Auction, and they play informal sports </w:t>
      </w:r>
      <w:r>
        <w:lastRenderedPageBreak/>
        <w:t>together.  In addition, many employees live on campus in this rural setting.  This all produces a unique atmosphere of closeness in the whole campus family that</w:t>
      </w:r>
      <w:r w:rsidR="00DC198C">
        <w:t xml:space="preserve"> </w:t>
      </w:r>
      <w:r>
        <w:t>facilitates personal</w:t>
      </w:r>
      <w:r w:rsidR="00B60ABC">
        <w:t>, holistic</w:t>
      </w:r>
      <w:r>
        <w:t xml:space="preserve"> knowledge of the students’ spiritual, </w:t>
      </w:r>
      <w:r w:rsidR="00B60ABC">
        <w:t xml:space="preserve">intellectual, </w:t>
      </w:r>
      <w:r>
        <w:t xml:space="preserve">social, and </w:t>
      </w:r>
      <w:r w:rsidR="00B60ABC">
        <w:t xml:space="preserve">practical </w:t>
      </w:r>
      <w:r>
        <w:t xml:space="preserve">development.  Like the SS and the WWP, the FSP uses a six-point Likert-type scale.  Means of </w:t>
      </w:r>
      <w:r>
        <w:rPr>
          <w:i/>
        </w:rPr>
        <w:t>5 mostly true</w:t>
      </w:r>
      <w:r>
        <w:t xml:space="preserve"> </w:t>
      </w:r>
      <w:r w:rsidRPr="00313159">
        <w:t>are</w:t>
      </w:r>
      <w:r>
        <w:t xml:space="preserve"> interpreted to indicate that these items are characteristic of the students and therefore satisfactory.</w:t>
      </w:r>
    </w:p>
    <w:p w:rsidR="00EB6822" w:rsidRDefault="00EB6822" w:rsidP="00EB6822">
      <w:pPr>
        <w:pStyle w:val="BodyText2"/>
      </w:pPr>
    </w:p>
    <w:p w:rsidR="00EB6822" w:rsidRDefault="00EB6822" w:rsidP="00EB6822">
      <w:pPr>
        <w:pStyle w:val="BodyText2"/>
      </w:pPr>
      <w:r>
        <w:t xml:space="preserve">Christian Service Learning Reports (CSL, see Appendix </w:t>
      </w:r>
      <w:r w:rsidR="004276C1">
        <w:t>L</w:t>
      </w:r>
      <w:r>
        <w:t xml:space="preserve">) </w:t>
      </w:r>
      <w:r w:rsidRPr="00DC198C">
        <w:t>are</w:t>
      </w:r>
      <w:r>
        <w:t xml:space="preserve"> submitted each semester by all students who are taking more than six hours of classes.</w:t>
      </w:r>
    </w:p>
    <w:p w:rsidR="00EB6822" w:rsidRDefault="00EB6822" w:rsidP="00EB6822">
      <w:pPr>
        <w:pStyle w:val="BodyText2"/>
      </w:pPr>
    </w:p>
    <w:p w:rsidR="00EB6822" w:rsidRDefault="00EB6822" w:rsidP="00EB6822">
      <w:pPr>
        <w:pStyle w:val="BodyText2"/>
      </w:pPr>
      <w:r w:rsidRPr="00662827">
        <w:t>A Graduate</w:t>
      </w:r>
      <w:r w:rsidR="00C74222">
        <w:t>s</w:t>
      </w:r>
      <w:r w:rsidRPr="00662827">
        <w:t xml:space="preserve"> Survey (previously </w:t>
      </w:r>
      <w:r w:rsidRPr="004276C1">
        <w:t>called Alumni Survey) was to b</w:t>
      </w:r>
      <w:r w:rsidRPr="00662827">
        <w:t xml:space="preserve">e developed in </w:t>
      </w:r>
      <w:proofErr w:type="gramStart"/>
      <w:r w:rsidRPr="00662827">
        <w:t>Summer</w:t>
      </w:r>
      <w:proofErr w:type="gramEnd"/>
      <w:r w:rsidRPr="00662827">
        <w:t xml:space="preserve"> 2014.  That projected timeframe was missed, but the survey was developed in </w:t>
      </w:r>
      <w:proofErr w:type="gramStart"/>
      <w:r w:rsidRPr="00662827">
        <w:t>Spring</w:t>
      </w:r>
      <w:proofErr w:type="gramEnd"/>
      <w:r w:rsidRPr="00662827">
        <w:t xml:space="preserve"> 2016 in collaboration with four other Bible colleges serving the conservative Wesleyan-Arminian tradition; therefore, it will provide a basis for comparison of results beyond PVBI.  This survey will be administered to all graduating seniors, beginning </w:t>
      </w:r>
      <w:proofErr w:type="gramStart"/>
      <w:r w:rsidRPr="00662827">
        <w:t>Spring</w:t>
      </w:r>
      <w:proofErr w:type="gramEnd"/>
      <w:r w:rsidRPr="00662827">
        <w:t xml:space="preserve"> 2016.  It will also be administered in even-numbered spring terms to graduates</w:t>
      </w:r>
      <w:r w:rsidRPr="00F15D44">
        <w:t xml:space="preserve"> </w:t>
      </w:r>
      <w:r w:rsidR="00F15D44" w:rsidRPr="00F15D44">
        <w:t>four</w:t>
      </w:r>
      <w:r w:rsidR="007B5671" w:rsidRPr="00F15D44">
        <w:t xml:space="preserve"> or </w:t>
      </w:r>
      <w:r w:rsidR="00F15D44" w:rsidRPr="00F15D44">
        <w:t>five</w:t>
      </w:r>
      <w:r w:rsidR="007B5671" w:rsidRPr="00F15D44">
        <w:t xml:space="preserve"> </w:t>
      </w:r>
      <w:r w:rsidRPr="004276C1">
        <w:t>years</w:t>
      </w:r>
      <w:r w:rsidRPr="00662827">
        <w:t xml:space="preserve"> after graduating.  This survey addresses </w:t>
      </w:r>
      <w:r>
        <w:t xml:space="preserve">general education outcomes, ministry competencies, </w:t>
      </w:r>
      <w:r w:rsidR="00332E5A">
        <w:t>critical-thinking</w:t>
      </w:r>
      <w:r>
        <w:t xml:space="preserve"> skills, </w:t>
      </w:r>
      <w:r w:rsidR="00332E5A">
        <w:t xml:space="preserve">research skills, </w:t>
      </w:r>
      <w:r>
        <w:t>communication skills, achievement of program objectives</w:t>
      </w:r>
      <w:r w:rsidR="00251E3A">
        <w:t xml:space="preserve">, and </w:t>
      </w:r>
      <w:r>
        <w:t>pre</w:t>
      </w:r>
      <w:r w:rsidR="00251E3A">
        <w:t>paration</w:t>
      </w:r>
      <w:r w:rsidR="00332E5A">
        <w:t xml:space="preserve"> for graduate studies</w:t>
      </w:r>
      <w:r>
        <w:t>.</w:t>
      </w:r>
    </w:p>
    <w:p w:rsidR="00EB6822" w:rsidRDefault="00EB6822" w:rsidP="00EB6822">
      <w:pPr>
        <w:pStyle w:val="BodyText2"/>
      </w:pPr>
    </w:p>
    <w:p w:rsidR="00EB6822" w:rsidRDefault="00EB6822" w:rsidP="00EB6822">
      <w:pPr>
        <w:pStyle w:val="BodyText2"/>
      </w:pPr>
      <w:r>
        <w:t xml:space="preserve">An </w:t>
      </w:r>
      <w:r w:rsidRPr="009C5DEB">
        <w:t>Employer Survey</w:t>
      </w:r>
      <w:r>
        <w:rPr>
          <w:color w:val="FF0000"/>
        </w:rPr>
        <w:t xml:space="preserve">, </w:t>
      </w:r>
      <w:r>
        <w:t xml:space="preserve">requesting evaluation of the graduates’ spirituality, general education level, and ministry </w:t>
      </w:r>
      <w:r w:rsidRPr="00662827">
        <w:t>performance, was to</w:t>
      </w:r>
      <w:r>
        <w:t xml:space="preserve"> be developed in </w:t>
      </w:r>
      <w:proofErr w:type="gramStart"/>
      <w:r>
        <w:t>Summer</w:t>
      </w:r>
      <w:proofErr w:type="gramEnd"/>
      <w:r>
        <w:t xml:space="preserve"> 2014</w:t>
      </w:r>
      <w:r w:rsidRPr="00662827">
        <w:t xml:space="preserve">.  That timeframe was missed.  The Employer Survey will be </w:t>
      </w:r>
      <w:r w:rsidR="009509BB">
        <w:t xml:space="preserve">developed and </w:t>
      </w:r>
      <w:r w:rsidRPr="00662827">
        <w:t xml:space="preserve">administered in odd-numbered spring terms to employers of PVBI graduates </w:t>
      </w:r>
      <w:r w:rsidR="002D3882">
        <w:t>four</w:t>
      </w:r>
      <w:r w:rsidRPr="00662827">
        <w:t xml:space="preserve"> or </w:t>
      </w:r>
      <w:r w:rsidR="002D3882">
        <w:t xml:space="preserve">five </w:t>
      </w:r>
      <w:r w:rsidRPr="00662827">
        <w:t>years after the latter graduate.</w:t>
      </w:r>
    </w:p>
    <w:p w:rsidR="00EB6822" w:rsidRDefault="00EB6822" w:rsidP="00EB6822">
      <w:pPr>
        <w:pStyle w:val="BodyText2"/>
      </w:pPr>
    </w:p>
    <w:p w:rsidR="00EB6822" w:rsidRDefault="00EB6822" w:rsidP="00EB6822">
      <w:pPr>
        <w:pStyle w:val="BodyText2"/>
      </w:pPr>
      <w:r>
        <w:t>In addition to these instruments, other means of assessment are listed in the details below.</w:t>
      </w:r>
    </w:p>
    <w:p w:rsidR="00B522F5" w:rsidRDefault="00B522F5" w:rsidP="00B522F5">
      <w:pPr>
        <w:pStyle w:val="Heading2"/>
      </w:pPr>
      <w:bookmarkStart w:id="27" w:name="_Toc449357716"/>
      <w:bookmarkStart w:id="28" w:name="_Toc451354004"/>
      <w:r>
        <w:t>Four-Year Assessment Cycle</w:t>
      </w:r>
      <w:bookmarkEnd w:id="27"/>
      <w:bookmarkEnd w:id="28"/>
    </w:p>
    <w:p w:rsidR="00B522F5" w:rsidRDefault="00B522F5" w:rsidP="00B522F5">
      <w:pPr>
        <w:ind w:firstLine="0"/>
      </w:pPr>
      <w:r>
        <w:t>PVBI has established a four-year Assessment Cycle as follows:</w:t>
      </w:r>
    </w:p>
    <w:p w:rsidR="00B522F5" w:rsidRDefault="00B522F5" w:rsidP="00B522F5">
      <w:pPr>
        <w:ind w:firstLine="0"/>
      </w:pPr>
    </w:p>
    <w:p w:rsidR="00B522F5" w:rsidRDefault="00B522F5" w:rsidP="00B522F5">
      <w:pPr>
        <w:autoSpaceDE w:val="0"/>
        <w:autoSpaceDN w:val="0"/>
        <w:adjustRightInd w:val="0"/>
        <w:ind w:firstLine="0"/>
        <w:rPr>
          <w:rFonts w:eastAsia="Calibri"/>
        </w:rPr>
      </w:pPr>
      <w:r>
        <w:rPr>
          <w:rFonts w:eastAsia="Calibri"/>
          <w:u w:val="single"/>
        </w:rPr>
        <w:t>Year 1</w:t>
      </w:r>
      <w:r>
        <w:rPr>
          <w:rFonts w:eastAsia="Calibri"/>
        </w:rPr>
        <w:t xml:space="preserve"> [</w:t>
      </w:r>
      <w:r w:rsidRPr="00DE22F5">
        <w:rPr>
          <w:rFonts w:eastAsia="Calibri"/>
        </w:rPr>
        <w:t>2016-2017]</w:t>
      </w:r>
    </w:p>
    <w:p w:rsidR="00B522F5" w:rsidRDefault="00B522F5" w:rsidP="00B522F5">
      <w:pPr>
        <w:autoSpaceDE w:val="0"/>
        <w:autoSpaceDN w:val="0"/>
        <w:adjustRightInd w:val="0"/>
        <w:ind w:left="720" w:hanging="360"/>
        <w:rPr>
          <w:rFonts w:eastAsia="Calibri"/>
        </w:rPr>
      </w:pPr>
      <w:r w:rsidRPr="00DE22F5">
        <w:rPr>
          <w:rFonts w:eastAsia="Calibri"/>
        </w:rPr>
        <w:t>Review</w:t>
      </w:r>
      <w:r>
        <w:rPr>
          <w:rFonts w:eastAsia="Calibri"/>
        </w:rPr>
        <w:t xml:space="preserve"> the Mission Statement and Core Values</w:t>
      </w:r>
    </w:p>
    <w:p w:rsidR="00B522F5" w:rsidRDefault="00B522F5" w:rsidP="00B522F5">
      <w:pPr>
        <w:autoSpaceDE w:val="0"/>
        <w:autoSpaceDN w:val="0"/>
        <w:adjustRightInd w:val="0"/>
        <w:ind w:left="720" w:hanging="360"/>
        <w:rPr>
          <w:rFonts w:eastAsia="Calibri"/>
        </w:rPr>
      </w:pPr>
      <w:r>
        <w:rPr>
          <w:rFonts w:eastAsia="Calibri"/>
        </w:rPr>
        <w:t>Review the objectives and curriculum of the Biblical Studies, Biblical Certificate, and Ministerial Programs</w:t>
      </w:r>
    </w:p>
    <w:p w:rsidR="00B522F5" w:rsidRPr="00DE22F5" w:rsidRDefault="00B522F5" w:rsidP="00B522F5">
      <w:pPr>
        <w:autoSpaceDE w:val="0"/>
        <w:autoSpaceDN w:val="0"/>
        <w:adjustRightInd w:val="0"/>
        <w:ind w:left="720" w:hanging="360"/>
        <w:rPr>
          <w:rFonts w:eastAsia="Calibri"/>
        </w:rPr>
      </w:pPr>
      <w:r w:rsidRPr="00DE22F5">
        <w:rPr>
          <w:rFonts w:eastAsia="Calibri"/>
        </w:rPr>
        <w:t>Review by AES Units of their mission statement and list of services</w:t>
      </w:r>
    </w:p>
    <w:p w:rsidR="00B522F5" w:rsidRDefault="00B522F5" w:rsidP="00B522F5">
      <w:pPr>
        <w:autoSpaceDE w:val="0"/>
        <w:autoSpaceDN w:val="0"/>
        <w:adjustRightInd w:val="0"/>
        <w:ind w:left="720" w:hanging="360"/>
        <w:rPr>
          <w:rFonts w:eastAsia="Calibri"/>
        </w:rPr>
      </w:pPr>
      <w:r>
        <w:rPr>
          <w:rFonts w:eastAsia="Calibri"/>
        </w:rPr>
        <w:t xml:space="preserve">Assess selected Institutional Goals: </w:t>
      </w:r>
      <w:r w:rsidR="003F214B">
        <w:rPr>
          <w:rFonts w:eastAsia="Calibri"/>
        </w:rPr>
        <w:t xml:space="preserve">Spiritual </w:t>
      </w:r>
      <w:r w:rsidR="00CE151B">
        <w:rPr>
          <w:rFonts w:eastAsia="Calibri"/>
        </w:rPr>
        <w:t>1</w:t>
      </w:r>
      <w:r w:rsidR="003F214B">
        <w:rPr>
          <w:rFonts w:eastAsia="Calibri"/>
        </w:rPr>
        <w:t>; Intellectual</w:t>
      </w:r>
      <w:r w:rsidR="00CE151B">
        <w:rPr>
          <w:rFonts w:eastAsia="Calibri"/>
        </w:rPr>
        <w:t xml:space="preserve"> 1</w:t>
      </w:r>
      <w:r w:rsidR="003F214B">
        <w:rPr>
          <w:rFonts w:eastAsia="Calibri"/>
        </w:rPr>
        <w:t xml:space="preserve">; Social </w:t>
      </w:r>
      <w:r w:rsidR="00CE151B">
        <w:rPr>
          <w:rFonts w:eastAsia="Calibri"/>
        </w:rPr>
        <w:t>1</w:t>
      </w:r>
    </w:p>
    <w:p w:rsidR="003F214B" w:rsidRPr="008478B6" w:rsidRDefault="003F214B" w:rsidP="003F214B">
      <w:pPr>
        <w:autoSpaceDE w:val="0"/>
        <w:autoSpaceDN w:val="0"/>
        <w:adjustRightInd w:val="0"/>
        <w:ind w:left="720" w:hanging="360"/>
        <w:rPr>
          <w:rFonts w:eastAsia="Calibri"/>
        </w:rPr>
      </w:pPr>
      <w:r w:rsidRPr="008478B6">
        <w:rPr>
          <w:rFonts w:eastAsia="Calibri"/>
        </w:rPr>
        <w:t>Assessment by academic divisions (excluding those being reviewed) of selected program objectives</w:t>
      </w:r>
    </w:p>
    <w:p w:rsidR="00B522F5" w:rsidRPr="003F214B" w:rsidRDefault="00B522F5" w:rsidP="00B522F5">
      <w:pPr>
        <w:autoSpaceDE w:val="0"/>
        <w:autoSpaceDN w:val="0"/>
        <w:adjustRightInd w:val="0"/>
        <w:ind w:left="720" w:hanging="360"/>
        <w:rPr>
          <w:rFonts w:eastAsia="Calibri"/>
        </w:rPr>
      </w:pPr>
      <w:r w:rsidRPr="003F214B">
        <w:rPr>
          <w:rFonts w:eastAsia="Calibri"/>
        </w:rPr>
        <w:t>Assessment by AES Units of 2-3 unit objectives</w:t>
      </w:r>
    </w:p>
    <w:p w:rsidR="00B522F5" w:rsidRDefault="00B522F5" w:rsidP="00B522F5">
      <w:pPr>
        <w:autoSpaceDE w:val="0"/>
        <w:autoSpaceDN w:val="0"/>
        <w:adjustRightInd w:val="0"/>
        <w:ind w:left="360" w:firstLine="0"/>
        <w:rPr>
          <w:rFonts w:eastAsia="Calibri"/>
        </w:rPr>
      </w:pPr>
    </w:p>
    <w:p w:rsidR="00B522F5" w:rsidRPr="00836D9A" w:rsidRDefault="00B522F5" w:rsidP="00B522F5">
      <w:pPr>
        <w:autoSpaceDE w:val="0"/>
        <w:autoSpaceDN w:val="0"/>
        <w:adjustRightInd w:val="0"/>
        <w:ind w:firstLine="0"/>
        <w:rPr>
          <w:rFonts w:eastAsia="Calibri"/>
          <w:u w:val="single"/>
        </w:rPr>
      </w:pPr>
      <w:r>
        <w:rPr>
          <w:rFonts w:eastAsia="Calibri"/>
          <w:u w:val="single"/>
        </w:rPr>
        <w:t>Year 2</w:t>
      </w:r>
      <w:r>
        <w:rPr>
          <w:rFonts w:eastAsia="Calibri"/>
        </w:rPr>
        <w:t xml:space="preserve"> [</w:t>
      </w:r>
      <w:r w:rsidRPr="003F214B">
        <w:rPr>
          <w:rFonts w:eastAsia="Calibri"/>
        </w:rPr>
        <w:t>2017-2018</w:t>
      </w:r>
      <w:r>
        <w:rPr>
          <w:rFonts w:eastAsia="Calibri"/>
        </w:rPr>
        <w:t>]</w:t>
      </w:r>
    </w:p>
    <w:p w:rsidR="00B522F5" w:rsidRDefault="00B522F5" w:rsidP="00B522F5">
      <w:pPr>
        <w:autoSpaceDE w:val="0"/>
        <w:autoSpaceDN w:val="0"/>
        <w:adjustRightInd w:val="0"/>
        <w:ind w:left="720" w:hanging="360"/>
        <w:rPr>
          <w:rFonts w:eastAsia="Calibri"/>
        </w:rPr>
      </w:pPr>
      <w:r>
        <w:rPr>
          <w:rFonts w:eastAsia="Calibri"/>
        </w:rPr>
        <w:t>Review the Philosophy of Education</w:t>
      </w:r>
    </w:p>
    <w:p w:rsidR="00B522F5" w:rsidRDefault="00B522F5" w:rsidP="00B522F5">
      <w:pPr>
        <w:autoSpaceDE w:val="0"/>
        <w:autoSpaceDN w:val="0"/>
        <w:adjustRightInd w:val="0"/>
        <w:ind w:left="720" w:hanging="360"/>
        <w:rPr>
          <w:rFonts w:eastAsia="Calibri"/>
        </w:rPr>
      </w:pPr>
      <w:r>
        <w:rPr>
          <w:rFonts w:eastAsia="Calibri"/>
        </w:rPr>
        <w:t>Review the objectives and curriculum of the Child Evangelism Program</w:t>
      </w:r>
    </w:p>
    <w:p w:rsidR="00B522F5" w:rsidRPr="00DE22F5" w:rsidRDefault="00B522F5" w:rsidP="00B522F5">
      <w:pPr>
        <w:autoSpaceDE w:val="0"/>
        <w:autoSpaceDN w:val="0"/>
        <w:adjustRightInd w:val="0"/>
        <w:ind w:left="720" w:hanging="360"/>
        <w:rPr>
          <w:rFonts w:eastAsia="Calibri"/>
        </w:rPr>
      </w:pPr>
      <w:r w:rsidRPr="00DE22F5">
        <w:rPr>
          <w:rFonts w:eastAsia="Calibri"/>
        </w:rPr>
        <w:t>Review by AES Units of their mission statement and list of services</w:t>
      </w:r>
    </w:p>
    <w:p w:rsidR="00B522F5" w:rsidRDefault="00B522F5" w:rsidP="00B522F5">
      <w:pPr>
        <w:autoSpaceDE w:val="0"/>
        <w:autoSpaceDN w:val="0"/>
        <w:adjustRightInd w:val="0"/>
        <w:ind w:left="720" w:hanging="360"/>
        <w:rPr>
          <w:rFonts w:eastAsia="Calibri"/>
        </w:rPr>
      </w:pPr>
      <w:r>
        <w:rPr>
          <w:rFonts w:eastAsia="Calibri"/>
        </w:rPr>
        <w:t xml:space="preserve">Assess selected Institutional Goals: Spiritual </w:t>
      </w:r>
      <w:r w:rsidR="00CE151B">
        <w:rPr>
          <w:rFonts w:eastAsia="Calibri"/>
        </w:rPr>
        <w:t>2</w:t>
      </w:r>
      <w:r>
        <w:rPr>
          <w:rFonts w:eastAsia="Calibri"/>
        </w:rPr>
        <w:t xml:space="preserve">; </w:t>
      </w:r>
      <w:r w:rsidR="003F214B">
        <w:rPr>
          <w:rFonts w:eastAsia="Calibri"/>
        </w:rPr>
        <w:t xml:space="preserve">Intellectual </w:t>
      </w:r>
      <w:r w:rsidR="00CE151B">
        <w:rPr>
          <w:rFonts w:eastAsia="Calibri"/>
        </w:rPr>
        <w:t>2</w:t>
      </w:r>
      <w:r w:rsidR="003F214B">
        <w:rPr>
          <w:rFonts w:eastAsia="Calibri"/>
        </w:rPr>
        <w:t xml:space="preserve">; Practical </w:t>
      </w:r>
      <w:r w:rsidR="00CE151B">
        <w:rPr>
          <w:rFonts w:eastAsia="Calibri"/>
        </w:rPr>
        <w:t>1</w:t>
      </w:r>
    </w:p>
    <w:p w:rsidR="008478B6" w:rsidRPr="008478B6" w:rsidRDefault="008478B6" w:rsidP="008478B6">
      <w:pPr>
        <w:autoSpaceDE w:val="0"/>
        <w:autoSpaceDN w:val="0"/>
        <w:adjustRightInd w:val="0"/>
        <w:ind w:left="720" w:hanging="360"/>
        <w:rPr>
          <w:rFonts w:eastAsia="Calibri"/>
        </w:rPr>
      </w:pPr>
      <w:r w:rsidRPr="008478B6">
        <w:rPr>
          <w:rFonts w:eastAsia="Calibri"/>
        </w:rPr>
        <w:t>Assessment by academic divisions (excluding those being reviewed) of selected program objectives</w:t>
      </w:r>
    </w:p>
    <w:p w:rsidR="00B522F5" w:rsidRPr="003F214B" w:rsidRDefault="00B522F5" w:rsidP="00B522F5">
      <w:pPr>
        <w:autoSpaceDE w:val="0"/>
        <w:autoSpaceDN w:val="0"/>
        <w:adjustRightInd w:val="0"/>
        <w:ind w:left="720" w:hanging="360"/>
        <w:rPr>
          <w:rFonts w:eastAsia="Calibri"/>
        </w:rPr>
      </w:pPr>
      <w:r w:rsidRPr="003F214B">
        <w:rPr>
          <w:rFonts w:eastAsia="Calibri"/>
        </w:rPr>
        <w:t>Assessment by AES Units of 2-3 unit objectives</w:t>
      </w:r>
    </w:p>
    <w:p w:rsidR="00B522F5" w:rsidRDefault="00B522F5" w:rsidP="00B522F5">
      <w:pPr>
        <w:autoSpaceDE w:val="0"/>
        <w:autoSpaceDN w:val="0"/>
        <w:adjustRightInd w:val="0"/>
        <w:ind w:left="720" w:hanging="360"/>
        <w:rPr>
          <w:rFonts w:eastAsia="Calibri"/>
        </w:rPr>
      </w:pPr>
    </w:p>
    <w:p w:rsidR="00B522F5" w:rsidRDefault="00B522F5" w:rsidP="00B522F5">
      <w:pPr>
        <w:autoSpaceDE w:val="0"/>
        <w:autoSpaceDN w:val="0"/>
        <w:adjustRightInd w:val="0"/>
        <w:ind w:firstLine="0"/>
        <w:rPr>
          <w:rFonts w:eastAsia="Calibri"/>
        </w:rPr>
      </w:pPr>
      <w:r>
        <w:rPr>
          <w:rFonts w:eastAsia="Calibri"/>
          <w:u w:val="single"/>
        </w:rPr>
        <w:t>Year 3</w:t>
      </w:r>
      <w:r>
        <w:rPr>
          <w:rFonts w:eastAsia="Calibri"/>
        </w:rPr>
        <w:t xml:space="preserve"> [</w:t>
      </w:r>
      <w:r w:rsidRPr="003F214B">
        <w:rPr>
          <w:rFonts w:eastAsia="Calibri"/>
        </w:rPr>
        <w:t>2018-2019</w:t>
      </w:r>
      <w:r>
        <w:rPr>
          <w:rFonts w:eastAsia="Calibri"/>
        </w:rPr>
        <w:t>]</w:t>
      </w:r>
    </w:p>
    <w:p w:rsidR="00B522F5" w:rsidRDefault="00B522F5" w:rsidP="00B522F5">
      <w:pPr>
        <w:autoSpaceDE w:val="0"/>
        <w:autoSpaceDN w:val="0"/>
        <w:adjustRightInd w:val="0"/>
        <w:ind w:left="720" w:hanging="360"/>
        <w:rPr>
          <w:rFonts w:eastAsia="Calibri"/>
        </w:rPr>
      </w:pPr>
      <w:r>
        <w:rPr>
          <w:rFonts w:eastAsia="Calibri"/>
        </w:rPr>
        <w:lastRenderedPageBreak/>
        <w:t>Review the Institutional Goals</w:t>
      </w:r>
    </w:p>
    <w:p w:rsidR="00B522F5" w:rsidRDefault="00B522F5" w:rsidP="00B522F5">
      <w:pPr>
        <w:autoSpaceDE w:val="0"/>
        <w:autoSpaceDN w:val="0"/>
        <w:adjustRightInd w:val="0"/>
        <w:ind w:left="720" w:hanging="360"/>
        <w:rPr>
          <w:rFonts w:eastAsia="Calibri"/>
        </w:rPr>
      </w:pPr>
      <w:r>
        <w:rPr>
          <w:rFonts w:eastAsia="Calibri"/>
        </w:rPr>
        <w:t>Review the objectives and curriculum of the Christian Education (Elementary, Secondary English, Secondary Social Science), and Christian Music Education Programs</w:t>
      </w:r>
    </w:p>
    <w:p w:rsidR="00B522F5" w:rsidRPr="00DE22F5" w:rsidRDefault="00B522F5" w:rsidP="00B522F5">
      <w:pPr>
        <w:autoSpaceDE w:val="0"/>
        <w:autoSpaceDN w:val="0"/>
        <w:adjustRightInd w:val="0"/>
        <w:ind w:left="720" w:hanging="360"/>
        <w:rPr>
          <w:rFonts w:eastAsia="Calibri"/>
        </w:rPr>
      </w:pPr>
      <w:r w:rsidRPr="00DE22F5">
        <w:rPr>
          <w:rFonts w:eastAsia="Calibri"/>
        </w:rPr>
        <w:t>Review by AES Units of their mission statement and list of services</w:t>
      </w:r>
    </w:p>
    <w:p w:rsidR="00B522F5" w:rsidRDefault="00B522F5" w:rsidP="00B522F5">
      <w:pPr>
        <w:autoSpaceDE w:val="0"/>
        <w:autoSpaceDN w:val="0"/>
        <w:adjustRightInd w:val="0"/>
        <w:ind w:left="720" w:hanging="360"/>
        <w:rPr>
          <w:rFonts w:eastAsia="Calibri"/>
        </w:rPr>
      </w:pPr>
      <w:r>
        <w:rPr>
          <w:rFonts w:eastAsia="Calibri"/>
        </w:rPr>
        <w:t xml:space="preserve">Assess selected Institutional Goals: </w:t>
      </w:r>
      <w:r w:rsidR="003F214B">
        <w:rPr>
          <w:rFonts w:eastAsia="Calibri"/>
        </w:rPr>
        <w:t xml:space="preserve">Spiritual </w:t>
      </w:r>
      <w:r w:rsidR="00CE151B">
        <w:rPr>
          <w:rFonts w:eastAsia="Calibri"/>
        </w:rPr>
        <w:t>3</w:t>
      </w:r>
      <w:r w:rsidR="003F214B">
        <w:rPr>
          <w:rFonts w:eastAsia="Calibri"/>
        </w:rPr>
        <w:t xml:space="preserve">; Intellectual </w:t>
      </w:r>
      <w:r w:rsidR="00CE151B">
        <w:rPr>
          <w:rFonts w:eastAsia="Calibri"/>
        </w:rPr>
        <w:t>3</w:t>
      </w:r>
      <w:r w:rsidR="003F214B">
        <w:rPr>
          <w:rFonts w:eastAsia="Calibri"/>
        </w:rPr>
        <w:t xml:space="preserve">; Social </w:t>
      </w:r>
      <w:r w:rsidR="00CE151B">
        <w:rPr>
          <w:rFonts w:eastAsia="Calibri"/>
        </w:rPr>
        <w:t>2</w:t>
      </w:r>
      <w:r w:rsidR="003F214B">
        <w:rPr>
          <w:rFonts w:eastAsia="Calibri"/>
        </w:rPr>
        <w:t xml:space="preserve">; Practical </w:t>
      </w:r>
      <w:r w:rsidR="00CE151B">
        <w:rPr>
          <w:rFonts w:eastAsia="Calibri"/>
        </w:rPr>
        <w:t>2</w:t>
      </w:r>
    </w:p>
    <w:p w:rsidR="008478B6" w:rsidRPr="008478B6" w:rsidRDefault="008478B6" w:rsidP="008478B6">
      <w:pPr>
        <w:autoSpaceDE w:val="0"/>
        <w:autoSpaceDN w:val="0"/>
        <w:adjustRightInd w:val="0"/>
        <w:ind w:left="720" w:hanging="360"/>
        <w:rPr>
          <w:rFonts w:eastAsia="Calibri"/>
        </w:rPr>
      </w:pPr>
      <w:r w:rsidRPr="008478B6">
        <w:rPr>
          <w:rFonts w:eastAsia="Calibri"/>
        </w:rPr>
        <w:t>Assessment by academic divisions (excluding those being reviewed) of selected program objectives</w:t>
      </w:r>
    </w:p>
    <w:p w:rsidR="00B522F5" w:rsidRPr="003F214B" w:rsidRDefault="00B522F5" w:rsidP="00B522F5">
      <w:pPr>
        <w:autoSpaceDE w:val="0"/>
        <w:autoSpaceDN w:val="0"/>
        <w:adjustRightInd w:val="0"/>
        <w:ind w:left="720" w:hanging="360"/>
        <w:rPr>
          <w:rFonts w:eastAsia="Calibri"/>
        </w:rPr>
      </w:pPr>
      <w:r w:rsidRPr="003F214B">
        <w:rPr>
          <w:rFonts w:eastAsia="Calibri"/>
        </w:rPr>
        <w:t>Assessment by AES Units of 2-3 unit objectives</w:t>
      </w:r>
    </w:p>
    <w:p w:rsidR="00B522F5" w:rsidRDefault="00B522F5" w:rsidP="00B522F5">
      <w:pPr>
        <w:autoSpaceDE w:val="0"/>
        <w:autoSpaceDN w:val="0"/>
        <w:adjustRightInd w:val="0"/>
        <w:ind w:left="720" w:hanging="360"/>
        <w:rPr>
          <w:rFonts w:eastAsia="Calibri"/>
        </w:rPr>
      </w:pPr>
    </w:p>
    <w:p w:rsidR="00B522F5" w:rsidRDefault="00B522F5" w:rsidP="00B522F5">
      <w:pPr>
        <w:autoSpaceDE w:val="0"/>
        <w:autoSpaceDN w:val="0"/>
        <w:adjustRightInd w:val="0"/>
        <w:ind w:firstLine="0"/>
        <w:rPr>
          <w:rFonts w:eastAsia="Calibri"/>
          <w:b/>
        </w:rPr>
      </w:pPr>
      <w:r>
        <w:rPr>
          <w:rFonts w:eastAsia="Calibri"/>
          <w:u w:val="single"/>
        </w:rPr>
        <w:t>Year 4</w:t>
      </w:r>
      <w:r>
        <w:rPr>
          <w:rFonts w:eastAsia="Calibri"/>
        </w:rPr>
        <w:t xml:space="preserve"> [</w:t>
      </w:r>
      <w:r w:rsidRPr="003F214B">
        <w:rPr>
          <w:rFonts w:eastAsia="Calibri"/>
        </w:rPr>
        <w:t>2019-2020</w:t>
      </w:r>
      <w:r>
        <w:rPr>
          <w:rFonts w:eastAsia="Calibri"/>
        </w:rPr>
        <w:t>]</w:t>
      </w:r>
    </w:p>
    <w:p w:rsidR="00B522F5" w:rsidRDefault="00B522F5" w:rsidP="00B522F5">
      <w:pPr>
        <w:autoSpaceDE w:val="0"/>
        <w:autoSpaceDN w:val="0"/>
        <w:adjustRightInd w:val="0"/>
        <w:ind w:left="720" w:hanging="360"/>
        <w:rPr>
          <w:rFonts w:eastAsia="Calibri"/>
        </w:rPr>
      </w:pPr>
      <w:r>
        <w:rPr>
          <w:rFonts w:eastAsia="Calibri"/>
        </w:rPr>
        <w:t>Review and update the overall Assessment Plan</w:t>
      </w:r>
    </w:p>
    <w:p w:rsidR="00B522F5" w:rsidRDefault="00B522F5" w:rsidP="00B522F5">
      <w:pPr>
        <w:autoSpaceDE w:val="0"/>
        <w:autoSpaceDN w:val="0"/>
        <w:adjustRightInd w:val="0"/>
        <w:ind w:left="720" w:hanging="360"/>
        <w:rPr>
          <w:rFonts w:eastAsia="Calibri"/>
        </w:rPr>
      </w:pPr>
      <w:r>
        <w:rPr>
          <w:rFonts w:eastAsia="Calibri"/>
        </w:rPr>
        <w:t>Review the objectives and curriculum of the Hispanic Studies, Missionary Studies, and Missionary Nursing Programs</w:t>
      </w:r>
    </w:p>
    <w:p w:rsidR="00B522F5" w:rsidRPr="00DE22F5" w:rsidRDefault="00B522F5" w:rsidP="00B522F5">
      <w:pPr>
        <w:autoSpaceDE w:val="0"/>
        <w:autoSpaceDN w:val="0"/>
        <w:adjustRightInd w:val="0"/>
        <w:ind w:left="720" w:hanging="360"/>
        <w:rPr>
          <w:rFonts w:eastAsia="Calibri"/>
        </w:rPr>
      </w:pPr>
      <w:r w:rsidRPr="00DE22F5">
        <w:rPr>
          <w:rFonts w:eastAsia="Calibri"/>
        </w:rPr>
        <w:t>Review by AES Units of their mission statement and list of services</w:t>
      </w:r>
    </w:p>
    <w:p w:rsidR="00B522F5" w:rsidRDefault="00B522F5" w:rsidP="00B522F5">
      <w:pPr>
        <w:autoSpaceDE w:val="0"/>
        <w:autoSpaceDN w:val="0"/>
        <w:adjustRightInd w:val="0"/>
        <w:ind w:left="720" w:hanging="360"/>
        <w:rPr>
          <w:rFonts w:eastAsia="Calibri"/>
        </w:rPr>
      </w:pPr>
      <w:r>
        <w:rPr>
          <w:rFonts w:eastAsia="Calibri"/>
        </w:rPr>
        <w:t xml:space="preserve">Assess selected Institutional Goals: </w:t>
      </w:r>
      <w:r w:rsidR="003F214B">
        <w:rPr>
          <w:rFonts w:eastAsia="Calibri"/>
        </w:rPr>
        <w:t xml:space="preserve">Intellectual </w:t>
      </w:r>
      <w:r w:rsidR="00CE151B">
        <w:rPr>
          <w:rFonts w:eastAsia="Calibri"/>
        </w:rPr>
        <w:t>4</w:t>
      </w:r>
      <w:r w:rsidR="003F214B">
        <w:rPr>
          <w:rFonts w:eastAsia="Calibri"/>
        </w:rPr>
        <w:t xml:space="preserve">; Social </w:t>
      </w:r>
      <w:r w:rsidR="00CE151B">
        <w:rPr>
          <w:rFonts w:eastAsia="Calibri"/>
        </w:rPr>
        <w:t>3</w:t>
      </w:r>
      <w:r w:rsidR="003F214B">
        <w:rPr>
          <w:rFonts w:eastAsia="Calibri"/>
        </w:rPr>
        <w:t xml:space="preserve">; Practical </w:t>
      </w:r>
      <w:r w:rsidR="00CE151B">
        <w:rPr>
          <w:rFonts w:eastAsia="Calibri"/>
        </w:rPr>
        <w:t>3</w:t>
      </w:r>
    </w:p>
    <w:p w:rsidR="008478B6" w:rsidRPr="008478B6" w:rsidRDefault="008478B6" w:rsidP="008478B6">
      <w:pPr>
        <w:autoSpaceDE w:val="0"/>
        <w:autoSpaceDN w:val="0"/>
        <w:adjustRightInd w:val="0"/>
        <w:ind w:left="720" w:hanging="360"/>
        <w:rPr>
          <w:rFonts w:eastAsia="Calibri"/>
        </w:rPr>
      </w:pPr>
      <w:r w:rsidRPr="008478B6">
        <w:rPr>
          <w:rFonts w:eastAsia="Calibri"/>
        </w:rPr>
        <w:t>Assessment by academic divisions (excluding those being reviewed) of selected program objectives</w:t>
      </w:r>
    </w:p>
    <w:p w:rsidR="00B522F5" w:rsidRPr="003F214B" w:rsidRDefault="00B522F5" w:rsidP="00B522F5">
      <w:pPr>
        <w:autoSpaceDE w:val="0"/>
        <w:autoSpaceDN w:val="0"/>
        <w:adjustRightInd w:val="0"/>
        <w:ind w:left="720" w:hanging="360"/>
        <w:rPr>
          <w:rFonts w:eastAsia="Calibri"/>
        </w:rPr>
      </w:pPr>
      <w:r w:rsidRPr="003F214B">
        <w:rPr>
          <w:rFonts w:eastAsia="Calibri"/>
        </w:rPr>
        <w:t>Assessment by AES Units of 2-3 unit objectives</w:t>
      </w:r>
    </w:p>
    <w:p w:rsidR="00B522F5" w:rsidRDefault="00B522F5" w:rsidP="00B522F5">
      <w:pPr>
        <w:ind w:firstLine="0"/>
      </w:pPr>
    </w:p>
    <w:p w:rsidR="00B522F5" w:rsidRPr="00662827" w:rsidRDefault="00B522F5" w:rsidP="00B522F5">
      <w:pPr>
        <w:ind w:firstLine="0"/>
      </w:pPr>
      <w:r w:rsidRPr="00662827">
        <w:t>Although the above cycle indicates specific years for its implementation, it is a repeating cycle that guarantees the continual ongoing assessment of student learning and institutional effectiveness.</w:t>
      </w:r>
    </w:p>
    <w:p w:rsidR="00EB6822" w:rsidRDefault="00EB6822" w:rsidP="00EB6822">
      <w:pPr>
        <w:pStyle w:val="Heading2"/>
      </w:pPr>
      <w:bookmarkStart w:id="29" w:name="_Toc449357717"/>
      <w:bookmarkStart w:id="30" w:name="_Toc451354005"/>
      <w:r>
        <w:t>Annual Assessment Calendar</w:t>
      </w:r>
      <w:bookmarkEnd w:id="29"/>
      <w:bookmarkEnd w:id="30"/>
    </w:p>
    <w:p w:rsidR="00EB6822" w:rsidRDefault="00EB6822" w:rsidP="00EB6822">
      <w:pPr>
        <w:ind w:firstLine="0"/>
      </w:pPr>
      <w:r>
        <w:t>Each year of the four-year Assessment Cycle, the following assessment activities are to be completed month by month.</w:t>
      </w:r>
    </w:p>
    <w:p w:rsidR="00EB6822" w:rsidRDefault="00EB6822" w:rsidP="00EB6822">
      <w:pPr>
        <w:ind w:firstLine="0"/>
      </w:pPr>
    </w:p>
    <w:p w:rsidR="00EB6822" w:rsidRPr="001D21B7" w:rsidRDefault="00EB6822" w:rsidP="00EB6822">
      <w:pPr>
        <w:autoSpaceDE w:val="0"/>
        <w:autoSpaceDN w:val="0"/>
        <w:adjustRightInd w:val="0"/>
        <w:ind w:firstLine="0"/>
        <w:rPr>
          <w:rFonts w:eastAsia="Calibri"/>
          <w:u w:val="single"/>
        </w:rPr>
      </w:pPr>
      <w:r w:rsidRPr="001D21B7">
        <w:rPr>
          <w:rFonts w:eastAsia="Calibri"/>
          <w:u w:val="single"/>
        </w:rPr>
        <w:t>August</w:t>
      </w:r>
    </w:p>
    <w:p w:rsidR="00EB6822" w:rsidRPr="001D21B7" w:rsidRDefault="00EB6822" w:rsidP="00EB6822">
      <w:pPr>
        <w:autoSpaceDE w:val="0"/>
        <w:autoSpaceDN w:val="0"/>
        <w:adjustRightInd w:val="0"/>
        <w:ind w:left="720" w:hanging="360"/>
        <w:rPr>
          <w:rFonts w:eastAsia="Calibri"/>
        </w:rPr>
      </w:pPr>
      <w:r w:rsidRPr="001D21B7">
        <w:rPr>
          <w:rFonts w:eastAsia="Calibri"/>
        </w:rPr>
        <w:t>CIE:</w:t>
      </w:r>
    </w:p>
    <w:p w:rsidR="00EB6822" w:rsidRPr="001D21B7" w:rsidRDefault="00EB6822" w:rsidP="00EB6822">
      <w:pPr>
        <w:autoSpaceDE w:val="0"/>
        <w:autoSpaceDN w:val="0"/>
        <w:adjustRightInd w:val="0"/>
        <w:ind w:left="1080" w:hanging="360"/>
        <w:rPr>
          <w:rFonts w:eastAsia="Calibri"/>
        </w:rPr>
      </w:pPr>
      <w:proofErr w:type="gramStart"/>
      <w:r w:rsidRPr="001D21B7">
        <w:rPr>
          <w:rFonts w:eastAsia="Calibri"/>
        </w:rPr>
        <w:t>prepare</w:t>
      </w:r>
      <w:proofErr w:type="gramEnd"/>
      <w:r w:rsidRPr="001D21B7">
        <w:rPr>
          <w:rFonts w:eastAsia="Calibri"/>
        </w:rPr>
        <w:t xml:space="preserve"> and present Faculty Assessment Review in Faculty Orientation</w:t>
      </w:r>
    </w:p>
    <w:p w:rsidR="00EB6822" w:rsidRPr="001D21B7" w:rsidRDefault="00EB6822" w:rsidP="00EB6822">
      <w:pPr>
        <w:autoSpaceDE w:val="0"/>
        <w:autoSpaceDN w:val="0"/>
        <w:adjustRightInd w:val="0"/>
        <w:ind w:left="1080" w:hanging="360"/>
        <w:rPr>
          <w:rFonts w:eastAsia="Calibri"/>
        </w:rPr>
      </w:pPr>
      <w:proofErr w:type="gramStart"/>
      <w:r w:rsidRPr="001D21B7">
        <w:rPr>
          <w:rFonts w:eastAsia="Calibri"/>
        </w:rPr>
        <w:t>oversee</w:t>
      </w:r>
      <w:proofErr w:type="gramEnd"/>
      <w:r w:rsidRPr="001D21B7">
        <w:rPr>
          <w:rFonts w:eastAsia="Calibri"/>
        </w:rPr>
        <w:t xml:space="preserve"> administration of NSS, CSI, Bible Exam</w:t>
      </w:r>
      <w:r w:rsidRPr="001D21B7">
        <w:rPr>
          <w:rFonts w:eastAsia="Calibri"/>
        </w:rPr>
        <w:br/>
        <w:t xml:space="preserve">administer NSS to all new students </w:t>
      </w:r>
      <w:r w:rsidR="001D1EB9" w:rsidRPr="001D21B7">
        <w:rPr>
          <w:rFonts w:eastAsia="Calibri"/>
        </w:rPr>
        <w:t>during</w:t>
      </w:r>
      <w:r w:rsidRPr="001D21B7">
        <w:rPr>
          <w:rFonts w:eastAsia="Calibri"/>
        </w:rPr>
        <w:t xml:space="preserve"> registration </w:t>
      </w:r>
      <w:r w:rsidR="001D1EB9" w:rsidRPr="001D21B7">
        <w:rPr>
          <w:rFonts w:eastAsia="Calibri"/>
        </w:rPr>
        <w:t>week</w:t>
      </w:r>
      <w:r w:rsidRPr="001D21B7">
        <w:rPr>
          <w:rFonts w:eastAsia="Calibri"/>
        </w:rPr>
        <w:br/>
        <w:t>administer CSI to all new students during registration week</w:t>
      </w:r>
      <w:r w:rsidRPr="001D21B7">
        <w:rPr>
          <w:rFonts w:eastAsia="Calibri"/>
        </w:rPr>
        <w:br/>
        <w:t>administer Bible Exam to all freshmen during registration week</w:t>
      </w:r>
    </w:p>
    <w:p w:rsidR="00EB6822" w:rsidRPr="001D21B7" w:rsidRDefault="00EB6822" w:rsidP="00EB6822">
      <w:pPr>
        <w:autoSpaceDE w:val="0"/>
        <w:autoSpaceDN w:val="0"/>
        <w:adjustRightInd w:val="0"/>
        <w:ind w:left="1080" w:hanging="360"/>
        <w:rPr>
          <w:rFonts w:eastAsia="Calibri"/>
        </w:rPr>
      </w:pPr>
      <w:proofErr w:type="gramStart"/>
      <w:r w:rsidRPr="001D21B7">
        <w:rPr>
          <w:rFonts w:eastAsia="Calibri"/>
        </w:rPr>
        <w:t>assure</w:t>
      </w:r>
      <w:proofErr w:type="gramEnd"/>
      <w:r w:rsidRPr="001D21B7">
        <w:rPr>
          <w:rFonts w:eastAsia="Calibri"/>
        </w:rPr>
        <w:t xml:space="preserve"> that data from previous spring semester SCE has been recorded, tabulated, analyzed, and communicated to the instructors</w:t>
      </w:r>
    </w:p>
    <w:p w:rsidR="00EB6822" w:rsidRPr="001D21B7" w:rsidRDefault="00EB6822" w:rsidP="00EB6822">
      <w:pPr>
        <w:autoSpaceDE w:val="0"/>
        <w:autoSpaceDN w:val="0"/>
        <w:adjustRightInd w:val="0"/>
        <w:ind w:left="720" w:hanging="360"/>
        <w:rPr>
          <w:rFonts w:eastAsia="Calibri"/>
        </w:rPr>
      </w:pPr>
    </w:p>
    <w:p w:rsidR="00EB6822" w:rsidRPr="001D21B7" w:rsidRDefault="00EB6822" w:rsidP="00EB6822">
      <w:pPr>
        <w:autoSpaceDE w:val="0"/>
        <w:autoSpaceDN w:val="0"/>
        <w:adjustRightInd w:val="0"/>
        <w:ind w:left="720" w:hanging="360"/>
        <w:rPr>
          <w:rFonts w:eastAsia="Calibri"/>
        </w:rPr>
      </w:pPr>
      <w:r w:rsidRPr="001D21B7">
        <w:rPr>
          <w:rFonts w:eastAsia="Calibri"/>
        </w:rPr>
        <w:t>Faculty Orientation:</w:t>
      </w:r>
    </w:p>
    <w:p w:rsidR="00526EB9" w:rsidRPr="001D21B7" w:rsidRDefault="00526EB9" w:rsidP="00EB6822">
      <w:pPr>
        <w:autoSpaceDE w:val="0"/>
        <w:autoSpaceDN w:val="0"/>
        <w:adjustRightInd w:val="0"/>
        <w:ind w:left="720" w:firstLine="0"/>
        <w:rPr>
          <w:rFonts w:eastAsia="Calibri"/>
        </w:rPr>
      </w:pPr>
      <w:proofErr w:type="gramStart"/>
      <w:r w:rsidRPr="001D21B7">
        <w:rPr>
          <w:rFonts w:eastAsia="Calibri"/>
        </w:rPr>
        <w:t>conduct</w:t>
      </w:r>
      <w:proofErr w:type="gramEnd"/>
      <w:r w:rsidRPr="001D21B7">
        <w:rPr>
          <w:rFonts w:eastAsia="Calibri"/>
        </w:rPr>
        <w:t xml:space="preserve"> the beginning-of-the-year Faculty Assessment Review</w:t>
      </w:r>
    </w:p>
    <w:p w:rsidR="00EB6822" w:rsidRPr="001D21B7" w:rsidRDefault="00EB6822" w:rsidP="00EB6822">
      <w:pPr>
        <w:autoSpaceDE w:val="0"/>
        <w:autoSpaceDN w:val="0"/>
        <w:adjustRightInd w:val="0"/>
        <w:ind w:left="720" w:firstLine="0"/>
        <w:rPr>
          <w:rFonts w:eastAsia="Calibri"/>
        </w:rPr>
      </w:pPr>
      <w:proofErr w:type="gramStart"/>
      <w:r w:rsidRPr="001D21B7">
        <w:rPr>
          <w:rFonts w:eastAsia="Calibri"/>
        </w:rPr>
        <w:t>elect</w:t>
      </w:r>
      <w:proofErr w:type="gramEnd"/>
      <w:r w:rsidRPr="001D21B7">
        <w:rPr>
          <w:rFonts w:eastAsia="Calibri"/>
        </w:rPr>
        <w:t xml:space="preserve"> two members to the Assessment Committee</w:t>
      </w:r>
      <w:r w:rsidRPr="001D21B7">
        <w:rPr>
          <w:rFonts w:eastAsia="Calibri"/>
        </w:rPr>
        <w:br/>
      </w:r>
    </w:p>
    <w:p w:rsidR="00EB6822" w:rsidRPr="001D21B7" w:rsidRDefault="00EB6822" w:rsidP="00EB6822">
      <w:pPr>
        <w:autoSpaceDE w:val="0"/>
        <w:autoSpaceDN w:val="0"/>
        <w:adjustRightInd w:val="0"/>
        <w:ind w:firstLine="0"/>
        <w:rPr>
          <w:rFonts w:eastAsia="Calibri"/>
          <w:u w:val="single"/>
        </w:rPr>
      </w:pPr>
      <w:r w:rsidRPr="001D21B7">
        <w:rPr>
          <w:rFonts w:eastAsia="Calibri"/>
          <w:u w:val="single"/>
        </w:rPr>
        <w:t>September</w:t>
      </w:r>
    </w:p>
    <w:p w:rsidR="004838A4" w:rsidRPr="001D21B7" w:rsidRDefault="004838A4" w:rsidP="004838A4">
      <w:pPr>
        <w:autoSpaceDE w:val="0"/>
        <w:autoSpaceDN w:val="0"/>
        <w:adjustRightInd w:val="0"/>
        <w:ind w:left="720" w:hanging="360"/>
        <w:rPr>
          <w:rFonts w:eastAsia="Calibri"/>
        </w:rPr>
      </w:pPr>
      <w:r w:rsidRPr="001D21B7">
        <w:rPr>
          <w:rFonts w:eastAsia="Calibri"/>
        </w:rPr>
        <w:t>CIE:</w:t>
      </w:r>
    </w:p>
    <w:p w:rsidR="004838A4" w:rsidRPr="001D21B7" w:rsidRDefault="004838A4" w:rsidP="004838A4">
      <w:pPr>
        <w:autoSpaceDE w:val="0"/>
        <w:autoSpaceDN w:val="0"/>
        <w:adjustRightInd w:val="0"/>
        <w:ind w:left="1080" w:hanging="360"/>
        <w:rPr>
          <w:rFonts w:eastAsia="Calibri"/>
        </w:rPr>
      </w:pPr>
      <w:proofErr w:type="gramStart"/>
      <w:r w:rsidRPr="001D21B7">
        <w:rPr>
          <w:rFonts w:eastAsia="Calibri"/>
        </w:rPr>
        <w:t>activate</w:t>
      </w:r>
      <w:proofErr w:type="gramEnd"/>
      <w:r w:rsidRPr="001D21B7">
        <w:rPr>
          <w:rFonts w:eastAsia="Calibri"/>
        </w:rPr>
        <w:t xml:space="preserve"> CSI follow up with students</w:t>
      </w:r>
    </w:p>
    <w:p w:rsidR="004838A4" w:rsidRPr="001D21B7" w:rsidRDefault="004838A4" w:rsidP="004838A4">
      <w:pPr>
        <w:autoSpaceDE w:val="0"/>
        <w:autoSpaceDN w:val="0"/>
        <w:adjustRightInd w:val="0"/>
        <w:ind w:left="1080" w:hanging="360"/>
        <w:rPr>
          <w:rFonts w:eastAsia="Calibri"/>
        </w:rPr>
      </w:pPr>
      <w:proofErr w:type="gramStart"/>
      <w:r w:rsidRPr="001D21B7">
        <w:rPr>
          <w:rFonts w:eastAsia="Calibri"/>
        </w:rPr>
        <w:t>prepare</w:t>
      </w:r>
      <w:proofErr w:type="gramEnd"/>
      <w:r w:rsidRPr="001D21B7">
        <w:rPr>
          <w:rFonts w:eastAsia="Calibri"/>
        </w:rPr>
        <w:t xml:space="preserve"> for October survey administration</w:t>
      </w:r>
      <w:r w:rsidRPr="001D21B7">
        <w:rPr>
          <w:rFonts w:eastAsia="Calibri"/>
        </w:rPr>
        <w:br/>
        <w:t>(SSI, SS in even-numbered years; WWP in odd-numbered years)</w:t>
      </w:r>
    </w:p>
    <w:p w:rsidR="004838A4" w:rsidRPr="001D21B7" w:rsidRDefault="004838A4" w:rsidP="004838A4">
      <w:pPr>
        <w:autoSpaceDE w:val="0"/>
        <w:autoSpaceDN w:val="0"/>
        <w:adjustRightInd w:val="0"/>
        <w:ind w:left="1080" w:hanging="360"/>
        <w:rPr>
          <w:rFonts w:eastAsia="Calibri"/>
        </w:rPr>
      </w:pPr>
      <w:proofErr w:type="gramStart"/>
      <w:r w:rsidRPr="001D21B7">
        <w:rPr>
          <w:rFonts w:eastAsia="Calibri"/>
        </w:rPr>
        <w:t>prepare</w:t>
      </w:r>
      <w:proofErr w:type="gramEnd"/>
      <w:r w:rsidRPr="001D21B7">
        <w:rPr>
          <w:rFonts w:eastAsia="Calibri"/>
        </w:rPr>
        <w:t xml:space="preserve"> for the assessment review part of September faculty meeting</w:t>
      </w:r>
    </w:p>
    <w:p w:rsidR="004838A4" w:rsidRPr="001D21B7" w:rsidRDefault="004838A4" w:rsidP="004838A4">
      <w:pPr>
        <w:autoSpaceDE w:val="0"/>
        <w:autoSpaceDN w:val="0"/>
        <w:adjustRightInd w:val="0"/>
        <w:ind w:left="1080" w:hanging="360"/>
        <w:rPr>
          <w:rFonts w:eastAsia="Calibri"/>
        </w:rPr>
      </w:pPr>
    </w:p>
    <w:p w:rsidR="00EB6822" w:rsidRPr="001D21B7" w:rsidRDefault="00EB6822" w:rsidP="00EB6822">
      <w:pPr>
        <w:autoSpaceDE w:val="0"/>
        <w:autoSpaceDN w:val="0"/>
        <w:adjustRightInd w:val="0"/>
        <w:ind w:left="720" w:hanging="360"/>
        <w:rPr>
          <w:rFonts w:eastAsia="Calibri"/>
        </w:rPr>
      </w:pPr>
      <w:r w:rsidRPr="001D21B7">
        <w:rPr>
          <w:rFonts w:eastAsia="Calibri"/>
        </w:rPr>
        <w:t>Assessment Committee:</w:t>
      </w:r>
    </w:p>
    <w:p w:rsidR="00EB6822" w:rsidRPr="001D21B7" w:rsidRDefault="00EB6822" w:rsidP="00EB6822">
      <w:pPr>
        <w:autoSpaceDE w:val="0"/>
        <w:autoSpaceDN w:val="0"/>
        <w:adjustRightInd w:val="0"/>
        <w:ind w:left="1080" w:hanging="360"/>
        <w:rPr>
          <w:rFonts w:eastAsia="Calibri"/>
        </w:rPr>
      </w:pPr>
      <w:proofErr w:type="gramStart"/>
      <w:r w:rsidRPr="001D21B7">
        <w:rPr>
          <w:rFonts w:eastAsia="Calibri"/>
        </w:rPr>
        <w:lastRenderedPageBreak/>
        <w:t>receive</w:t>
      </w:r>
      <w:proofErr w:type="gramEnd"/>
      <w:r w:rsidRPr="001D21B7">
        <w:rPr>
          <w:rFonts w:eastAsia="Calibri"/>
        </w:rPr>
        <w:t>, analyze</w:t>
      </w:r>
      <w:r w:rsidR="009223F0" w:rsidRPr="001D21B7">
        <w:rPr>
          <w:rFonts w:eastAsia="Calibri"/>
        </w:rPr>
        <w:t>, disseminate</w:t>
      </w:r>
      <w:r w:rsidRPr="001D21B7">
        <w:rPr>
          <w:rFonts w:eastAsia="Calibri"/>
        </w:rPr>
        <w:t xml:space="preserve"> data from CSI</w:t>
      </w:r>
    </w:p>
    <w:p w:rsidR="00EB6822" w:rsidRPr="001D21B7" w:rsidRDefault="004838A4" w:rsidP="00EB6822">
      <w:pPr>
        <w:autoSpaceDE w:val="0"/>
        <w:autoSpaceDN w:val="0"/>
        <w:adjustRightInd w:val="0"/>
        <w:ind w:left="1440" w:hanging="360"/>
        <w:rPr>
          <w:rFonts w:eastAsia="Calibri"/>
        </w:rPr>
      </w:pPr>
      <w:proofErr w:type="gramStart"/>
      <w:r w:rsidRPr="001D21B7">
        <w:rPr>
          <w:rFonts w:eastAsia="Calibri"/>
        </w:rPr>
        <w:t>prepare</w:t>
      </w:r>
      <w:proofErr w:type="gramEnd"/>
      <w:r w:rsidRPr="001D21B7">
        <w:rPr>
          <w:rFonts w:eastAsia="Calibri"/>
        </w:rPr>
        <w:t xml:space="preserve"> findings for October f</w:t>
      </w:r>
      <w:r w:rsidR="00EB6822" w:rsidRPr="001D21B7">
        <w:rPr>
          <w:rFonts w:eastAsia="Calibri"/>
        </w:rPr>
        <w:t>aculty meeting</w:t>
      </w:r>
    </w:p>
    <w:p w:rsidR="009223F0" w:rsidRPr="001D21B7" w:rsidRDefault="009223F0" w:rsidP="009223F0">
      <w:pPr>
        <w:autoSpaceDE w:val="0"/>
        <w:autoSpaceDN w:val="0"/>
        <w:adjustRightInd w:val="0"/>
        <w:ind w:left="1080" w:hanging="360"/>
        <w:rPr>
          <w:rFonts w:eastAsia="Calibri"/>
        </w:rPr>
      </w:pPr>
      <w:proofErr w:type="gramStart"/>
      <w:r w:rsidRPr="001D21B7">
        <w:rPr>
          <w:rFonts w:eastAsia="Calibri"/>
        </w:rPr>
        <w:t>receive</w:t>
      </w:r>
      <w:proofErr w:type="gramEnd"/>
      <w:r w:rsidRPr="001D21B7">
        <w:rPr>
          <w:rFonts w:eastAsia="Calibri"/>
        </w:rPr>
        <w:t>, analyze, disseminate data from NSS</w:t>
      </w:r>
    </w:p>
    <w:p w:rsidR="009223F0" w:rsidRPr="001D21B7" w:rsidRDefault="009223F0" w:rsidP="009223F0">
      <w:pPr>
        <w:autoSpaceDE w:val="0"/>
        <w:autoSpaceDN w:val="0"/>
        <w:adjustRightInd w:val="0"/>
        <w:ind w:left="1080" w:hanging="360"/>
        <w:rPr>
          <w:rFonts w:eastAsia="Calibri"/>
        </w:rPr>
      </w:pPr>
      <w:proofErr w:type="gramStart"/>
      <w:r w:rsidRPr="001D21B7">
        <w:rPr>
          <w:rFonts w:eastAsia="Calibri"/>
        </w:rPr>
        <w:t>receive</w:t>
      </w:r>
      <w:proofErr w:type="gramEnd"/>
      <w:r w:rsidRPr="001D21B7">
        <w:rPr>
          <w:rFonts w:eastAsia="Calibri"/>
        </w:rPr>
        <w:t>, analyze, disseminate data from Bible Exam</w:t>
      </w:r>
    </w:p>
    <w:p w:rsidR="006C67AD" w:rsidRPr="001D21B7" w:rsidRDefault="006C67AD" w:rsidP="009223F0">
      <w:pPr>
        <w:autoSpaceDE w:val="0"/>
        <w:autoSpaceDN w:val="0"/>
        <w:adjustRightInd w:val="0"/>
        <w:ind w:left="1080" w:hanging="360"/>
        <w:rPr>
          <w:rFonts w:eastAsia="Calibri"/>
        </w:rPr>
      </w:pPr>
      <w:proofErr w:type="gramStart"/>
      <w:r>
        <w:rPr>
          <w:rFonts w:eastAsia="Calibri"/>
        </w:rPr>
        <w:t>receive</w:t>
      </w:r>
      <w:proofErr w:type="gramEnd"/>
      <w:r>
        <w:rPr>
          <w:rFonts w:eastAsia="Calibri"/>
        </w:rPr>
        <w:t>, review 5-column charts (Columns 1-3) from AES Units, division directors</w:t>
      </w:r>
    </w:p>
    <w:p w:rsidR="00EB6822" w:rsidRPr="001D21B7" w:rsidRDefault="00EB6822" w:rsidP="00EB6822">
      <w:pPr>
        <w:autoSpaceDE w:val="0"/>
        <w:autoSpaceDN w:val="0"/>
        <w:adjustRightInd w:val="0"/>
        <w:ind w:left="720" w:firstLine="0"/>
        <w:rPr>
          <w:rFonts w:eastAsia="Calibri"/>
        </w:rPr>
      </w:pPr>
    </w:p>
    <w:p w:rsidR="00F97CB0" w:rsidRPr="001D21B7" w:rsidRDefault="00F97CB0" w:rsidP="00F97CB0">
      <w:pPr>
        <w:autoSpaceDE w:val="0"/>
        <w:autoSpaceDN w:val="0"/>
        <w:adjustRightInd w:val="0"/>
        <w:ind w:left="720" w:hanging="360"/>
        <w:rPr>
          <w:rFonts w:eastAsia="Calibri"/>
        </w:rPr>
      </w:pPr>
      <w:r w:rsidRPr="001D21B7">
        <w:rPr>
          <w:rFonts w:eastAsia="Calibri"/>
        </w:rPr>
        <w:t>Division Directors</w:t>
      </w:r>
      <w:proofErr w:type="gramStart"/>
      <w:r w:rsidRPr="001D21B7">
        <w:rPr>
          <w:rFonts w:eastAsia="Calibri"/>
        </w:rPr>
        <w:t>:</w:t>
      </w:r>
      <w:proofErr w:type="gramEnd"/>
      <w:r w:rsidRPr="001D21B7">
        <w:rPr>
          <w:rFonts w:eastAsia="Calibri"/>
        </w:rPr>
        <w:br/>
        <w:t>initiate review of program(s) scheduled for this year</w:t>
      </w:r>
    </w:p>
    <w:p w:rsidR="00F97CB0" w:rsidRPr="001D21B7" w:rsidRDefault="00F97CB0" w:rsidP="00F97CB0">
      <w:pPr>
        <w:autoSpaceDE w:val="0"/>
        <w:autoSpaceDN w:val="0"/>
        <w:adjustRightInd w:val="0"/>
        <w:ind w:left="1080" w:hanging="360"/>
        <w:rPr>
          <w:rFonts w:eastAsia="Calibri"/>
        </w:rPr>
      </w:pPr>
      <w:proofErr w:type="gramStart"/>
      <w:r w:rsidRPr="001D21B7">
        <w:rPr>
          <w:rFonts w:eastAsia="Calibri"/>
        </w:rPr>
        <w:t>complete</w:t>
      </w:r>
      <w:proofErr w:type="gramEnd"/>
      <w:r w:rsidRPr="001D21B7">
        <w:rPr>
          <w:rFonts w:eastAsia="Calibri"/>
        </w:rPr>
        <w:t xml:space="preserve"> Columns 1-3 of 5-column chart</w:t>
      </w:r>
    </w:p>
    <w:p w:rsidR="00F97CB0" w:rsidRPr="001D21B7" w:rsidRDefault="00F97CB0" w:rsidP="00F97CB0">
      <w:pPr>
        <w:autoSpaceDE w:val="0"/>
        <w:autoSpaceDN w:val="0"/>
        <w:adjustRightInd w:val="0"/>
        <w:ind w:left="1440" w:hanging="360"/>
        <w:rPr>
          <w:rFonts w:eastAsia="Calibri"/>
        </w:rPr>
      </w:pPr>
      <w:proofErr w:type="gramStart"/>
      <w:r w:rsidRPr="001D21B7">
        <w:rPr>
          <w:rFonts w:eastAsia="Calibri"/>
        </w:rPr>
        <w:t>throughout</w:t>
      </w:r>
      <w:proofErr w:type="gramEnd"/>
      <w:r w:rsidRPr="001D21B7">
        <w:rPr>
          <w:rFonts w:eastAsia="Calibri"/>
        </w:rPr>
        <w:t xml:space="preserve"> year, conduct assessment activities according to Column 3</w:t>
      </w:r>
    </w:p>
    <w:p w:rsidR="00F97CB0" w:rsidRPr="001D21B7" w:rsidRDefault="00F97CB0" w:rsidP="00F97CB0">
      <w:pPr>
        <w:autoSpaceDE w:val="0"/>
        <w:autoSpaceDN w:val="0"/>
        <w:adjustRightInd w:val="0"/>
        <w:ind w:left="720" w:hanging="360"/>
        <w:rPr>
          <w:rFonts w:eastAsia="Calibri"/>
        </w:rPr>
      </w:pPr>
    </w:p>
    <w:p w:rsidR="00EB6822" w:rsidRPr="001D21B7" w:rsidRDefault="00EB6822" w:rsidP="00EB6822">
      <w:pPr>
        <w:autoSpaceDE w:val="0"/>
        <w:autoSpaceDN w:val="0"/>
        <w:adjustRightInd w:val="0"/>
        <w:ind w:left="720" w:hanging="360"/>
        <w:rPr>
          <w:rFonts w:eastAsia="Calibri"/>
        </w:rPr>
      </w:pPr>
      <w:r w:rsidRPr="001D21B7">
        <w:rPr>
          <w:rFonts w:eastAsia="Calibri"/>
        </w:rPr>
        <w:t>Faculty Meeting</w:t>
      </w:r>
      <w:proofErr w:type="gramStart"/>
      <w:r w:rsidRPr="001D21B7">
        <w:rPr>
          <w:rFonts w:eastAsia="Calibri"/>
        </w:rPr>
        <w:t>:</w:t>
      </w:r>
      <w:proofErr w:type="gramEnd"/>
      <w:r w:rsidRPr="001D21B7">
        <w:rPr>
          <w:rFonts w:eastAsia="Calibri"/>
        </w:rPr>
        <w:br/>
        <w:t xml:space="preserve">begin review of </w:t>
      </w:r>
      <w:r w:rsidR="00526EB9" w:rsidRPr="001D21B7">
        <w:rPr>
          <w:rFonts w:eastAsia="Calibri"/>
        </w:rPr>
        <w:t xml:space="preserve">foundational </w:t>
      </w:r>
      <w:r w:rsidRPr="001D21B7">
        <w:rPr>
          <w:rFonts w:eastAsia="Calibri"/>
        </w:rPr>
        <w:t>statement</w:t>
      </w:r>
      <w:r w:rsidR="004838A4" w:rsidRPr="001D21B7">
        <w:rPr>
          <w:rFonts w:eastAsia="Calibri"/>
        </w:rPr>
        <w:t>s</w:t>
      </w:r>
      <w:r w:rsidRPr="001D21B7">
        <w:rPr>
          <w:rFonts w:eastAsia="Calibri"/>
        </w:rPr>
        <w:t xml:space="preserve"> scheduled for this year</w:t>
      </w:r>
    </w:p>
    <w:p w:rsidR="00351D6C" w:rsidRPr="001D21B7" w:rsidRDefault="00351D6C" w:rsidP="00351D6C">
      <w:pPr>
        <w:autoSpaceDE w:val="0"/>
        <w:autoSpaceDN w:val="0"/>
        <w:adjustRightInd w:val="0"/>
        <w:ind w:left="1080" w:hanging="360"/>
        <w:rPr>
          <w:rFonts w:eastAsia="Calibri"/>
        </w:rPr>
      </w:pPr>
    </w:p>
    <w:p w:rsidR="00351D6C" w:rsidRPr="001D21B7" w:rsidRDefault="00351D6C" w:rsidP="00351D6C">
      <w:pPr>
        <w:autoSpaceDE w:val="0"/>
        <w:autoSpaceDN w:val="0"/>
        <w:adjustRightInd w:val="0"/>
        <w:ind w:left="720" w:hanging="360"/>
        <w:rPr>
          <w:rFonts w:eastAsia="Calibri"/>
        </w:rPr>
      </w:pPr>
      <w:r w:rsidRPr="001D21B7">
        <w:rPr>
          <w:rFonts w:eastAsia="Calibri"/>
        </w:rPr>
        <w:t>AES Units:</w:t>
      </w:r>
    </w:p>
    <w:p w:rsidR="00351D6C" w:rsidRPr="001D21B7" w:rsidRDefault="00351D6C" w:rsidP="00351D6C">
      <w:pPr>
        <w:autoSpaceDE w:val="0"/>
        <w:autoSpaceDN w:val="0"/>
        <w:adjustRightInd w:val="0"/>
        <w:ind w:left="1080" w:hanging="360"/>
        <w:rPr>
          <w:rFonts w:eastAsia="Calibri"/>
        </w:rPr>
      </w:pPr>
      <w:proofErr w:type="gramStart"/>
      <w:r w:rsidRPr="001D21B7">
        <w:rPr>
          <w:rFonts w:eastAsia="Calibri"/>
        </w:rPr>
        <w:t>review</w:t>
      </w:r>
      <w:proofErr w:type="gramEnd"/>
      <w:r w:rsidRPr="001D21B7">
        <w:rPr>
          <w:rFonts w:eastAsia="Calibri"/>
        </w:rPr>
        <w:t xml:space="preserve"> mission statement and list of services</w:t>
      </w:r>
    </w:p>
    <w:p w:rsidR="00351D6C" w:rsidRPr="001D21B7" w:rsidRDefault="00351D6C" w:rsidP="00351D6C">
      <w:pPr>
        <w:autoSpaceDE w:val="0"/>
        <w:autoSpaceDN w:val="0"/>
        <w:adjustRightInd w:val="0"/>
        <w:ind w:left="1080" w:hanging="360"/>
        <w:rPr>
          <w:rFonts w:eastAsia="Calibri"/>
        </w:rPr>
      </w:pPr>
      <w:proofErr w:type="gramStart"/>
      <w:r w:rsidRPr="001D21B7">
        <w:rPr>
          <w:rFonts w:eastAsia="Calibri"/>
        </w:rPr>
        <w:t>complete</w:t>
      </w:r>
      <w:proofErr w:type="gramEnd"/>
      <w:r w:rsidRPr="001D21B7">
        <w:rPr>
          <w:rFonts w:eastAsia="Calibri"/>
        </w:rPr>
        <w:t xml:space="preserve"> Columns 1-3 of 5-column chart</w:t>
      </w:r>
    </w:p>
    <w:p w:rsidR="00351D6C" w:rsidRPr="001D21B7" w:rsidRDefault="00351D6C" w:rsidP="00351D6C">
      <w:pPr>
        <w:autoSpaceDE w:val="0"/>
        <w:autoSpaceDN w:val="0"/>
        <w:adjustRightInd w:val="0"/>
        <w:ind w:left="1440" w:hanging="360"/>
        <w:rPr>
          <w:rFonts w:eastAsia="Calibri"/>
        </w:rPr>
      </w:pPr>
      <w:proofErr w:type="gramStart"/>
      <w:r w:rsidRPr="001D21B7">
        <w:rPr>
          <w:rFonts w:eastAsia="Calibri"/>
        </w:rPr>
        <w:t>throughout</w:t>
      </w:r>
      <w:proofErr w:type="gramEnd"/>
      <w:r w:rsidRPr="001D21B7">
        <w:rPr>
          <w:rFonts w:eastAsia="Calibri"/>
        </w:rPr>
        <w:t xml:space="preserve"> year, conduct assessment activities according to Column 3</w:t>
      </w:r>
    </w:p>
    <w:p w:rsidR="00EB6822" w:rsidRPr="001D21B7" w:rsidRDefault="00EB6822" w:rsidP="00EB6822">
      <w:pPr>
        <w:autoSpaceDE w:val="0"/>
        <w:autoSpaceDN w:val="0"/>
        <w:adjustRightInd w:val="0"/>
        <w:ind w:left="360" w:firstLine="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October</w:t>
      </w:r>
    </w:p>
    <w:p w:rsidR="00EB6822" w:rsidRPr="009E61AC" w:rsidRDefault="00526EB9" w:rsidP="00EB6822">
      <w:pPr>
        <w:autoSpaceDE w:val="0"/>
        <w:autoSpaceDN w:val="0"/>
        <w:adjustRightInd w:val="0"/>
        <w:ind w:left="720" w:hanging="360"/>
        <w:rPr>
          <w:rFonts w:eastAsia="Calibri"/>
        </w:rPr>
      </w:pPr>
      <w:r w:rsidRPr="009E61AC">
        <w:rPr>
          <w:rFonts w:eastAsia="Calibri"/>
        </w:rPr>
        <w:t>CIE</w:t>
      </w:r>
      <w:r w:rsidR="00EB6822" w:rsidRPr="009E61AC">
        <w:rPr>
          <w:rFonts w:eastAsia="Calibri"/>
        </w:rPr>
        <w:t>:</w:t>
      </w:r>
    </w:p>
    <w:p w:rsidR="00EB6822" w:rsidRPr="009E61AC" w:rsidRDefault="00EB6822" w:rsidP="00EB6822">
      <w:pPr>
        <w:autoSpaceDE w:val="0"/>
        <w:autoSpaceDN w:val="0"/>
        <w:adjustRightInd w:val="0"/>
        <w:ind w:left="1080" w:hanging="360"/>
        <w:rPr>
          <w:rFonts w:eastAsia="Calibri"/>
        </w:rPr>
      </w:pPr>
      <w:proofErr w:type="gramStart"/>
      <w:r w:rsidRPr="009E61AC">
        <w:rPr>
          <w:rFonts w:eastAsia="Calibri"/>
        </w:rPr>
        <w:t>oversee</w:t>
      </w:r>
      <w:proofErr w:type="gramEnd"/>
      <w:r w:rsidRPr="009E61AC">
        <w:rPr>
          <w:rFonts w:eastAsia="Calibri"/>
        </w:rPr>
        <w:t xml:space="preserve"> administration of scheduled survey(s)</w:t>
      </w:r>
    </w:p>
    <w:p w:rsidR="00EB6822" w:rsidRPr="009E61AC" w:rsidRDefault="00EB6822" w:rsidP="00EB6822">
      <w:pPr>
        <w:autoSpaceDE w:val="0"/>
        <w:autoSpaceDN w:val="0"/>
        <w:adjustRightInd w:val="0"/>
        <w:ind w:left="720" w:hanging="360"/>
        <w:rPr>
          <w:rFonts w:eastAsia="Calibri"/>
        </w:rPr>
      </w:pPr>
    </w:p>
    <w:p w:rsidR="00EB6822" w:rsidRPr="009E61AC" w:rsidRDefault="00EB6822" w:rsidP="00EB6822">
      <w:pPr>
        <w:autoSpaceDE w:val="0"/>
        <w:autoSpaceDN w:val="0"/>
        <w:adjustRightInd w:val="0"/>
        <w:ind w:left="720" w:hanging="360"/>
        <w:rPr>
          <w:rFonts w:eastAsia="Calibri"/>
        </w:rPr>
      </w:pPr>
      <w:r w:rsidRPr="009E61AC">
        <w:rPr>
          <w:rFonts w:eastAsia="Calibri"/>
        </w:rPr>
        <w:t xml:space="preserve">Faculty Meeting: </w:t>
      </w:r>
      <w:r w:rsidRPr="009E61AC">
        <w:rPr>
          <w:rFonts w:eastAsia="Calibri"/>
        </w:rPr>
        <w:br/>
        <w:t>consider import of CSI</w:t>
      </w:r>
      <w:r w:rsidR="009223F0" w:rsidRPr="009E61AC">
        <w:rPr>
          <w:rFonts w:eastAsia="Calibri"/>
        </w:rPr>
        <w:t>, NSS, Bible Exam</w:t>
      </w:r>
      <w:r w:rsidRPr="009E61AC">
        <w:rPr>
          <w:rFonts w:eastAsia="Calibri"/>
        </w:rPr>
        <w:t xml:space="preserve"> data</w:t>
      </w:r>
    </w:p>
    <w:p w:rsidR="00EB6822" w:rsidRPr="009E61AC" w:rsidRDefault="00EB6822" w:rsidP="00EB6822">
      <w:pPr>
        <w:autoSpaceDE w:val="0"/>
        <w:autoSpaceDN w:val="0"/>
        <w:adjustRightInd w:val="0"/>
        <w:ind w:left="360" w:firstLine="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November</w:t>
      </w:r>
    </w:p>
    <w:p w:rsidR="00EB6822" w:rsidRPr="00720545" w:rsidRDefault="00EB6822" w:rsidP="00EB6822">
      <w:pPr>
        <w:autoSpaceDE w:val="0"/>
        <w:autoSpaceDN w:val="0"/>
        <w:adjustRightInd w:val="0"/>
        <w:ind w:left="720" w:hanging="360"/>
        <w:rPr>
          <w:rFonts w:eastAsia="Calibri"/>
        </w:rPr>
      </w:pPr>
      <w:r w:rsidRPr="00720545">
        <w:rPr>
          <w:rFonts w:eastAsia="Calibri"/>
        </w:rPr>
        <w:t>Assessment Committee:</w:t>
      </w:r>
    </w:p>
    <w:p w:rsidR="009223F0" w:rsidRPr="00720545" w:rsidRDefault="009223F0" w:rsidP="009223F0">
      <w:pPr>
        <w:autoSpaceDE w:val="0"/>
        <w:autoSpaceDN w:val="0"/>
        <w:adjustRightInd w:val="0"/>
        <w:ind w:left="1080" w:hanging="360"/>
        <w:rPr>
          <w:rFonts w:eastAsia="Calibri"/>
        </w:rPr>
      </w:pPr>
      <w:proofErr w:type="gramStart"/>
      <w:r w:rsidRPr="00720545">
        <w:rPr>
          <w:rFonts w:eastAsia="Calibri"/>
        </w:rPr>
        <w:t>review</w:t>
      </w:r>
      <w:proofErr w:type="gramEnd"/>
      <w:r w:rsidRPr="00720545">
        <w:rPr>
          <w:rFonts w:eastAsia="Calibri"/>
        </w:rPr>
        <w:t xml:space="preserve"> semester’s assessment activities</w:t>
      </w:r>
    </w:p>
    <w:p w:rsidR="00EB6822" w:rsidRPr="00720545" w:rsidRDefault="00EB6822" w:rsidP="00EB6822">
      <w:pPr>
        <w:autoSpaceDE w:val="0"/>
        <w:autoSpaceDN w:val="0"/>
        <w:adjustRightInd w:val="0"/>
        <w:ind w:left="1080" w:hanging="360"/>
        <w:rPr>
          <w:rFonts w:eastAsia="Calibri"/>
        </w:rPr>
      </w:pPr>
      <w:proofErr w:type="gramStart"/>
      <w:r w:rsidRPr="00720545">
        <w:rPr>
          <w:rFonts w:eastAsia="Calibri"/>
        </w:rPr>
        <w:t>receive</w:t>
      </w:r>
      <w:proofErr w:type="gramEnd"/>
      <w:r w:rsidRPr="00720545">
        <w:rPr>
          <w:rFonts w:eastAsia="Calibri"/>
        </w:rPr>
        <w:t>, analyze</w:t>
      </w:r>
      <w:r w:rsidR="009223F0" w:rsidRPr="00720545">
        <w:rPr>
          <w:rFonts w:eastAsia="Calibri"/>
        </w:rPr>
        <w:t>, disseminate</w:t>
      </w:r>
      <w:r w:rsidRPr="00720545">
        <w:rPr>
          <w:rFonts w:eastAsia="Calibri"/>
        </w:rPr>
        <w:t xml:space="preserve"> survey data</w:t>
      </w:r>
    </w:p>
    <w:p w:rsidR="00EB6822" w:rsidRPr="00720545" w:rsidRDefault="00EB6822" w:rsidP="00EB6822">
      <w:pPr>
        <w:autoSpaceDE w:val="0"/>
        <w:autoSpaceDN w:val="0"/>
        <w:adjustRightInd w:val="0"/>
        <w:ind w:left="1080" w:hanging="360"/>
        <w:rPr>
          <w:rFonts w:eastAsia="Calibri"/>
        </w:rPr>
      </w:pPr>
      <w:proofErr w:type="gramStart"/>
      <w:r w:rsidRPr="00720545">
        <w:rPr>
          <w:rFonts w:eastAsia="Calibri"/>
        </w:rPr>
        <w:t>prepare</w:t>
      </w:r>
      <w:proofErr w:type="gramEnd"/>
      <w:r w:rsidRPr="00720545">
        <w:rPr>
          <w:rFonts w:eastAsia="Calibri"/>
        </w:rPr>
        <w:t xml:space="preserve"> for </w:t>
      </w:r>
      <w:r w:rsidR="004838A4" w:rsidRPr="00720545">
        <w:rPr>
          <w:rFonts w:eastAsia="Calibri"/>
        </w:rPr>
        <w:t>February</w:t>
      </w:r>
      <w:r w:rsidRPr="00720545">
        <w:rPr>
          <w:rFonts w:eastAsia="Calibri"/>
        </w:rPr>
        <w:t xml:space="preserve"> </w:t>
      </w:r>
      <w:r w:rsidR="004838A4" w:rsidRPr="00720545">
        <w:rPr>
          <w:rFonts w:eastAsia="Calibri"/>
        </w:rPr>
        <w:t>f</w:t>
      </w:r>
      <w:r w:rsidRPr="00720545">
        <w:rPr>
          <w:rFonts w:eastAsia="Calibri"/>
        </w:rPr>
        <w:t xml:space="preserve">aculty </w:t>
      </w:r>
      <w:r w:rsidR="004838A4" w:rsidRPr="00720545">
        <w:rPr>
          <w:rFonts w:eastAsia="Calibri"/>
        </w:rPr>
        <w:t>m</w:t>
      </w:r>
      <w:r w:rsidRPr="00720545">
        <w:rPr>
          <w:rFonts w:eastAsia="Calibri"/>
        </w:rPr>
        <w:t>eeting</w:t>
      </w:r>
    </w:p>
    <w:p w:rsidR="00EB6822" w:rsidRPr="00720545" w:rsidRDefault="00EB6822" w:rsidP="00EB6822">
      <w:pPr>
        <w:autoSpaceDE w:val="0"/>
        <w:autoSpaceDN w:val="0"/>
        <w:adjustRightInd w:val="0"/>
        <w:ind w:left="720" w:hanging="360"/>
        <w:rPr>
          <w:rFonts w:eastAsia="Calibri"/>
        </w:rPr>
      </w:pPr>
    </w:p>
    <w:p w:rsidR="00EB6822" w:rsidRPr="00720545" w:rsidRDefault="00EB6822" w:rsidP="00EB6822">
      <w:pPr>
        <w:autoSpaceDE w:val="0"/>
        <w:autoSpaceDN w:val="0"/>
        <w:adjustRightInd w:val="0"/>
        <w:ind w:left="720" w:hanging="360"/>
        <w:rPr>
          <w:rFonts w:eastAsia="Calibri"/>
        </w:rPr>
      </w:pPr>
      <w:r w:rsidRPr="00720545">
        <w:rPr>
          <w:rFonts w:eastAsia="Calibri"/>
        </w:rPr>
        <w:t>Faculty Meeting</w:t>
      </w:r>
      <w:proofErr w:type="gramStart"/>
      <w:r w:rsidRPr="00720545">
        <w:rPr>
          <w:rFonts w:eastAsia="Calibri"/>
        </w:rPr>
        <w:t>:</w:t>
      </w:r>
      <w:proofErr w:type="gramEnd"/>
      <w:r w:rsidR="000A6B2E" w:rsidRPr="00720545">
        <w:rPr>
          <w:rFonts w:eastAsia="Calibri"/>
        </w:rPr>
        <w:br/>
        <w:t>finish, as needed, considering import of CSI, NSS, Bible Exam data</w:t>
      </w:r>
      <w:r w:rsidRPr="00720545">
        <w:rPr>
          <w:rFonts w:eastAsia="Calibri"/>
        </w:rPr>
        <w:br/>
        <w:t xml:space="preserve">continue </w:t>
      </w:r>
      <w:r w:rsidR="009223F0" w:rsidRPr="00720545">
        <w:rPr>
          <w:rFonts w:eastAsia="Calibri"/>
        </w:rPr>
        <w:t>review of foundational statements scheduled for this year</w:t>
      </w:r>
    </w:p>
    <w:p w:rsidR="009223F0" w:rsidRPr="00720545" w:rsidRDefault="009223F0" w:rsidP="00EB6822">
      <w:pPr>
        <w:autoSpaceDE w:val="0"/>
        <w:autoSpaceDN w:val="0"/>
        <w:adjustRightInd w:val="0"/>
        <w:ind w:firstLine="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December</w:t>
      </w:r>
    </w:p>
    <w:p w:rsidR="00EB6822" w:rsidRPr="00151D05" w:rsidRDefault="009223F0" w:rsidP="00EB6822">
      <w:pPr>
        <w:autoSpaceDE w:val="0"/>
        <w:autoSpaceDN w:val="0"/>
        <w:adjustRightInd w:val="0"/>
        <w:ind w:left="720" w:hanging="360"/>
        <w:rPr>
          <w:rFonts w:eastAsia="Calibri"/>
        </w:rPr>
      </w:pPr>
      <w:r w:rsidRPr="00151D05">
        <w:rPr>
          <w:rFonts w:eastAsia="Calibri"/>
        </w:rPr>
        <w:t>CIE</w:t>
      </w:r>
      <w:r w:rsidR="00EB6822" w:rsidRPr="00151D05">
        <w:rPr>
          <w:rFonts w:eastAsia="Calibri"/>
        </w:rPr>
        <w:t>:</w:t>
      </w:r>
    </w:p>
    <w:p w:rsidR="00EB6822" w:rsidRPr="00151D05" w:rsidRDefault="00A6127F" w:rsidP="00EB6822">
      <w:pPr>
        <w:autoSpaceDE w:val="0"/>
        <w:autoSpaceDN w:val="0"/>
        <w:adjustRightInd w:val="0"/>
        <w:ind w:left="1080" w:hanging="360"/>
        <w:rPr>
          <w:rFonts w:eastAsia="Calibri"/>
        </w:rPr>
      </w:pPr>
      <w:proofErr w:type="gramStart"/>
      <w:r w:rsidRPr="00151D05">
        <w:rPr>
          <w:rFonts w:eastAsia="Calibri"/>
        </w:rPr>
        <w:t>continue</w:t>
      </w:r>
      <w:proofErr w:type="gramEnd"/>
      <w:r w:rsidR="009223F0" w:rsidRPr="00151D05">
        <w:rPr>
          <w:rFonts w:eastAsia="Calibri"/>
        </w:rPr>
        <w:t xml:space="preserve"> </w:t>
      </w:r>
      <w:r w:rsidR="00EB6822" w:rsidRPr="00151D05">
        <w:rPr>
          <w:rFonts w:eastAsia="Calibri"/>
        </w:rPr>
        <w:t>prepar</w:t>
      </w:r>
      <w:r w:rsidR="009223F0" w:rsidRPr="00151D05">
        <w:rPr>
          <w:rFonts w:eastAsia="Calibri"/>
        </w:rPr>
        <w:t>ation</w:t>
      </w:r>
      <w:r w:rsidR="00EB6822" w:rsidRPr="00151D05">
        <w:rPr>
          <w:rFonts w:eastAsia="Calibri"/>
        </w:rPr>
        <w:t xml:space="preserve"> for </w:t>
      </w:r>
      <w:r w:rsidR="009223F0" w:rsidRPr="00151D05">
        <w:rPr>
          <w:rFonts w:eastAsia="Calibri"/>
        </w:rPr>
        <w:t>February f</w:t>
      </w:r>
      <w:r w:rsidR="00EB6822" w:rsidRPr="00151D05">
        <w:rPr>
          <w:rFonts w:eastAsia="Calibri"/>
        </w:rPr>
        <w:t xml:space="preserve">aculty </w:t>
      </w:r>
      <w:r w:rsidR="009223F0" w:rsidRPr="00151D05">
        <w:rPr>
          <w:rFonts w:eastAsia="Calibri"/>
        </w:rPr>
        <w:t>m</w:t>
      </w:r>
      <w:r w:rsidR="00EB6822" w:rsidRPr="00151D05">
        <w:rPr>
          <w:rFonts w:eastAsia="Calibri"/>
        </w:rPr>
        <w:t>eeting</w:t>
      </w:r>
    </w:p>
    <w:p w:rsidR="00EB6822" w:rsidRPr="00151D05" w:rsidRDefault="00EB6822" w:rsidP="00EB6822">
      <w:pPr>
        <w:autoSpaceDE w:val="0"/>
        <w:autoSpaceDN w:val="0"/>
        <w:adjustRightInd w:val="0"/>
        <w:ind w:left="720" w:firstLine="0"/>
        <w:rPr>
          <w:rFonts w:eastAsia="Calibri"/>
        </w:rPr>
      </w:pPr>
    </w:p>
    <w:p w:rsidR="00A6127F" w:rsidRPr="00151D05" w:rsidRDefault="00A6127F" w:rsidP="00A6127F">
      <w:pPr>
        <w:autoSpaceDE w:val="0"/>
        <w:autoSpaceDN w:val="0"/>
        <w:adjustRightInd w:val="0"/>
        <w:ind w:left="720" w:hanging="360"/>
        <w:rPr>
          <w:rFonts w:eastAsia="Calibri"/>
        </w:rPr>
      </w:pPr>
      <w:r w:rsidRPr="00151D05">
        <w:rPr>
          <w:rFonts w:eastAsia="Calibri"/>
        </w:rPr>
        <w:t>Registrar:</w:t>
      </w:r>
    </w:p>
    <w:p w:rsidR="00A6127F" w:rsidRPr="00151D05" w:rsidRDefault="00A6127F" w:rsidP="00A6127F">
      <w:pPr>
        <w:autoSpaceDE w:val="0"/>
        <w:autoSpaceDN w:val="0"/>
        <w:adjustRightInd w:val="0"/>
        <w:ind w:left="1080" w:hanging="360"/>
        <w:rPr>
          <w:rFonts w:eastAsia="Calibri"/>
        </w:rPr>
      </w:pPr>
      <w:proofErr w:type="gramStart"/>
      <w:r w:rsidRPr="00151D05">
        <w:rPr>
          <w:rFonts w:eastAsia="Calibri"/>
        </w:rPr>
        <w:t>collect</w:t>
      </w:r>
      <w:proofErr w:type="gramEnd"/>
      <w:r w:rsidRPr="00151D05">
        <w:rPr>
          <w:rFonts w:eastAsia="Calibri"/>
        </w:rPr>
        <w:t xml:space="preserve"> SCE for all fall courses</w:t>
      </w:r>
    </w:p>
    <w:p w:rsidR="00A6127F" w:rsidRPr="00151D05" w:rsidRDefault="00A6127F" w:rsidP="00A6127F">
      <w:pPr>
        <w:autoSpaceDE w:val="0"/>
        <w:autoSpaceDN w:val="0"/>
        <w:adjustRightInd w:val="0"/>
        <w:ind w:left="720" w:firstLine="0"/>
        <w:rPr>
          <w:rFonts w:eastAsia="Calibri"/>
        </w:rPr>
      </w:pPr>
    </w:p>
    <w:p w:rsidR="00EB6822" w:rsidRPr="00151D05" w:rsidRDefault="00EB6822" w:rsidP="00EB6822">
      <w:pPr>
        <w:autoSpaceDE w:val="0"/>
        <w:autoSpaceDN w:val="0"/>
        <w:adjustRightInd w:val="0"/>
        <w:ind w:left="720" w:hanging="360"/>
        <w:rPr>
          <w:rFonts w:eastAsia="Calibri"/>
        </w:rPr>
      </w:pPr>
      <w:r w:rsidRPr="00151D05">
        <w:rPr>
          <w:rFonts w:eastAsia="Calibri"/>
        </w:rPr>
        <w:t xml:space="preserve">Faculty Meeting: </w:t>
      </w:r>
      <w:r w:rsidRPr="00151D05">
        <w:rPr>
          <w:rFonts w:eastAsia="Calibri"/>
        </w:rPr>
        <w:br/>
        <w:t>continue</w:t>
      </w:r>
      <w:r w:rsidR="009223F0" w:rsidRPr="00151D05">
        <w:rPr>
          <w:rFonts w:eastAsia="Calibri"/>
        </w:rPr>
        <w:t>, as needed,</w:t>
      </w:r>
      <w:r w:rsidRPr="00151D05">
        <w:rPr>
          <w:rFonts w:eastAsia="Calibri"/>
        </w:rPr>
        <w:t xml:space="preserve"> review of </w:t>
      </w:r>
      <w:r w:rsidR="009223F0" w:rsidRPr="00151D05">
        <w:rPr>
          <w:rFonts w:eastAsia="Calibri"/>
        </w:rPr>
        <w:t xml:space="preserve">foundational statements </w:t>
      </w:r>
      <w:r w:rsidRPr="00151D05">
        <w:rPr>
          <w:rFonts w:eastAsia="Calibri"/>
        </w:rPr>
        <w:t>scheduled for this year</w:t>
      </w:r>
      <w:r w:rsidR="00C6569C" w:rsidRPr="00151D05">
        <w:rPr>
          <w:rFonts w:eastAsia="Calibri"/>
        </w:rPr>
        <w:br/>
        <w:t>begin review of program(s) scheduled for this year</w:t>
      </w:r>
      <w:r w:rsidR="00A6127F" w:rsidRPr="00151D05">
        <w:rPr>
          <w:rFonts w:eastAsia="Calibri"/>
        </w:rPr>
        <w:br/>
        <w:t>conduct, as needed, any further assessment consideration for this semester</w:t>
      </w:r>
    </w:p>
    <w:p w:rsidR="00A6127F" w:rsidRPr="00151D05" w:rsidRDefault="00A6127F" w:rsidP="00EB6822">
      <w:pPr>
        <w:autoSpaceDE w:val="0"/>
        <w:autoSpaceDN w:val="0"/>
        <w:adjustRightInd w:val="0"/>
        <w:ind w:left="720" w:hanging="36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January</w:t>
      </w:r>
    </w:p>
    <w:p w:rsidR="00C6569C" w:rsidRPr="00461271" w:rsidRDefault="00EB6822" w:rsidP="00EB6822">
      <w:pPr>
        <w:autoSpaceDE w:val="0"/>
        <w:autoSpaceDN w:val="0"/>
        <w:adjustRightInd w:val="0"/>
        <w:ind w:left="720" w:hanging="360"/>
        <w:rPr>
          <w:rFonts w:eastAsia="Calibri"/>
        </w:rPr>
      </w:pPr>
      <w:r w:rsidRPr="00461271">
        <w:rPr>
          <w:rFonts w:eastAsia="Calibri"/>
        </w:rPr>
        <w:lastRenderedPageBreak/>
        <w:t>Director of CSL</w:t>
      </w:r>
      <w:proofErr w:type="gramStart"/>
      <w:r w:rsidRPr="00461271">
        <w:rPr>
          <w:rFonts w:eastAsia="Calibri"/>
        </w:rPr>
        <w:t>:</w:t>
      </w:r>
      <w:proofErr w:type="gramEnd"/>
      <w:r w:rsidRPr="00461271">
        <w:rPr>
          <w:rFonts w:eastAsia="Calibri"/>
        </w:rPr>
        <w:br/>
        <w:t xml:space="preserve">tabulate </w:t>
      </w:r>
      <w:r w:rsidR="00B5458C" w:rsidRPr="00461271">
        <w:rPr>
          <w:rFonts w:eastAsia="Calibri"/>
        </w:rPr>
        <w:t xml:space="preserve">fall </w:t>
      </w:r>
      <w:r w:rsidRPr="00461271">
        <w:rPr>
          <w:rFonts w:eastAsia="Calibri"/>
        </w:rPr>
        <w:t>CSL report</w:t>
      </w:r>
      <w:r w:rsidR="00C6569C" w:rsidRPr="00461271">
        <w:rPr>
          <w:rFonts w:eastAsia="Calibri"/>
        </w:rPr>
        <w:t>s</w:t>
      </w:r>
    </w:p>
    <w:p w:rsidR="00EB6822" w:rsidRPr="00461271" w:rsidRDefault="00EB6822" w:rsidP="00EB6822">
      <w:pPr>
        <w:autoSpaceDE w:val="0"/>
        <w:autoSpaceDN w:val="0"/>
        <w:adjustRightInd w:val="0"/>
        <w:ind w:left="720" w:hanging="360"/>
        <w:rPr>
          <w:rFonts w:eastAsia="Calibri"/>
        </w:rPr>
      </w:pPr>
    </w:p>
    <w:p w:rsidR="00A6127F" w:rsidRPr="00461271" w:rsidRDefault="00A6127F" w:rsidP="00A6127F">
      <w:pPr>
        <w:autoSpaceDE w:val="0"/>
        <w:autoSpaceDN w:val="0"/>
        <w:adjustRightInd w:val="0"/>
        <w:ind w:left="720" w:hanging="360"/>
        <w:rPr>
          <w:rFonts w:eastAsia="Calibri"/>
        </w:rPr>
      </w:pPr>
      <w:r w:rsidRPr="00461271">
        <w:rPr>
          <w:rFonts w:eastAsia="Calibri"/>
        </w:rPr>
        <w:t>Registrar:</w:t>
      </w:r>
    </w:p>
    <w:p w:rsidR="00A6127F" w:rsidRPr="00461271" w:rsidRDefault="00A6127F" w:rsidP="00A6127F">
      <w:pPr>
        <w:autoSpaceDE w:val="0"/>
        <w:autoSpaceDN w:val="0"/>
        <w:adjustRightInd w:val="0"/>
        <w:ind w:left="1080" w:hanging="360"/>
        <w:rPr>
          <w:rFonts w:eastAsia="Calibri"/>
        </w:rPr>
      </w:pPr>
      <w:proofErr w:type="gramStart"/>
      <w:r w:rsidRPr="00461271">
        <w:rPr>
          <w:rFonts w:eastAsia="Calibri"/>
        </w:rPr>
        <w:t>collect</w:t>
      </w:r>
      <w:proofErr w:type="gramEnd"/>
      <w:r w:rsidRPr="00461271">
        <w:rPr>
          <w:rFonts w:eastAsia="Calibri"/>
        </w:rPr>
        <w:t xml:space="preserve"> SCE for all intersession courses</w:t>
      </w:r>
    </w:p>
    <w:p w:rsidR="000A6B2E" w:rsidRPr="00461271" w:rsidRDefault="00A6127F" w:rsidP="000A6B2E">
      <w:pPr>
        <w:autoSpaceDE w:val="0"/>
        <w:autoSpaceDN w:val="0"/>
        <w:adjustRightInd w:val="0"/>
        <w:ind w:left="1080" w:hanging="360"/>
        <w:rPr>
          <w:rFonts w:eastAsia="Calibri"/>
        </w:rPr>
      </w:pPr>
      <w:proofErr w:type="gramStart"/>
      <w:r w:rsidRPr="00461271">
        <w:rPr>
          <w:rFonts w:eastAsia="Calibri"/>
        </w:rPr>
        <w:t>tabulat</w:t>
      </w:r>
      <w:r w:rsidR="00B5458C" w:rsidRPr="00461271">
        <w:rPr>
          <w:rFonts w:eastAsia="Calibri"/>
        </w:rPr>
        <w:t>e</w:t>
      </w:r>
      <w:proofErr w:type="gramEnd"/>
      <w:r w:rsidRPr="00461271">
        <w:rPr>
          <w:rFonts w:eastAsia="Calibri"/>
        </w:rPr>
        <w:t xml:space="preserve"> data from </w:t>
      </w:r>
      <w:r w:rsidR="00B5458C" w:rsidRPr="00461271">
        <w:rPr>
          <w:rFonts w:eastAsia="Calibri"/>
        </w:rPr>
        <w:t xml:space="preserve">fall </w:t>
      </w:r>
      <w:r w:rsidRPr="00461271">
        <w:rPr>
          <w:rFonts w:eastAsia="Calibri"/>
        </w:rPr>
        <w:t>SCE</w:t>
      </w:r>
      <w:r w:rsidR="00B5458C" w:rsidRPr="00461271">
        <w:rPr>
          <w:rFonts w:eastAsia="Calibri"/>
        </w:rPr>
        <w:t>s; communicate to Academic Dean and instructors</w:t>
      </w:r>
    </w:p>
    <w:p w:rsidR="00B5458C" w:rsidRPr="00461271" w:rsidRDefault="00B5458C" w:rsidP="00A6127F">
      <w:pPr>
        <w:autoSpaceDE w:val="0"/>
        <w:autoSpaceDN w:val="0"/>
        <w:adjustRightInd w:val="0"/>
        <w:ind w:left="720" w:firstLine="0"/>
        <w:rPr>
          <w:rFonts w:eastAsia="Calibri"/>
        </w:rPr>
      </w:pPr>
    </w:p>
    <w:p w:rsidR="00EB6822" w:rsidRPr="00461271" w:rsidRDefault="00A6127F" w:rsidP="00EB6822">
      <w:pPr>
        <w:autoSpaceDE w:val="0"/>
        <w:autoSpaceDN w:val="0"/>
        <w:adjustRightInd w:val="0"/>
        <w:ind w:left="720" w:hanging="360"/>
        <w:rPr>
          <w:rFonts w:eastAsia="Calibri"/>
        </w:rPr>
      </w:pPr>
      <w:r w:rsidRPr="00461271">
        <w:rPr>
          <w:rFonts w:eastAsia="Calibri"/>
        </w:rPr>
        <w:t>CIE</w:t>
      </w:r>
      <w:r w:rsidR="00EB6822" w:rsidRPr="00461271">
        <w:rPr>
          <w:rFonts w:eastAsia="Calibri"/>
        </w:rPr>
        <w:t>:</w:t>
      </w:r>
    </w:p>
    <w:p w:rsidR="00A6127F" w:rsidRPr="00461271" w:rsidRDefault="000A6B2E" w:rsidP="00A6127F">
      <w:pPr>
        <w:autoSpaceDE w:val="0"/>
        <w:autoSpaceDN w:val="0"/>
        <w:adjustRightInd w:val="0"/>
        <w:ind w:left="1080" w:hanging="360"/>
        <w:rPr>
          <w:rFonts w:eastAsia="Calibri"/>
        </w:rPr>
      </w:pPr>
      <w:proofErr w:type="gramStart"/>
      <w:r w:rsidRPr="00461271">
        <w:rPr>
          <w:rFonts w:eastAsia="Calibri"/>
        </w:rPr>
        <w:t>continue</w:t>
      </w:r>
      <w:proofErr w:type="gramEnd"/>
      <w:r w:rsidR="00A6127F" w:rsidRPr="00461271">
        <w:rPr>
          <w:rFonts w:eastAsia="Calibri"/>
        </w:rPr>
        <w:t xml:space="preserve"> preparation for February faculty meeting</w:t>
      </w:r>
    </w:p>
    <w:p w:rsidR="00EB6822" w:rsidRPr="00461271" w:rsidRDefault="00EB6822" w:rsidP="00EB6822">
      <w:pPr>
        <w:autoSpaceDE w:val="0"/>
        <w:autoSpaceDN w:val="0"/>
        <w:adjustRightInd w:val="0"/>
        <w:ind w:left="720" w:hanging="36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February</w:t>
      </w:r>
    </w:p>
    <w:p w:rsidR="00B5458C" w:rsidRPr="00461271" w:rsidRDefault="00B5458C" w:rsidP="00B5458C">
      <w:pPr>
        <w:autoSpaceDE w:val="0"/>
        <w:autoSpaceDN w:val="0"/>
        <w:adjustRightInd w:val="0"/>
        <w:ind w:left="720" w:hanging="360"/>
        <w:rPr>
          <w:rFonts w:eastAsia="Calibri"/>
        </w:rPr>
      </w:pPr>
      <w:r w:rsidRPr="00461271">
        <w:rPr>
          <w:rFonts w:eastAsia="Calibri"/>
        </w:rPr>
        <w:t>Registrar:</w:t>
      </w:r>
    </w:p>
    <w:p w:rsidR="000A6B2E" w:rsidRPr="00461271" w:rsidRDefault="00B5458C" w:rsidP="000A6B2E">
      <w:pPr>
        <w:autoSpaceDE w:val="0"/>
        <w:autoSpaceDN w:val="0"/>
        <w:adjustRightInd w:val="0"/>
        <w:ind w:left="1080" w:hanging="360"/>
        <w:rPr>
          <w:rFonts w:eastAsia="Calibri"/>
        </w:rPr>
      </w:pPr>
      <w:proofErr w:type="gramStart"/>
      <w:r w:rsidRPr="00461271">
        <w:rPr>
          <w:rFonts w:eastAsia="Calibri"/>
        </w:rPr>
        <w:t>tabulate</w:t>
      </w:r>
      <w:proofErr w:type="gramEnd"/>
      <w:r w:rsidRPr="00461271">
        <w:rPr>
          <w:rFonts w:eastAsia="Calibri"/>
        </w:rPr>
        <w:t xml:space="preserve"> data from intersession SCEs</w:t>
      </w:r>
      <w:r w:rsidR="00D1657C" w:rsidRPr="00461271">
        <w:rPr>
          <w:rFonts w:eastAsia="Calibri"/>
        </w:rPr>
        <w:t>; communicate to Academic Dean and instructors</w:t>
      </w:r>
    </w:p>
    <w:p w:rsidR="00B5458C" w:rsidRPr="00461271" w:rsidRDefault="00B5458C" w:rsidP="00EB6822">
      <w:pPr>
        <w:autoSpaceDE w:val="0"/>
        <w:autoSpaceDN w:val="0"/>
        <w:adjustRightInd w:val="0"/>
        <w:ind w:left="720" w:hanging="360"/>
        <w:rPr>
          <w:rFonts w:eastAsia="Calibri"/>
        </w:rPr>
      </w:pPr>
    </w:p>
    <w:p w:rsidR="00EB6822" w:rsidRPr="00461271" w:rsidRDefault="00B5458C" w:rsidP="00EB6822">
      <w:pPr>
        <w:autoSpaceDE w:val="0"/>
        <w:autoSpaceDN w:val="0"/>
        <w:adjustRightInd w:val="0"/>
        <w:ind w:left="720" w:hanging="360"/>
        <w:rPr>
          <w:rFonts w:eastAsia="Calibri"/>
        </w:rPr>
      </w:pPr>
      <w:r w:rsidRPr="00461271">
        <w:rPr>
          <w:rFonts w:eastAsia="Calibri"/>
        </w:rPr>
        <w:t>CIE</w:t>
      </w:r>
      <w:r w:rsidR="00EB6822" w:rsidRPr="00461271">
        <w:rPr>
          <w:rFonts w:eastAsia="Calibri"/>
        </w:rPr>
        <w:t>:</w:t>
      </w:r>
    </w:p>
    <w:p w:rsidR="000A6B2E" w:rsidRPr="00461271" w:rsidRDefault="000A6B2E" w:rsidP="000A6B2E">
      <w:pPr>
        <w:autoSpaceDE w:val="0"/>
        <w:autoSpaceDN w:val="0"/>
        <w:adjustRightInd w:val="0"/>
        <w:ind w:left="1080" w:hanging="360"/>
        <w:rPr>
          <w:rFonts w:eastAsia="Calibri"/>
        </w:rPr>
      </w:pPr>
      <w:proofErr w:type="gramStart"/>
      <w:r w:rsidRPr="00461271">
        <w:rPr>
          <w:rFonts w:eastAsia="Calibri"/>
        </w:rPr>
        <w:t>finalize</w:t>
      </w:r>
      <w:proofErr w:type="gramEnd"/>
      <w:r w:rsidRPr="00461271">
        <w:rPr>
          <w:rFonts w:eastAsia="Calibri"/>
        </w:rPr>
        <w:t xml:space="preserve"> preparation for February faculty meeting</w:t>
      </w:r>
    </w:p>
    <w:p w:rsidR="00EB6822" w:rsidRPr="00461271" w:rsidRDefault="00EB6822" w:rsidP="00EB6822">
      <w:pPr>
        <w:autoSpaceDE w:val="0"/>
        <w:autoSpaceDN w:val="0"/>
        <w:adjustRightInd w:val="0"/>
        <w:ind w:left="720" w:hanging="360"/>
        <w:rPr>
          <w:rFonts w:eastAsia="Calibri"/>
        </w:rPr>
      </w:pPr>
    </w:p>
    <w:p w:rsidR="00A6127F" w:rsidRPr="00461271" w:rsidRDefault="00EB6822" w:rsidP="00A6127F">
      <w:pPr>
        <w:autoSpaceDE w:val="0"/>
        <w:autoSpaceDN w:val="0"/>
        <w:adjustRightInd w:val="0"/>
        <w:ind w:left="720" w:hanging="360"/>
        <w:rPr>
          <w:rFonts w:eastAsia="Calibri"/>
        </w:rPr>
      </w:pPr>
      <w:r w:rsidRPr="00461271">
        <w:rPr>
          <w:rFonts w:eastAsia="Calibri"/>
        </w:rPr>
        <w:t>Faculty meeting</w:t>
      </w:r>
      <w:proofErr w:type="gramStart"/>
      <w:r w:rsidRPr="00461271">
        <w:rPr>
          <w:rFonts w:eastAsia="Calibri"/>
        </w:rPr>
        <w:t>:</w:t>
      </w:r>
      <w:proofErr w:type="gramEnd"/>
      <w:r w:rsidRPr="00461271">
        <w:rPr>
          <w:rFonts w:eastAsia="Calibri"/>
        </w:rPr>
        <w:br/>
      </w:r>
      <w:r w:rsidR="00A6127F" w:rsidRPr="00461271">
        <w:rPr>
          <w:rFonts w:eastAsia="Calibri"/>
        </w:rPr>
        <w:t>review annual assessment activities</w:t>
      </w:r>
      <w:r w:rsidR="00B5458C" w:rsidRPr="00461271">
        <w:rPr>
          <w:rFonts w:eastAsia="Calibri"/>
        </w:rPr>
        <w:t xml:space="preserve"> </w:t>
      </w:r>
      <w:r w:rsidR="000A6B2E" w:rsidRPr="00461271">
        <w:rPr>
          <w:rFonts w:eastAsia="Calibri"/>
        </w:rPr>
        <w:t xml:space="preserve">(student learning) </w:t>
      </w:r>
      <w:r w:rsidR="00B5458C" w:rsidRPr="00461271">
        <w:rPr>
          <w:rFonts w:eastAsia="Calibri"/>
        </w:rPr>
        <w:t>to date</w:t>
      </w:r>
      <w:r w:rsidR="00B5458C" w:rsidRPr="00461271">
        <w:rPr>
          <w:rFonts w:eastAsia="Calibri"/>
        </w:rPr>
        <w:br/>
      </w:r>
      <w:r w:rsidR="00A6127F" w:rsidRPr="00461271">
        <w:rPr>
          <w:rFonts w:eastAsia="Calibri"/>
        </w:rPr>
        <w:t>consider import of survey</w:t>
      </w:r>
      <w:r w:rsidR="00B5458C" w:rsidRPr="00461271">
        <w:rPr>
          <w:rFonts w:eastAsia="Calibri"/>
        </w:rPr>
        <w:t>(s),</w:t>
      </w:r>
      <w:r w:rsidR="00A6127F" w:rsidRPr="00461271">
        <w:rPr>
          <w:rFonts w:eastAsia="Calibri"/>
        </w:rPr>
        <w:t xml:space="preserve"> </w:t>
      </w:r>
      <w:r w:rsidR="00B5458C" w:rsidRPr="00461271">
        <w:rPr>
          <w:rFonts w:eastAsia="Calibri"/>
        </w:rPr>
        <w:t xml:space="preserve">fall </w:t>
      </w:r>
      <w:r w:rsidR="00A6127F" w:rsidRPr="00461271">
        <w:rPr>
          <w:rFonts w:eastAsia="Calibri"/>
        </w:rPr>
        <w:t>CSL</w:t>
      </w:r>
      <w:r w:rsidR="00B5458C" w:rsidRPr="00461271">
        <w:rPr>
          <w:rFonts w:eastAsia="Calibri"/>
        </w:rPr>
        <w:t xml:space="preserve"> and SCE</w:t>
      </w:r>
      <w:r w:rsidR="00A6127F" w:rsidRPr="00461271">
        <w:rPr>
          <w:rFonts w:eastAsia="Calibri"/>
        </w:rPr>
        <w:t xml:space="preserve"> data</w:t>
      </w:r>
    </w:p>
    <w:p w:rsidR="00EB6822" w:rsidRPr="00461271" w:rsidRDefault="00EB6822" w:rsidP="00EB6822">
      <w:pPr>
        <w:autoSpaceDE w:val="0"/>
        <w:autoSpaceDN w:val="0"/>
        <w:adjustRightInd w:val="0"/>
        <w:ind w:left="360" w:firstLine="0"/>
        <w:rPr>
          <w:rFonts w:eastAsia="Calibri"/>
        </w:rPr>
      </w:pPr>
    </w:p>
    <w:p w:rsidR="00EB6822" w:rsidRPr="00461271" w:rsidRDefault="00EB6822" w:rsidP="00EB6822">
      <w:pPr>
        <w:autoSpaceDE w:val="0"/>
        <w:autoSpaceDN w:val="0"/>
        <w:adjustRightInd w:val="0"/>
        <w:ind w:firstLine="0"/>
        <w:rPr>
          <w:rFonts w:eastAsia="Calibri"/>
          <w:u w:val="single"/>
        </w:rPr>
      </w:pPr>
      <w:r w:rsidRPr="00461271">
        <w:rPr>
          <w:rFonts w:eastAsia="Calibri"/>
          <w:u w:val="single"/>
        </w:rPr>
        <w:t>March</w:t>
      </w:r>
    </w:p>
    <w:p w:rsidR="00D1657C" w:rsidRPr="00A6125B" w:rsidRDefault="00D1657C" w:rsidP="00D1657C">
      <w:pPr>
        <w:autoSpaceDE w:val="0"/>
        <w:autoSpaceDN w:val="0"/>
        <w:adjustRightInd w:val="0"/>
        <w:ind w:left="720" w:hanging="360"/>
        <w:rPr>
          <w:rFonts w:eastAsia="Calibri"/>
        </w:rPr>
      </w:pPr>
      <w:r w:rsidRPr="00A6125B">
        <w:rPr>
          <w:rFonts w:eastAsia="Calibri"/>
        </w:rPr>
        <w:t>CIE:</w:t>
      </w:r>
    </w:p>
    <w:p w:rsidR="00A6125B" w:rsidRPr="00A6125B" w:rsidRDefault="00A6125B" w:rsidP="00A6125B">
      <w:pPr>
        <w:autoSpaceDE w:val="0"/>
        <w:autoSpaceDN w:val="0"/>
        <w:adjustRightInd w:val="0"/>
        <w:ind w:left="1080" w:hanging="360"/>
        <w:rPr>
          <w:rFonts w:eastAsia="Calibri"/>
        </w:rPr>
      </w:pPr>
      <w:proofErr w:type="gramStart"/>
      <w:r w:rsidRPr="00A6125B">
        <w:rPr>
          <w:rFonts w:eastAsia="Calibri"/>
        </w:rPr>
        <w:t>oversee</w:t>
      </w:r>
      <w:proofErr w:type="gramEnd"/>
      <w:r w:rsidRPr="00A6125B">
        <w:rPr>
          <w:rFonts w:eastAsia="Calibri"/>
        </w:rPr>
        <w:t xml:space="preserve"> administration of Graduate</w:t>
      </w:r>
      <w:r w:rsidR="00C74222">
        <w:rPr>
          <w:rFonts w:eastAsia="Calibri"/>
        </w:rPr>
        <w:t>s</w:t>
      </w:r>
      <w:r w:rsidRPr="00A6125B">
        <w:rPr>
          <w:rFonts w:eastAsia="Calibri"/>
        </w:rPr>
        <w:t xml:space="preserve"> Survey to graduating seniors</w:t>
      </w:r>
    </w:p>
    <w:p w:rsidR="00D1657C" w:rsidRPr="00A6125B" w:rsidRDefault="007C7416" w:rsidP="00D1657C">
      <w:pPr>
        <w:autoSpaceDE w:val="0"/>
        <w:autoSpaceDN w:val="0"/>
        <w:adjustRightInd w:val="0"/>
        <w:ind w:left="1080" w:hanging="360"/>
        <w:rPr>
          <w:rFonts w:eastAsia="Calibri"/>
        </w:rPr>
      </w:pPr>
      <w:proofErr w:type="gramStart"/>
      <w:r w:rsidRPr="00A6125B">
        <w:rPr>
          <w:rFonts w:eastAsia="Calibri"/>
        </w:rPr>
        <w:t>oversee</w:t>
      </w:r>
      <w:proofErr w:type="gramEnd"/>
      <w:r w:rsidRPr="00A6125B">
        <w:rPr>
          <w:rFonts w:eastAsia="Calibri"/>
        </w:rPr>
        <w:t xml:space="preserve"> administration of </w:t>
      </w:r>
      <w:r w:rsidR="00D1657C" w:rsidRPr="00A6125B">
        <w:rPr>
          <w:rFonts w:eastAsia="Calibri"/>
        </w:rPr>
        <w:t>Graduate</w:t>
      </w:r>
      <w:r w:rsidR="00C74222">
        <w:rPr>
          <w:rFonts w:eastAsia="Calibri"/>
        </w:rPr>
        <w:t>s</w:t>
      </w:r>
      <w:r w:rsidR="00D1657C" w:rsidRPr="00A6125B">
        <w:rPr>
          <w:rFonts w:eastAsia="Calibri"/>
        </w:rPr>
        <w:t xml:space="preserve"> Survey (even-numbered year) to graduates </w:t>
      </w:r>
      <w:r w:rsidR="002D3882">
        <w:rPr>
          <w:rFonts w:eastAsia="Calibri"/>
        </w:rPr>
        <w:t>4</w:t>
      </w:r>
      <w:r w:rsidR="00D1657C" w:rsidRPr="00A6125B">
        <w:rPr>
          <w:rFonts w:eastAsia="Calibri"/>
        </w:rPr>
        <w:t xml:space="preserve"> or </w:t>
      </w:r>
      <w:r w:rsidR="002D3882">
        <w:rPr>
          <w:rFonts w:eastAsia="Calibri"/>
        </w:rPr>
        <w:t>5</w:t>
      </w:r>
      <w:r w:rsidR="00D1657C" w:rsidRPr="00A6125B">
        <w:rPr>
          <w:rFonts w:eastAsia="Calibri"/>
        </w:rPr>
        <w:t xml:space="preserve"> years after graduating, or Employer Survey (odd-numbered year) for graduates </w:t>
      </w:r>
      <w:r w:rsidR="002D3882">
        <w:rPr>
          <w:rFonts w:eastAsia="Calibri"/>
        </w:rPr>
        <w:t>4</w:t>
      </w:r>
      <w:r w:rsidR="00D1657C" w:rsidRPr="00A6125B">
        <w:rPr>
          <w:rFonts w:eastAsia="Calibri"/>
        </w:rPr>
        <w:t xml:space="preserve"> or </w:t>
      </w:r>
      <w:r w:rsidR="002D3882">
        <w:rPr>
          <w:rFonts w:eastAsia="Calibri"/>
        </w:rPr>
        <w:t>5</w:t>
      </w:r>
      <w:r w:rsidR="00D1657C" w:rsidRPr="00A6125B">
        <w:rPr>
          <w:rFonts w:eastAsia="Calibri"/>
        </w:rPr>
        <w:t xml:space="preserve"> years after the</w:t>
      </w:r>
      <w:r w:rsidR="00A6125B" w:rsidRPr="00A6125B">
        <w:rPr>
          <w:rFonts w:eastAsia="Calibri"/>
        </w:rPr>
        <w:t>y</w:t>
      </w:r>
      <w:r w:rsidR="00D1657C" w:rsidRPr="00A6125B">
        <w:rPr>
          <w:rFonts w:eastAsia="Calibri"/>
        </w:rPr>
        <w:t xml:space="preserve"> graduate</w:t>
      </w:r>
    </w:p>
    <w:p w:rsidR="00853A27" w:rsidRPr="00A6125B" w:rsidRDefault="00853A27" w:rsidP="00853A27">
      <w:pPr>
        <w:autoSpaceDE w:val="0"/>
        <w:autoSpaceDN w:val="0"/>
        <w:adjustRightInd w:val="0"/>
        <w:ind w:left="1080" w:hanging="360"/>
        <w:rPr>
          <w:rFonts w:eastAsia="Calibri"/>
        </w:rPr>
      </w:pPr>
      <w:proofErr w:type="gramStart"/>
      <w:r w:rsidRPr="00A6125B">
        <w:rPr>
          <w:rFonts w:eastAsia="Calibri"/>
        </w:rPr>
        <w:t>prepare</w:t>
      </w:r>
      <w:proofErr w:type="gramEnd"/>
      <w:r w:rsidRPr="00A6125B">
        <w:rPr>
          <w:rFonts w:eastAsia="Calibri"/>
        </w:rPr>
        <w:t xml:space="preserve"> to administer Bible Exam to seniors and FSP to faculty and staff</w:t>
      </w:r>
    </w:p>
    <w:p w:rsidR="00D1657C" w:rsidRPr="00A6125B" w:rsidRDefault="00D1657C" w:rsidP="00EB6822">
      <w:pPr>
        <w:autoSpaceDE w:val="0"/>
        <w:autoSpaceDN w:val="0"/>
        <w:adjustRightInd w:val="0"/>
        <w:ind w:left="720" w:hanging="360"/>
        <w:rPr>
          <w:rFonts w:eastAsia="Calibri"/>
        </w:rPr>
      </w:pPr>
    </w:p>
    <w:p w:rsidR="00EB6822" w:rsidRPr="00A6125B" w:rsidRDefault="00EB6822" w:rsidP="00EB6822">
      <w:pPr>
        <w:autoSpaceDE w:val="0"/>
        <w:autoSpaceDN w:val="0"/>
        <w:adjustRightInd w:val="0"/>
        <w:ind w:left="720" w:hanging="360"/>
        <w:rPr>
          <w:rFonts w:eastAsia="Calibri"/>
        </w:rPr>
      </w:pPr>
      <w:r w:rsidRPr="00A6125B">
        <w:rPr>
          <w:rFonts w:eastAsia="Calibri"/>
        </w:rPr>
        <w:t>Assessment Committee</w:t>
      </w:r>
      <w:r w:rsidR="007C7416" w:rsidRPr="00A6125B">
        <w:rPr>
          <w:rFonts w:eastAsia="Calibri"/>
        </w:rPr>
        <w:t xml:space="preserve"> (late March or early April)</w:t>
      </w:r>
      <w:r w:rsidRPr="00A6125B">
        <w:rPr>
          <w:rFonts w:eastAsia="Calibri"/>
        </w:rPr>
        <w:t>:</w:t>
      </w:r>
    </w:p>
    <w:p w:rsidR="007C7416" w:rsidRPr="00A6125B" w:rsidRDefault="007C7416" w:rsidP="007C7416">
      <w:pPr>
        <w:autoSpaceDE w:val="0"/>
        <w:autoSpaceDN w:val="0"/>
        <w:adjustRightInd w:val="0"/>
        <w:ind w:left="1080" w:hanging="360"/>
        <w:rPr>
          <w:rFonts w:eastAsia="Calibri"/>
        </w:rPr>
      </w:pPr>
      <w:proofErr w:type="gramStart"/>
      <w:r w:rsidRPr="00A6125B">
        <w:rPr>
          <w:rFonts w:eastAsia="Calibri"/>
        </w:rPr>
        <w:t>review</w:t>
      </w:r>
      <w:proofErr w:type="gramEnd"/>
      <w:r w:rsidRPr="00A6125B">
        <w:rPr>
          <w:rFonts w:eastAsia="Calibri"/>
        </w:rPr>
        <w:t xml:space="preserve"> semester’s assessment activities</w:t>
      </w:r>
    </w:p>
    <w:p w:rsidR="007C7416" w:rsidRPr="00A6125B" w:rsidRDefault="007C7416" w:rsidP="007C7416">
      <w:pPr>
        <w:autoSpaceDE w:val="0"/>
        <w:autoSpaceDN w:val="0"/>
        <w:adjustRightInd w:val="0"/>
        <w:ind w:left="1080" w:hanging="360"/>
        <w:rPr>
          <w:rFonts w:eastAsia="Calibri"/>
        </w:rPr>
      </w:pPr>
      <w:proofErr w:type="gramStart"/>
      <w:r w:rsidRPr="00A6125B">
        <w:rPr>
          <w:rFonts w:eastAsia="Calibri"/>
        </w:rPr>
        <w:t>review</w:t>
      </w:r>
      <w:proofErr w:type="gramEnd"/>
      <w:r w:rsidRPr="00A6125B">
        <w:rPr>
          <w:rFonts w:eastAsia="Calibri"/>
        </w:rPr>
        <w:t>, as needed, assessment data collected since November meeting</w:t>
      </w:r>
    </w:p>
    <w:p w:rsidR="00EB6822" w:rsidRPr="00A6125B" w:rsidRDefault="007C7416" w:rsidP="00EB6822">
      <w:pPr>
        <w:autoSpaceDE w:val="0"/>
        <w:autoSpaceDN w:val="0"/>
        <w:adjustRightInd w:val="0"/>
        <w:ind w:left="1080" w:hanging="360"/>
        <w:rPr>
          <w:rFonts w:eastAsia="Calibri"/>
        </w:rPr>
      </w:pPr>
      <w:proofErr w:type="gramStart"/>
      <w:r w:rsidRPr="00A6125B">
        <w:rPr>
          <w:rFonts w:eastAsia="Calibri"/>
        </w:rPr>
        <w:t>prepare</w:t>
      </w:r>
      <w:proofErr w:type="gramEnd"/>
      <w:r w:rsidRPr="00A6125B">
        <w:rPr>
          <w:rFonts w:eastAsia="Calibri"/>
        </w:rPr>
        <w:t xml:space="preserve"> for Faculty Assessment and Planning Week</w:t>
      </w:r>
    </w:p>
    <w:p w:rsidR="00EB6822" w:rsidRPr="00A6125B" w:rsidRDefault="00EB6822" w:rsidP="00EB6822">
      <w:pPr>
        <w:autoSpaceDE w:val="0"/>
        <w:autoSpaceDN w:val="0"/>
        <w:adjustRightInd w:val="0"/>
        <w:ind w:left="720" w:hanging="360"/>
        <w:rPr>
          <w:rFonts w:eastAsia="Calibri"/>
        </w:rPr>
      </w:pPr>
    </w:p>
    <w:p w:rsidR="00EB6822" w:rsidRPr="00C75DD5" w:rsidRDefault="00EB6822" w:rsidP="00EB6822">
      <w:pPr>
        <w:autoSpaceDE w:val="0"/>
        <w:autoSpaceDN w:val="0"/>
        <w:adjustRightInd w:val="0"/>
        <w:ind w:left="720" w:hanging="360"/>
        <w:rPr>
          <w:rFonts w:eastAsia="Calibri"/>
        </w:rPr>
      </w:pPr>
      <w:r w:rsidRPr="00C75DD5">
        <w:rPr>
          <w:rFonts w:eastAsia="Calibri"/>
        </w:rPr>
        <w:t>Faculty meeting</w:t>
      </w:r>
      <w:proofErr w:type="gramStart"/>
      <w:r w:rsidRPr="00C75DD5">
        <w:rPr>
          <w:rFonts w:eastAsia="Calibri"/>
        </w:rPr>
        <w:t>:</w:t>
      </w:r>
      <w:proofErr w:type="gramEnd"/>
      <w:r w:rsidRPr="00C75DD5">
        <w:rPr>
          <w:rFonts w:eastAsia="Calibri"/>
        </w:rPr>
        <w:br/>
      </w:r>
      <w:r w:rsidR="00D1657C" w:rsidRPr="00C75DD5">
        <w:rPr>
          <w:rFonts w:eastAsia="Calibri"/>
        </w:rPr>
        <w:t xml:space="preserve">finish </w:t>
      </w:r>
      <w:r w:rsidRPr="00C75DD5">
        <w:rPr>
          <w:rFonts w:eastAsia="Calibri"/>
        </w:rPr>
        <w:t>review of</w:t>
      </w:r>
      <w:r w:rsidR="00D1657C" w:rsidRPr="00C75DD5">
        <w:rPr>
          <w:rFonts w:eastAsia="Calibri"/>
        </w:rPr>
        <w:t xml:space="preserve"> foundational</w:t>
      </w:r>
      <w:r w:rsidRPr="00C75DD5">
        <w:rPr>
          <w:rFonts w:eastAsia="Calibri"/>
        </w:rPr>
        <w:t xml:space="preserve"> statements scheduled for this year</w:t>
      </w:r>
      <w:r w:rsidR="000A6B2E" w:rsidRPr="00C75DD5">
        <w:rPr>
          <w:rFonts w:eastAsia="Calibri"/>
        </w:rPr>
        <w:br/>
      </w:r>
      <w:r w:rsidR="00C6569C" w:rsidRPr="00C75DD5">
        <w:rPr>
          <w:rFonts w:eastAsia="Calibri"/>
        </w:rPr>
        <w:t>finish review of program(s) scheduled for this year</w:t>
      </w:r>
    </w:p>
    <w:p w:rsidR="00EB6822" w:rsidRPr="00C75DD5" w:rsidRDefault="00EB6822" w:rsidP="00EB6822">
      <w:pPr>
        <w:autoSpaceDE w:val="0"/>
        <w:autoSpaceDN w:val="0"/>
        <w:adjustRightInd w:val="0"/>
        <w:ind w:left="360" w:firstLine="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April</w:t>
      </w:r>
    </w:p>
    <w:p w:rsidR="00D1657C" w:rsidRPr="00C75DD5" w:rsidRDefault="00D1657C" w:rsidP="00D1657C">
      <w:pPr>
        <w:autoSpaceDE w:val="0"/>
        <w:autoSpaceDN w:val="0"/>
        <w:adjustRightInd w:val="0"/>
        <w:ind w:left="720" w:hanging="360"/>
        <w:rPr>
          <w:rFonts w:eastAsia="Calibri"/>
        </w:rPr>
      </w:pPr>
      <w:r w:rsidRPr="00C75DD5">
        <w:rPr>
          <w:rFonts w:eastAsia="Calibri"/>
        </w:rPr>
        <w:t>CIE:</w:t>
      </w:r>
    </w:p>
    <w:p w:rsidR="00EB6822" w:rsidRPr="00C75DD5" w:rsidRDefault="00EB6822" w:rsidP="00EB6822">
      <w:pPr>
        <w:autoSpaceDE w:val="0"/>
        <w:autoSpaceDN w:val="0"/>
        <w:adjustRightInd w:val="0"/>
        <w:ind w:left="1080" w:hanging="360"/>
        <w:rPr>
          <w:rFonts w:eastAsia="Calibri"/>
        </w:rPr>
      </w:pPr>
      <w:proofErr w:type="gramStart"/>
      <w:r w:rsidRPr="00C75DD5">
        <w:rPr>
          <w:rFonts w:eastAsia="Calibri"/>
        </w:rPr>
        <w:t>oversee</w:t>
      </w:r>
      <w:proofErr w:type="gramEnd"/>
      <w:r w:rsidRPr="00C75DD5">
        <w:rPr>
          <w:rFonts w:eastAsia="Calibri"/>
        </w:rPr>
        <w:t xml:space="preserve"> administration of Bible Exam, FSP</w:t>
      </w:r>
      <w:r w:rsidRPr="00C75DD5">
        <w:rPr>
          <w:rFonts w:eastAsia="Calibri"/>
        </w:rPr>
        <w:br/>
        <w:t>Bible Exam: administer to all graduating seniors</w:t>
      </w:r>
      <w:r w:rsidRPr="00C75DD5">
        <w:rPr>
          <w:rFonts w:eastAsia="Calibri"/>
        </w:rPr>
        <w:br/>
        <w:t>FSP: administer to all faculty and staff</w:t>
      </w:r>
    </w:p>
    <w:p w:rsidR="00C6569C" w:rsidRPr="00C75DD5" w:rsidRDefault="00C6569C" w:rsidP="00C6569C">
      <w:pPr>
        <w:autoSpaceDE w:val="0"/>
        <w:autoSpaceDN w:val="0"/>
        <w:adjustRightInd w:val="0"/>
        <w:ind w:left="1080" w:hanging="360"/>
        <w:rPr>
          <w:rFonts w:eastAsia="Calibri"/>
        </w:rPr>
      </w:pPr>
      <w:proofErr w:type="gramStart"/>
      <w:r w:rsidRPr="00C75DD5">
        <w:rPr>
          <w:rFonts w:eastAsia="Calibri"/>
        </w:rPr>
        <w:t>receive</w:t>
      </w:r>
      <w:proofErr w:type="gramEnd"/>
      <w:r w:rsidRPr="00C75DD5">
        <w:rPr>
          <w:rFonts w:eastAsia="Calibri"/>
        </w:rPr>
        <w:t>, analyze, disseminate data from Bible Exam</w:t>
      </w:r>
    </w:p>
    <w:p w:rsidR="00EB6822" w:rsidRPr="00C75DD5" w:rsidRDefault="00EB6822" w:rsidP="00EB6822">
      <w:pPr>
        <w:autoSpaceDE w:val="0"/>
        <w:autoSpaceDN w:val="0"/>
        <w:adjustRightInd w:val="0"/>
        <w:ind w:left="1080" w:hanging="360"/>
        <w:rPr>
          <w:rFonts w:eastAsia="Calibri"/>
        </w:rPr>
      </w:pPr>
      <w:proofErr w:type="gramStart"/>
      <w:r w:rsidRPr="00C75DD5">
        <w:rPr>
          <w:rFonts w:eastAsia="Calibri"/>
        </w:rPr>
        <w:t>tabulate</w:t>
      </w:r>
      <w:proofErr w:type="gramEnd"/>
      <w:r w:rsidR="00C6569C" w:rsidRPr="00C75DD5">
        <w:rPr>
          <w:rFonts w:eastAsia="Calibri"/>
        </w:rPr>
        <w:t>, analyze, disseminate</w:t>
      </w:r>
      <w:r w:rsidRPr="00C75DD5">
        <w:rPr>
          <w:rFonts w:eastAsia="Calibri"/>
        </w:rPr>
        <w:t xml:space="preserve"> FSP data</w:t>
      </w:r>
    </w:p>
    <w:p w:rsidR="00EB6822" w:rsidRDefault="00EB6822" w:rsidP="00EB6822">
      <w:pPr>
        <w:autoSpaceDE w:val="0"/>
        <w:autoSpaceDN w:val="0"/>
        <w:adjustRightInd w:val="0"/>
        <w:ind w:left="360" w:firstLine="0"/>
        <w:rPr>
          <w:rFonts w:eastAsia="Calibri"/>
        </w:rPr>
      </w:pPr>
    </w:p>
    <w:p w:rsidR="00EB6822" w:rsidRDefault="00EB6822" w:rsidP="00EB6822">
      <w:pPr>
        <w:autoSpaceDE w:val="0"/>
        <w:autoSpaceDN w:val="0"/>
        <w:adjustRightInd w:val="0"/>
        <w:ind w:firstLine="0"/>
        <w:rPr>
          <w:rFonts w:eastAsia="Calibri"/>
          <w:u w:val="single"/>
        </w:rPr>
      </w:pPr>
      <w:r>
        <w:rPr>
          <w:rFonts w:eastAsia="Calibri"/>
          <w:u w:val="single"/>
        </w:rPr>
        <w:t>May</w:t>
      </w:r>
    </w:p>
    <w:p w:rsidR="00F97CB0" w:rsidRPr="00C75DD5" w:rsidRDefault="00F97CB0" w:rsidP="00F97CB0">
      <w:pPr>
        <w:autoSpaceDE w:val="0"/>
        <w:autoSpaceDN w:val="0"/>
        <w:adjustRightInd w:val="0"/>
        <w:ind w:left="720" w:hanging="360"/>
        <w:rPr>
          <w:rFonts w:eastAsia="Calibri"/>
        </w:rPr>
      </w:pPr>
      <w:r w:rsidRPr="00C75DD5">
        <w:rPr>
          <w:rFonts w:eastAsia="Calibri"/>
        </w:rPr>
        <w:t>Division Directors</w:t>
      </w:r>
      <w:proofErr w:type="gramStart"/>
      <w:r w:rsidRPr="00C75DD5">
        <w:rPr>
          <w:rFonts w:eastAsia="Calibri"/>
        </w:rPr>
        <w:t>:</w:t>
      </w:r>
      <w:proofErr w:type="gramEnd"/>
      <w:r w:rsidRPr="00C75DD5">
        <w:rPr>
          <w:rFonts w:eastAsia="Calibri"/>
        </w:rPr>
        <w:br/>
        <w:t>assure completion of program</w:t>
      </w:r>
      <w:r w:rsidR="00C75DD5" w:rsidRPr="00C75DD5">
        <w:rPr>
          <w:rFonts w:eastAsia="Calibri"/>
        </w:rPr>
        <w:t xml:space="preserve"> review</w:t>
      </w:r>
      <w:r w:rsidRPr="00C75DD5">
        <w:rPr>
          <w:rFonts w:eastAsia="Calibri"/>
        </w:rPr>
        <w:t>s scheduled for this year</w:t>
      </w:r>
    </w:p>
    <w:p w:rsidR="00F97CB0" w:rsidRPr="00C75DD5" w:rsidRDefault="00F97CB0" w:rsidP="00F97CB0">
      <w:pPr>
        <w:autoSpaceDE w:val="0"/>
        <w:autoSpaceDN w:val="0"/>
        <w:adjustRightInd w:val="0"/>
        <w:ind w:left="1080" w:hanging="360"/>
        <w:rPr>
          <w:rFonts w:eastAsia="Calibri"/>
        </w:rPr>
      </w:pPr>
      <w:proofErr w:type="gramStart"/>
      <w:r w:rsidRPr="00C75DD5">
        <w:rPr>
          <w:rFonts w:eastAsia="Calibri"/>
        </w:rPr>
        <w:t>complete</w:t>
      </w:r>
      <w:proofErr w:type="gramEnd"/>
      <w:r w:rsidRPr="00C75DD5">
        <w:rPr>
          <w:rFonts w:eastAsia="Calibri"/>
        </w:rPr>
        <w:t xml:space="preserve"> Columns 4-5 of 5-column chart</w:t>
      </w:r>
    </w:p>
    <w:p w:rsidR="00F97CB0" w:rsidRPr="00C75DD5" w:rsidRDefault="00F97CB0" w:rsidP="00F97CB0">
      <w:pPr>
        <w:autoSpaceDE w:val="0"/>
        <w:autoSpaceDN w:val="0"/>
        <w:adjustRightInd w:val="0"/>
        <w:ind w:left="720" w:hanging="360"/>
        <w:rPr>
          <w:rFonts w:eastAsia="Calibri"/>
        </w:rPr>
      </w:pPr>
    </w:p>
    <w:p w:rsidR="00EB6822" w:rsidRPr="00C75DD5" w:rsidRDefault="00C6569C" w:rsidP="00EB6822">
      <w:pPr>
        <w:autoSpaceDE w:val="0"/>
        <w:autoSpaceDN w:val="0"/>
        <w:adjustRightInd w:val="0"/>
        <w:ind w:left="720" w:hanging="360"/>
        <w:rPr>
          <w:rFonts w:eastAsia="Calibri"/>
        </w:rPr>
      </w:pPr>
      <w:r w:rsidRPr="00C75DD5">
        <w:rPr>
          <w:rFonts w:eastAsia="Calibri"/>
        </w:rPr>
        <w:t>Director of CSL</w:t>
      </w:r>
      <w:proofErr w:type="gramStart"/>
      <w:r w:rsidRPr="00C75DD5">
        <w:rPr>
          <w:rFonts w:eastAsia="Calibri"/>
        </w:rPr>
        <w:t>:</w:t>
      </w:r>
      <w:proofErr w:type="gramEnd"/>
      <w:r w:rsidR="00EB6822" w:rsidRPr="00C75DD5">
        <w:rPr>
          <w:rFonts w:eastAsia="Calibri"/>
        </w:rPr>
        <w:br/>
        <w:t>tabulate CSL reports</w:t>
      </w:r>
    </w:p>
    <w:p w:rsidR="007C7416" w:rsidRPr="00C75DD5" w:rsidRDefault="007C7416" w:rsidP="007C7416">
      <w:pPr>
        <w:autoSpaceDE w:val="0"/>
        <w:autoSpaceDN w:val="0"/>
        <w:adjustRightInd w:val="0"/>
        <w:ind w:left="720" w:hanging="360"/>
        <w:rPr>
          <w:rFonts w:eastAsia="Calibri"/>
        </w:rPr>
      </w:pPr>
    </w:p>
    <w:p w:rsidR="007C7416" w:rsidRPr="00C75DD5" w:rsidRDefault="007C7416" w:rsidP="007C7416">
      <w:pPr>
        <w:autoSpaceDE w:val="0"/>
        <w:autoSpaceDN w:val="0"/>
        <w:adjustRightInd w:val="0"/>
        <w:ind w:left="720" w:hanging="360"/>
        <w:rPr>
          <w:rFonts w:eastAsia="Calibri"/>
        </w:rPr>
      </w:pPr>
      <w:r w:rsidRPr="00C75DD5">
        <w:rPr>
          <w:rFonts w:eastAsia="Calibri"/>
        </w:rPr>
        <w:t>Registrar:</w:t>
      </w:r>
    </w:p>
    <w:p w:rsidR="007C7416" w:rsidRPr="00C75DD5" w:rsidRDefault="007C7416" w:rsidP="007C7416">
      <w:pPr>
        <w:autoSpaceDE w:val="0"/>
        <w:autoSpaceDN w:val="0"/>
        <w:adjustRightInd w:val="0"/>
        <w:ind w:left="1080" w:hanging="360"/>
        <w:rPr>
          <w:rFonts w:eastAsia="Calibri"/>
        </w:rPr>
      </w:pPr>
      <w:proofErr w:type="gramStart"/>
      <w:r w:rsidRPr="00C75DD5">
        <w:rPr>
          <w:rFonts w:eastAsia="Calibri"/>
        </w:rPr>
        <w:t>collect</w:t>
      </w:r>
      <w:proofErr w:type="gramEnd"/>
      <w:r w:rsidRPr="00C75DD5">
        <w:rPr>
          <w:rFonts w:eastAsia="Calibri"/>
        </w:rPr>
        <w:t xml:space="preserve"> SCE for all spring courses</w:t>
      </w:r>
    </w:p>
    <w:p w:rsidR="00EB6822" w:rsidRPr="00C75DD5" w:rsidRDefault="00EB6822" w:rsidP="00EB6822">
      <w:pPr>
        <w:autoSpaceDE w:val="0"/>
        <w:autoSpaceDN w:val="0"/>
        <w:adjustRightInd w:val="0"/>
        <w:ind w:left="720" w:hanging="360"/>
        <w:rPr>
          <w:rFonts w:eastAsia="Calibri"/>
        </w:rPr>
      </w:pPr>
    </w:p>
    <w:p w:rsidR="00EB6822" w:rsidRPr="00C75DD5" w:rsidRDefault="007C7416" w:rsidP="00EB6822">
      <w:pPr>
        <w:autoSpaceDE w:val="0"/>
        <w:autoSpaceDN w:val="0"/>
        <w:adjustRightInd w:val="0"/>
        <w:ind w:left="720" w:hanging="360"/>
        <w:rPr>
          <w:rFonts w:eastAsia="Calibri"/>
        </w:rPr>
      </w:pPr>
      <w:r w:rsidRPr="00C75DD5">
        <w:rPr>
          <w:rFonts w:eastAsia="Calibri"/>
        </w:rPr>
        <w:t>CIE</w:t>
      </w:r>
      <w:r w:rsidR="00EB6822" w:rsidRPr="00C75DD5">
        <w:rPr>
          <w:rFonts w:eastAsia="Calibri"/>
        </w:rPr>
        <w:t>:</w:t>
      </w:r>
    </w:p>
    <w:p w:rsidR="007C7416" w:rsidRPr="00C75DD5" w:rsidRDefault="007C7416" w:rsidP="007C7416">
      <w:pPr>
        <w:autoSpaceDE w:val="0"/>
        <w:autoSpaceDN w:val="0"/>
        <w:adjustRightInd w:val="0"/>
        <w:ind w:left="1080" w:hanging="360"/>
        <w:rPr>
          <w:rFonts w:eastAsia="Calibri"/>
        </w:rPr>
      </w:pPr>
      <w:proofErr w:type="gramStart"/>
      <w:r w:rsidRPr="00C75DD5">
        <w:rPr>
          <w:rFonts w:eastAsia="Calibri"/>
        </w:rPr>
        <w:t>receive</w:t>
      </w:r>
      <w:proofErr w:type="gramEnd"/>
      <w:r w:rsidRPr="00C75DD5">
        <w:rPr>
          <w:rFonts w:eastAsia="Calibri"/>
        </w:rPr>
        <w:t>, analyze, disseminate data from Graduate</w:t>
      </w:r>
      <w:r w:rsidR="00C74222">
        <w:rPr>
          <w:rFonts w:eastAsia="Calibri"/>
        </w:rPr>
        <w:t>s</w:t>
      </w:r>
      <w:r w:rsidRPr="00C75DD5">
        <w:rPr>
          <w:rFonts w:eastAsia="Calibri"/>
        </w:rPr>
        <w:t xml:space="preserve"> Survey</w:t>
      </w:r>
      <w:r w:rsidR="00141480" w:rsidRPr="00C75DD5">
        <w:rPr>
          <w:rFonts w:eastAsia="Calibri"/>
        </w:rPr>
        <w:t xml:space="preserve"> </w:t>
      </w:r>
      <w:r w:rsidRPr="00C75DD5">
        <w:rPr>
          <w:rFonts w:eastAsia="Calibri"/>
        </w:rPr>
        <w:t>and Employer Survey</w:t>
      </w:r>
    </w:p>
    <w:p w:rsidR="00141480" w:rsidRPr="00C75DD5" w:rsidRDefault="00141480" w:rsidP="007C7416">
      <w:pPr>
        <w:autoSpaceDE w:val="0"/>
        <w:autoSpaceDN w:val="0"/>
        <w:adjustRightInd w:val="0"/>
        <w:ind w:left="1080" w:hanging="360"/>
        <w:rPr>
          <w:rFonts w:eastAsia="Calibri"/>
        </w:rPr>
      </w:pPr>
      <w:proofErr w:type="gramStart"/>
      <w:r w:rsidRPr="00C75DD5">
        <w:rPr>
          <w:rFonts w:eastAsia="Calibri"/>
        </w:rPr>
        <w:t>connect</w:t>
      </w:r>
      <w:proofErr w:type="gramEnd"/>
      <w:r w:rsidRPr="00C75DD5">
        <w:rPr>
          <w:rFonts w:eastAsia="Calibri"/>
        </w:rPr>
        <w:t xml:space="preserve"> with AES Units</w:t>
      </w:r>
      <w:r w:rsidR="00F97CB0" w:rsidRPr="00C75DD5">
        <w:rPr>
          <w:rFonts w:eastAsia="Calibri"/>
        </w:rPr>
        <w:t xml:space="preserve"> and division directors</w:t>
      </w:r>
      <w:r w:rsidRPr="00C75DD5">
        <w:rPr>
          <w:rFonts w:eastAsia="Calibri"/>
        </w:rPr>
        <w:t xml:space="preserve"> about completion of 5-column charts</w:t>
      </w:r>
    </w:p>
    <w:p w:rsidR="007C7416" w:rsidRPr="00C75DD5" w:rsidRDefault="007C7416" w:rsidP="00EB6822">
      <w:pPr>
        <w:autoSpaceDE w:val="0"/>
        <w:autoSpaceDN w:val="0"/>
        <w:adjustRightInd w:val="0"/>
        <w:ind w:left="1080" w:hanging="360"/>
        <w:rPr>
          <w:rFonts w:eastAsia="Calibri"/>
        </w:rPr>
      </w:pPr>
      <w:proofErr w:type="gramStart"/>
      <w:r w:rsidRPr="00C75DD5">
        <w:rPr>
          <w:rFonts w:eastAsia="Calibri"/>
        </w:rPr>
        <w:t>continue</w:t>
      </w:r>
      <w:proofErr w:type="gramEnd"/>
      <w:r w:rsidRPr="00C75DD5">
        <w:rPr>
          <w:rFonts w:eastAsia="Calibri"/>
        </w:rPr>
        <w:t xml:space="preserve"> </w:t>
      </w:r>
      <w:r w:rsidR="00EB6822" w:rsidRPr="00C75DD5">
        <w:rPr>
          <w:rFonts w:eastAsia="Calibri"/>
        </w:rPr>
        <w:t>prepar</w:t>
      </w:r>
      <w:r w:rsidRPr="00C75DD5">
        <w:rPr>
          <w:rFonts w:eastAsia="Calibri"/>
        </w:rPr>
        <w:t>ation</w:t>
      </w:r>
      <w:r w:rsidR="00EB6822" w:rsidRPr="00C75DD5">
        <w:rPr>
          <w:rFonts w:eastAsia="Calibri"/>
        </w:rPr>
        <w:t xml:space="preserve"> for Facult</w:t>
      </w:r>
      <w:r w:rsidRPr="00C75DD5">
        <w:rPr>
          <w:rFonts w:eastAsia="Calibri"/>
        </w:rPr>
        <w:t>y Assessment and Planning Week</w:t>
      </w:r>
    </w:p>
    <w:p w:rsidR="00351D6C" w:rsidRPr="00C75DD5" w:rsidRDefault="00351D6C" w:rsidP="00351D6C">
      <w:pPr>
        <w:autoSpaceDE w:val="0"/>
        <w:autoSpaceDN w:val="0"/>
        <w:adjustRightInd w:val="0"/>
        <w:ind w:left="1080" w:hanging="360"/>
        <w:rPr>
          <w:rFonts w:eastAsia="Calibri"/>
        </w:rPr>
      </w:pPr>
    </w:p>
    <w:p w:rsidR="00351D6C" w:rsidRPr="00C75DD5" w:rsidRDefault="00351D6C" w:rsidP="00351D6C">
      <w:pPr>
        <w:autoSpaceDE w:val="0"/>
        <w:autoSpaceDN w:val="0"/>
        <w:adjustRightInd w:val="0"/>
        <w:ind w:left="720" w:hanging="360"/>
        <w:rPr>
          <w:rFonts w:eastAsia="Calibri"/>
        </w:rPr>
      </w:pPr>
      <w:r w:rsidRPr="00C75DD5">
        <w:rPr>
          <w:rFonts w:eastAsia="Calibri"/>
        </w:rPr>
        <w:t>AES Units:</w:t>
      </w:r>
    </w:p>
    <w:p w:rsidR="00351D6C" w:rsidRPr="00C75DD5" w:rsidRDefault="00351D6C" w:rsidP="00351D6C">
      <w:pPr>
        <w:autoSpaceDE w:val="0"/>
        <w:autoSpaceDN w:val="0"/>
        <w:adjustRightInd w:val="0"/>
        <w:ind w:left="1080" w:hanging="360"/>
        <w:rPr>
          <w:rFonts w:eastAsia="Calibri"/>
        </w:rPr>
      </w:pPr>
      <w:proofErr w:type="gramStart"/>
      <w:r w:rsidRPr="00C75DD5">
        <w:rPr>
          <w:rFonts w:eastAsia="Calibri"/>
        </w:rPr>
        <w:t>complete</w:t>
      </w:r>
      <w:proofErr w:type="gramEnd"/>
      <w:r w:rsidRPr="00C75DD5">
        <w:rPr>
          <w:rFonts w:eastAsia="Calibri"/>
        </w:rPr>
        <w:t xml:space="preserve"> Columns </w:t>
      </w:r>
      <w:r w:rsidR="009837DC" w:rsidRPr="00C75DD5">
        <w:rPr>
          <w:rFonts w:eastAsia="Calibri"/>
        </w:rPr>
        <w:t>4-5</w:t>
      </w:r>
      <w:r w:rsidRPr="00C75DD5">
        <w:rPr>
          <w:rFonts w:eastAsia="Calibri"/>
        </w:rPr>
        <w:t xml:space="preserve"> of 5-column chart</w:t>
      </w:r>
    </w:p>
    <w:p w:rsidR="00EB6822" w:rsidRPr="00C75DD5" w:rsidRDefault="00EB6822" w:rsidP="00EB6822">
      <w:pPr>
        <w:autoSpaceDE w:val="0"/>
        <w:autoSpaceDN w:val="0"/>
        <w:adjustRightInd w:val="0"/>
        <w:ind w:left="1080" w:hanging="360"/>
        <w:rPr>
          <w:rFonts w:eastAsia="Calibri"/>
        </w:rPr>
      </w:pPr>
    </w:p>
    <w:p w:rsidR="008530EF" w:rsidRPr="008530EF" w:rsidRDefault="008530EF" w:rsidP="008530EF">
      <w:pPr>
        <w:autoSpaceDE w:val="0"/>
        <w:autoSpaceDN w:val="0"/>
        <w:adjustRightInd w:val="0"/>
        <w:ind w:left="720" w:hanging="360"/>
        <w:rPr>
          <w:rFonts w:eastAsia="Calibri"/>
        </w:rPr>
      </w:pPr>
      <w:r w:rsidRPr="008530EF">
        <w:rPr>
          <w:rFonts w:eastAsia="Calibri"/>
        </w:rPr>
        <w:t xml:space="preserve">Faculty Assessment and Planning Week </w:t>
      </w:r>
      <w:r w:rsidRPr="008530EF">
        <w:rPr>
          <w:rFonts w:eastAsia="Calibri"/>
        </w:rPr>
        <w:br/>
        <w:t>(Tuesday – Friday following Commencement; see description above)</w:t>
      </w:r>
      <w:r w:rsidRPr="008530EF">
        <w:rPr>
          <w:rFonts w:eastAsia="Calibri"/>
        </w:rPr>
        <w:br/>
      </w:r>
    </w:p>
    <w:p w:rsidR="00141480" w:rsidRPr="008530EF" w:rsidRDefault="00141480" w:rsidP="00141480">
      <w:pPr>
        <w:autoSpaceDE w:val="0"/>
        <w:autoSpaceDN w:val="0"/>
        <w:adjustRightInd w:val="0"/>
        <w:ind w:left="720" w:hanging="360"/>
        <w:rPr>
          <w:rFonts w:eastAsia="Calibri"/>
        </w:rPr>
      </w:pPr>
      <w:r w:rsidRPr="008530EF">
        <w:rPr>
          <w:rFonts w:eastAsia="Calibri"/>
        </w:rPr>
        <w:t>Assessment Committee:</w:t>
      </w:r>
    </w:p>
    <w:p w:rsidR="00141480" w:rsidRPr="008530EF" w:rsidRDefault="008530EF" w:rsidP="00141480">
      <w:pPr>
        <w:autoSpaceDE w:val="0"/>
        <w:autoSpaceDN w:val="0"/>
        <w:adjustRightInd w:val="0"/>
        <w:ind w:left="1080" w:hanging="360"/>
        <w:rPr>
          <w:rFonts w:eastAsia="Calibri"/>
        </w:rPr>
      </w:pPr>
      <w:proofErr w:type="gramStart"/>
      <w:r w:rsidRPr="008530EF">
        <w:rPr>
          <w:rFonts w:eastAsia="Calibri"/>
        </w:rPr>
        <w:t>confirm</w:t>
      </w:r>
      <w:proofErr w:type="gramEnd"/>
      <w:r w:rsidRPr="008530EF">
        <w:rPr>
          <w:rFonts w:eastAsia="Calibri"/>
        </w:rPr>
        <w:t xml:space="preserve"> completion of assessment work for current academic year</w:t>
      </w:r>
    </w:p>
    <w:p w:rsidR="00141480" w:rsidRPr="008530EF" w:rsidRDefault="00141480" w:rsidP="00141480">
      <w:pPr>
        <w:autoSpaceDE w:val="0"/>
        <w:autoSpaceDN w:val="0"/>
        <w:adjustRightInd w:val="0"/>
        <w:ind w:left="1080" w:hanging="360"/>
        <w:rPr>
          <w:rFonts w:eastAsia="Calibri"/>
        </w:rPr>
      </w:pPr>
    </w:p>
    <w:p w:rsidR="00EB6822" w:rsidRPr="008530EF" w:rsidRDefault="00EB6822" w:rsidP="00EB6822">
      <w:pPr>
        <w:autoSpaceDE w:val="0"/>
        <w:autoSpaceDN w:val="0"/>
        <w:adjustRightInd w:val="0"/>
        <w:ind w:firstLine="0"/>
        <w:rPr>
          <w:rFonts w:eastAsia="Calibri"/>
          <w:u w:val="single"/>
        </w:rPr>
      </w:pPr>
      <w:r w:rsidRPr="008530EF">
        <w:rPr>
          <w:rFonts w:eastAsia="Calibri"/>
          <w:u w:val="single"/>
        </w:rPr>
        <w:t>June</w:t>
      </w:r>
    </w:p>
    <w:p w:rsidR="00141480" w:rsidRPr="008530EF" w:rsidRDefault="00141480" w:rsidP="00141480">
      <w:pPr>
        <w:autoSpaceDE w:val="0"/>
        <w:autoSpaceDN w:val="0"/>
        <w:adjustRightInd w:val="0"/>
        <w:ind w:left="720" w:hanging="360"/>
        <w:rPr>
          <w:rFonts w:eastAsia="Calibri"/>
        </w:rPr>
      </w:pPr>
      <w:r w:rsidRPr="008530EF">
        <w:rPr>
          <w:rFonts w:eastAsia="Calibri"/>
        </w:rPr>
        <w:t>Registrar:</w:t>
      </w:r>
    </w:p>
    <w:p w:rsidR="00141480" w:rsidRPr="008C6231" w:rsidRDefault="00141480" w:rsidP="00141480">
      <w:pPr>
        <w:autoSpaceDE w:val="0"/>
        <w:autoSpaceDN w:val="0"/>
        <w:adjustRightInd w:val="0"/>
        <w:ind w:left="1080" w:hanging="360"/>
        <w:rPr>
          <w:rFonts w:eastAsia="Calibri"/>
        </w:rPr>
      </w:pPr>
      <w:proofErr w:type="gramStart"/>
      <w:r>
        <w:rPr>
          <w:rFonts w:eastAsia="Calibri"/>
        </w:rPr>
        <w:t>tabulate</w:t>
      </w:r>
      <w:proofErr w:type="gramEnd"/>
      <w:r>
        <w:rPr>
          <w:rFonts w:eastAsia="Calibri"/>
        </w:rPr>
        <w:t xml:space="preserve"> data from spring SCEs;</w:t>
      </w:r>
      <w:r w:rsidRPr="00B5458C">
        <w:rPr>
          <w:rFonts w:eastAsia="Calibri"/>
        </w:rPr>
        <w:t xml:space="preserve"> </w:t>
      </w:r>
      <w:r>
        <w:rPr>
          <w:rFonts w:eastAsia="Calibri"/>
        </w:rPr>
        <w:t xml:space="preserve">communicate to Academic Dean and </w:t>
      </w:r>
      <w:r w:rsidRPr="008C6231">
        <w:rPr>
          <w:rFonts w:eastAsia="Calibri"/>
        </w:rPr>
        <w:t>instructors</w:t>
      </w:r>
    </w:p>
    <w:p w:rsidR="00EB6822" w:rsidRDefault="00EB6822" w:rsidP="00EB6822">
      <w:pPr>
        <w:autoSpaceDE w:val="0"/>
        <w:autoSpaceDN w:val="0"/>
        <w:adjustRightInd w:val="0"/>
        <w:ind w:firstLine="0"/>
        <w:rPr>
          <w:rFonts w:eastAsia="Calibri"/>
        </w:rPr>
      </w:pPr>
    </w:p>
    <w:p w:rsidR="001125C0" w:rsidRDefault="001125C0">
      <w:pPr>
        <w:pStyle w:val="Heading1"/>
      </w:pPr>
      <w:bookmarkStart w:id="31" w:name="_Toc449357718"/>
      <w:bookmarkStart w:id="32" w:name="_Toc451354006"/>
      <w:r>
        <w:t>Assessment of Student Learning</w:t>
      </w:r>
      <w:bookmarkEnd w:id="31"/>
      <w:bookmarkEnd w:id="32"/>
    </w:p>
    <w:p w:rsidR="001125C0" w:rsidRDefault="001125C0">
      <w:pPr>
        <w:ind w:firstLine="0"/>
      </w:pPr>
    </w:p>
    <w:p w:rsidR="001125C0" w:rsidRDefault="001125C0">
      <w:pPr>
        <w:pStyle w:val="Heading2"/>
      </w:pPr>
      <w:bookmarkStart w:id="33" w:name="_Toc449357719"/>
      <w:bookmarkStart w:id="34" w:name="_Toc451354007"/>
      <w:r>
        <w:t xml:space="preserve">Learning </w:t>
      </w:r>
      <w:proofErr w:type="gramStart"/>
      <w:r>
        <w:t>Across</w:t>
      </w:r>
      <w:proofErr w:type="gramEnd"/>
      <w:r>
        <w:t xml:space="preserve"> the Curriculum</w:t>
      </w:r>
      <w:bookmarkEnd w:id="33"/>
      <w:bookmarkEnd w:id="34"/>
    </w:p>
    <w:p w:rsidR="001125C0" w:rsidRPr="005062AB" w:rsidRDefault="001125C0">
      <w:pPr>
        <w:ind w:firstLine="0"/>
      </w:pPr>
      <w:r w:rsidRPr="005062AB">
        <w:t xml:space="preserve">The assessment of student learning </w:t>
      </w:r>
      <w:r w:rsidR="00040DF4" w:rsidRPr="005062AB">
        <w:t>is</w:t>
      </w:r>
      <w:r w:rsidRPr="005062AB">
        <w:t xml:space="preserve"> organized around the Institutional Goals articulated in the </w:t>
      </w:r>
      <w:r w:rsidRPr="005062AB">
        <w:rPr>
          <w:i/>
        </w:rPr>
        <w:t>Catalog</w:t>
      </w:r>
      <w:r w:rsidRPr="005062AB">
        <w:t>, (201</w:t>
      </w:r>
      <w:r w:rsidR="00040DF4" w:rsidRPr="005062AB">
        <w:t>4</w:t>
      </w:r>
      <w:r w:rsidRPr="005062AB">
        <w:t xml:space="preserve">, pp. 8-9).  In addition to formal and informal interviews, various strategies </w:t>
      </w:r>
      <w:r w:rsidR="00040DF4" w:rsidRPr="005062AB">
        <w:t>are used</w:t>
      </w:r>
      <w:r w:rsidRPr="005062AB">
        <w:t xml:space="preserve"> to assess student learning.</w:t>
      </w:r>
    </w:p>
    <w:p w:rsidR="001125C0" w:rsidRPr="005062AB" w:rsidRDefault="001125C0">
      <w:pPr>
        <w:pStyle w:val="BodyText2"/>
      </w:pPr>
    </w:p>
    <w:p w:rsidR="001125C0" w:rsidRDefault="001125C0">
      <w:pPr>
        <w:pStyle w:val="BodyText2"/>
      </w:pPr>
      <w:r>
        <w:t xml:space="preserve">The ABHE </w:t>
      </w:r>
      <w:r>
        <w:rPr>
          <w:i/>
        </w:rPr>
        <w:t>Self-Study Guide</w:t>
      </w:r>
      <w:r>
        <w:t xml:space="preserve"> </w:t>
      </w:r>
      <w:r w:rsidR="00D43D73">
        <w:t xml:space="preserve">(2016) </w:t>
      </w:r>
      <w:r>
        <w:t xml:space="preserve">suggests addressing the following areas in assessing learning across the curriculum: Bible knowledge, biblical world-view, spiritual formation, attitudes/values, communications skills, interpersonal skills, problem solving skills, and general education knowledge.  In the tables below, the fourth column specifically references the domains listed in </w:t>
      </w:r>
      <w:r>
        <w:rPr>
          <w:i/>
        </w:rPr>
        <w:t>Self-Study Guide</w:t>
      </w:r>
      <w:r w:rsidR="006573B6">
        <w:t xml:space="preserve"> (p. 19</w:t>
      </w:r>
      <w:r>
        <w:t>).</w:t>
      </w:r>
    </w:p>
    <w:p w:rsidR="001125C0" w:rsidRDefault="001125C0">
      <w:pPr>
        <w:ind w:firstLine="0"/>
      </w:pPr>
    </w:p>
    <w:p w:rsidR="001125C0" w:rsidRDefault="001125C0">
      <w:pPr>
        <w:pStyle w:val="Heading3"/>
      </w:pPr>
      <w:bookmarkStart w:id="35" w:name="_Toc449357720"/>
      <w:bookmarkStart w:id="36" w:name="_Toc451354008"/>
      <w:r>
        <w:t>Spiritual Goals</w:t>
      </w:r>
      <w:bookmarkEnd w:id="35"/>
      <w:bookmarkEnd w:id="36"/>
    </w:p>
    <w:p w:rsidR="001125C0" w:rsidRDefault="001125C0">
      <w:pPr>
        <w:ind w:firstLine="0"/>
      </w:pPr>
      <w:r>
        <w:t>Because spiritual transformation is a divine work, there will always be deeper depths to plumb and perhaps it cannot be measured empirically (Cooley, 2011; Thayer, 2000; Boa, 2001).  Thayer (2000, pp. 20, 23) lamented “the reductionism that is necessary in empirical study” and explained that at Andrews University, they measure “spiritual indicators” instead of spirituality.  The following measures are an effort to arrive at indicators and levels that suggest that students are achieving the spiritual goals.</w:t>
      </w:r>
    </w:p>
    <w:p w:rsidR="00E33112" w:rsidRDefault="00E3311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keepNext/>
              <w:ind w:firstLine="0"/>
              <w:jc w:val="center"/>
              <w:rPr>
                <w:sz w:val="20"/>
              </w:rPr>
            </w:pPr>
            <w:r>
              <w:rPr>
                <w:sz w:val="20"/>
              </w:rPr>
              <w:lastRenderedPageBreak/>
              <w:t>Goals</w:t>
            </w:r>
          </w:p>
        </w:tc>
        <w:tc>
          <w:tcPr>
            <w:tcW w:w="2214" w:type="dxa"/>
          </w:tcPr>
          <w:p w:rsidR="001125C0" w:rsidRDefault="001125C0">
            <w:pPr>
              <w:keepNext/>
              <w:ind w:firstLine="0"/>
              <w:jc w:val="center"/>
              <w:rPr>
                <w:sz w:val="20"/>
              </w:rPr>
            </w:pPr>
            <w:r>
              <w:rPr>
                <w:sz w:val="20"/>
              </w:rPr>
              <w:t>Acceptable Performance Defined</w:t>
            </w:r>
          </w:p>
        </w:tc>
        <w:tc>
          <w:tcPr>
            <w:tcW w:w="2214" w:type="dxa"/>
          </w:tcPr>
          <w:p w:rsidR="001125C0" w:rsidRDefault="001125C0">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keepNext/>
              <w:ind w:firstLine="0"/>
              <w:jc w:val="center"/>
              <w:rPr>
                <w:sz w:val="20"/>
              </w:rPr>
            </w:pPr>
            <w:r>
              <w:rPr>
                <w:sz w:val="20"/>
              </w:rPr>
              <w:t>Findings/Issues</w:t>
            </w:r>
          </w:p>
        </w:tc>
      </w:tr>
      <w:tr w:rsidR="0023538A">
        <w:trPr>
          <w:cantSplit/>
        </w:trPr>
        <w:tc>
          <w:tcPr>
            <w:tcW w:w="2214" w:type="dxa"/>
          </w:tcPr>
          <w:p w:rsidR="0023538A" w:rsidRPr="0023538A" w:rsidRDefault="0023538A" w:rsidP="0023538A">
            <w:pPr>
              <w:ind w:left="180" w:hanging="180"/>
              <w:rPr>
                <w:sz w:val="18"/>
              </w:rPr>
            </w:pPr>
            <w:r w:rsidRPr="0023538A">
              <w:rPr>
                <w:sz w:val="18"/>
              </w:rPr>
              <w:t>1. The student will</w:t>
            </w:r>
            <w:r w:rsidRPr="0023538A">
              <w:rPr>
                <w:sz w:val="18"/>
                <w:szCs w:val="18"/>
              </w:rPr>
              <w:t xml:space="preserve"> know Christ as personal Savior and to make a total consecration of one’s life to Christ in entire sanctification.</w:t>
            </w:r>
          </w:p>
        </w:tc>
        <w:tc>
          <w:tcPr>
            <w:tcW w:w="2214" w:type="dxa"/>
          </w:tcPr>
          <w:p w:rsidR="0023538A" w:rsidRDefault="0023538A" w:rsidP="00AB4081">
            <w:pPr>
              <w:ind w:left="180" w:hanging="180"/>
              <w:rPr>
                <w:sz w:val="18"/>
              </w:rPr>
            </w:pPr>
            <w:r>
              <w:rPr>
                <w:sz w:val="18"/>
              </w:rPr>
              <w:t>90% of students will give personal testimony of knowing Christ as personal Savior in written testimony</w:t>
            </w:r>
          </w:p>
          <w:p w:rsidR="0023538A" w:rsidRDefault="0023538A" w:rsidP="00AB4081">
            <w:pPr>
              <w:ind w:left="180" w:hanging="180"/>
              <w:rPr>
                <w:sz w:val="18"/>
              </w:rPr>
            </w:pPr>
            <w:r>
              <w:rPr>
                <w:sz w:val="18"/>
              </w:rPr>
              <w:t>75% of students will practice personal prayer</w:t>
            </w:r>
            <w:r>
              <w:rPr>
                <w:sz w:val="18"/>
              </w:rPr>
              <w:br/>
              <w:t>two or more times a week</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 </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Default="0023538A" w:rsidP="00AB4081">
            <w:pPr>
              <w:ind w:left="180" w:hanging="180"/>
              <w:rPr>
                <w:sz w:val="16"/>
              </w:rPr>
            </w:pPr>
            <w:r>
              <w:rPr>
                <w:sz w:val="16"/>
              </w:rPr>
              <w:t>SS #5, 6, 7, 8a, 8b, 8c, 8d</w:t>
            </w: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r w:rsidRPr="002A040C">
              <w:rPr>
                <w:sz w:val="16"/>
              </w:rPr>
              <w:t>WWP #7a</w:t>
            </w: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pStyle w:val="BodyTextIndent3"/>
            </w:pPr>
          </w:p>
          <w:p w:rsidR="0023538A" w:rsidRDefault="0023538A" w:rsidP="00AB4081">
            <w:pPr>
              <w:pStyle w:val="BodyTextIndent3"/>
            </w:pPr>
            <w:r>
              <w:t>WWP #2i, 2j, 3c, 5a, 5c, 5d, 5e, 5g, 5h</w:t>
            </w: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1 [</w:t>
            </w:r>
            <w:r w:rsidRPr="00DD3EF6">
              <w:rPr>
                <w:sz w:val="16"/>
              </w:rPr>
              <w:t>2016-2017</w:t>
            </w:r>
            <w:r>
              <w:rPr>
                <w:sz w:val="16"/>
              </w:rPr>
              <w:t>]</w:t>
            </w:r>
          </w:p>
        </w:tc>
        <w:tc>
          <w:tcPr>
            <w:tcW w:w="2214" w:type="dxa"/>
          </w:tcPr>
          <w:p w:rsidR="0023538A" w:rsidRDefault="0023538A" w:rsidP="00AB4081">
            <w:pPr>
              <w:ind w:left="180" w:hanging="180"/>
              <w:rPr>
                <w:sz w:val="16"/>
              </w:rPr>
            </w:pPr>
            <w:r>
              <w:rPr>
                <w:sz w:val="16"/>
              </w:rPr>
              <w:t>Addresses spiritual formation, Biblical worldview</w:t>
            </w:r>
          </w:p>
          <w:p w:rsidR="0023538A" w:rsidRDefault="0023538A" w:rsidP="00AB4081">
            <w:pPr>
              <w:ind w:firstLine="0"/>
              <w:rPr>
                <w:sz w:val="16"/>
              </w:rPr>
            </w:pPr>
          </w:p>
        </w:tc>
      </w:tr>
      <w:tr w:rsidR="0023538A">
        <w:trPr>
          <w:cantSplit/>
        </w:trPr>
        <w:tc>
          <w:tcPr>
            <w:tcW w:w="2214" w:type="dxa"/>
          </w:tcPr>
          <w:p w:rsidR="0023538A" w:rsidRPr="00836719" w:rsidRDefault="0023538A" w:rsidP="0023538A">
            <w:pPr>
              <w:ind w:left="180" w:hanging="180"/>
              <w:rPr>
                <w:sz w:val="18"/>
              </w:rPr>
            </w:pPr>
            <w:r w:rsidRPr="00836719">
              <w:rPr>
                <w:sz w:val="18"/>
              </w:rPr>
              <w:t>2. The student will</w:t>
            </w:r>
            <w:r w:rsidRPr="00836719">
              <w:rPr>
                <w:sz w:val="18"/>
                <w:szCs w:val="18"/>
              </w:rPr>
              <w:t xml:space="preserve"> cultivate an increasingly intimate relationship with Christ and a holy character reflective of biblical teaching.</w:t>
            </w:r>
          </w:p>
        </w:tc>
        <w:tc>
          <w:tcPr>
            <w:tcW w:w="2214" w:type="dxa"/>
          </w:tcPr>
          <w:p w:rsidR="0023538A" w:rsidRDefault="0023538A" w:rsidP="00AB4081">
            <w:pPr>
              <w:ind w:left="180" w:hanging="180"/>
              <w:rPr>
                <w:sz w:val="18"/>
              </w:rPr>
            </w:pPr>
            <w:r>
              <w:rPr>
                <w:sz w:val="18"/>
              </w:rPr>
              <w:t xml:space="preserve">75% of students will practice regular personal prayer, regular personal devotional Bible reading, </w:t>
            </w:r>
            <w:r>
              <w:rPr>
                <w:sz w:val="18"/>
              </w:rPr>
              <w:br/>
              <w:t>and church/chapel attendance two or more times a week</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 </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Pr="00B06237" w:rsidRDefault="0023538A" w:rsidP="00AB4081">
            <w:pPr>
              <w:ind w:left="180" w:hanging="180"/>
              <w:rPr>
                <w:sz w:val="16"/>
              </w:rPr>
            </w:pPr>
            <w:r w:rsidRPr="00B06237">
              <w:rPr>
                <w:sz w:val="16"/>
              </w:rPr>
              <w:t>SS #8b</w:t>
            </w:r>
          </w:p>
          <w:p w:rsidR="0023538A" w:rsidRPr="00B06237" w:rsidRDefault="0023538A" w:rsidP="00AB4081">
            <w:pPr>
              <w:ind w:left="180" w:hanging="180"/>
              <w:rPr>
                <w:sz w:val="16"/>
              </w:rPr>
            </w:pPr>
          </w:p>
          <w:p w:rsidR="0023538A" w:rsidRPr="00B06237" w:rsidRDefault="0023538A" w:rsidP="00AB4081">
            <w:pPr>
              <w:ind w:left="180" w:hanging="180"/>
              <w:rPr>
                <w:sz w:val="16"/>
              </w:rPr>
            </w:pPr>
          </w:p>
          <w:p w:rsidR="0023538A" w:rsidRPr="00B06237" w:rsidRDefault="0023538A" w:rsidP="00AB4081">
            <w:pPr>
              <w:ind w:left="180" w:hanging="180"/>
              <w:rPr>
                <w:sz w:val="16"/>
              </w:rPr>
            </w:pPr>
            <w:r w:rsidRPr="00B06237">
              <w:rPr>
                <w:sz w:val="16"/>
              </w:rPr>
              <w:t>WWP #7a, 7b, 7c, 7d</w:t>
            </w:r>
          </w:p>
          <w:p w:rsidR="0023538A" w:rsidRPr="00B06237" w:rsidRDefault="0023538A" w:rsidP="00AB4081">
            <w:pPr>
              <w:ind w:left="180" w:hanging="180"/>
              <w:rPr>
                <w:sz w:val="16"/>
              </w:rPr>
            </w:pPr>
          </w:p>
          <w:p w:rsidR="0023538A" w:rsidRPr="00B06237" w:rsidRDefault="0023538A" w:rsidP="00AB4081">
            <w:pPr>
              <w:ind w:left="180" w:hanging="180"/>
              <w:rPr>
                <w:sz w:val="16"/>
              </w:rPr>
            </w:pPr>
          </w:p>
          <w:p w:rsidR="0023538A" w:rsidRPr="00B06237" w:rsidRDefault="0023538A" w:rsidP="00AB4081">
            <w:pPr>
              <w:ind w:left="180" w:hanging="180"/>
              <w:rPr>
                <w:sz w:val="16"/>
              </w:rPr>
            </w:pPr>
          </w:p>
          <w:p w:rsidR="0023538A" w:rsidRPr="00B06237" w:rsidRDefault="0023538A" w:rsidP="00AB4081">
            <w:pPr>
              <w:ind w:left="180" w:hanging="180"/>
              <w:rPr>
                <w:sz w:val="16"/>
              </w:rPr>
            </w:pPr>
          </w:p>
          <w:p w:rsidR="0023538A" w:rsidRPr="00B06237" w:rsidRDefault="0023538A" w:rsidP="00AB4081">
            <w:pPr>
              <w:ind w:left="180" w:hanging="180"/>
              <w:rPr>
                <w:sz w:val="16"/>
              </w:rPr>
            </w:pPr>
          </w:p>
          <w:p w:rsidR="0023538A" w:rsidRPr="00B06237" w:rsidRDefault="0023538A" w:rsidP="00AB4081">
            <w:pPr>
              <w:ind w:left="180" w:hanging="180"/>
              <w:rPr>
                <w:sz w:val="16"/>
              </w:rPr>
            </w:pPr>
            <w:r w:rsidRPr="00B06237">
              <w:rPr>
                <w:sz w:val="16"/>
              </w:rPr>
              <w:t>WWP #4a-o</w:t>
            </w:r>
          </w:p>
          <w:p w:rsidR="0023538A" w:rsidRPr="00B06237" w:rsidRDefault="0023538A" w:rsidP="00AB4081">
            <w:pPr>
              <w:ind w:left="180" w:hanging="180"/>
              <w:rPr>
                <w:sz w:val="16"/>
              </w:rPr>
            </w:pP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2 [</w:t>
            </w:r>
            <w:r w:rsidRPr="00B80F14">
              <w:rPr>
                <w:sz w:val="16"/>
              </w:rPr>
              <w:t>2017-2018</w:t>
            </w:r>
            <w:r>
              <w:rPr>
                <w:sz w:val="16"/>
              </w:rPr>
              <w:t>]</w:t>
            </w:r>
          </w:p>
        </w:tc>
        <w:tc>
          <w:tcPr>
            <w:tcW w:w="2214" w:type="dxa"/>
          </w:tcPr>
          <w:p w:rsidR="0023538A" w:rsidRDefault="0023538A" w:rsidP="00AB4081">
            <w:pPr>
              <w:ind w:left="180" w:hanging="180"/>
              <w:rPr>
                <w:sz w:val="16"/>
              </w:rPr>
            </w:pPr>
            <w:r>
              <w:rPr>
                <w:sz w:val="16"/>
              </w:rPr>
              <w:t>Addresses spiritual formation, attitudes/values</w:t>
            </w:r>
          </w:p>
          <w:p w:rsidR="0023538A" w:rsidRDefault="0023538A" w:rsidP="00AB4081">
            <w:pPr>
              <w:ind w:left="180" w:hanging="180"/>
              <w:rPr>
                <w:sz w:val="16"/>
              </w:rPr>
            </w:pPr>
          </w:p>
        </w:tc>
      </w:tr>
      <w:tr w:rsidR="0023538A">
        <w:trPr>
          <w:cantSplit/>
        </w:trPr>
        <w:tc>
          <w:tcPr>
            <w:tcW w:w="2214" w:type="dxa"/>
          </w:tcPr>
          <w:p w:rsidR="0023538A" w:rsidRPr="00836719" w:rsidRDefault="0023538A" w:rsidP="00AB4081">
            <w:pPr>
              <w:ind w:left="180" w:hanging="180"/>
              <w:rPr>
                <w:sz w:val="18"/>
              </w:rPr>
            </w:pPr>
            <w:r w:rsidRPr="00836719">
              <w:rPr>
                <w:sz w:val="18"/>
              </w:rPr>
              <w:t>3. The student will</w:t>
            </w:r>
            <w:r w:rsidRPr="00836719">
              <w:rPr>
                <w:sz w:val="18"/>
                <w:szCs w:val="18"/>
              </w:rPr>
              <w:t xml:space="preserve"> cultivate a love for the Bible as the Word of God, as the source of our knowledge of salvation, as the source of our worldview, and as the guide for holy living.</w:t>
            </w:r>
          </w:p>
        </w:tc>
        <w:tc>
          <w:tcPr>
            <w:tcW w:w="2214" w:type="dxa"/>
          </w:tcPr>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 </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Pr="00B06237" w:rsidRDefault="0023538A" w:rsidP="00AB4081">
            <w:pPr>
              <w:ind w:left="180" w:hanging="180"/>
              <w:rPr>
                <w:sz w:val="16"/>
              </w:rPr>
            </w:pPr>
            <w:r>
              <w:rPr>
                <w:sz w:val="16"/>
              </w:rPr>
              <w:t>WWP #</w:t>
            </w:r>
            <w:r w:rsidRPr="00B06237">
              <w:rPr>
                <w:sz w:val="16"/>
              </w:rPr>
              <w:t xml:space="preserve">2o, </w:t>
            </w:r>
            <w:r>
              <w:rPr>
                <w:sz w:val="16"/>
              </w:rPr>
              <w:t>3a-j</w:t>
            </w:r>
            <w:r w:rsidRPr="00B06237">
              <w:rPr>
                <w:sz w:val="16"/>
              </w:rPr>
              <w:t>, 4b</w:t>
            </w: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3 [</w:t>
            </w:r>
            <w:r w:rsidRPr="00B63D78">
              <w:rPr>
                <w:sz w:val="16"/>
              </w:rPr>
              <w:t>2018-2019</w:t>
            </w:r>
            <w:r>
              <w:rPr>
                <w:sz w:val="16"/>
              </w:rPr>
              <w:t>]</w:t>
            </w:r>
          </w:p>
        </w:tc>
        <w:tc>
          <w:tcPr>
            <w:tcW w:w="2214" w:type="dxa"/>
          </w:tcPr>
          <w:p w:rsidR="0023538A" w:rsidRDefault="0023538A" w:rsidP="00AB4081">
            <w:pPr>
              <w:ind w:left="180" w:hanging="180"/>
              <w:rPr>
                <w:sz w:val="16"/>
              </w:rPr>
            </w:pPr>
            <w:r>
              <w:rPr>
                <w:sz w:val="16"/>
              </w:rPr>
              <w:t>Addresses spiritual formation, Biblical worldview</w:t>
            </w:r>
          </w:p>
          <w:p w:rsidR="0023538A" w:rsidRDefault="0023538A" w:rsidP="00AB4081">
            <w:pPr>
              <w:ind w:left="180" w:hanging="180"/>
              <w:rPr>
                <w:sz w:val="16"/>
              </w:rPr>
            </w:pPr>
          </w:p>
        </w:tc>
      </w:tr>
    </w:tbl>
    <w:p w:rsidR="001125C0" w:rsidRDefault="001125C0">
      <w:pPr>
        <w:ind w:firstLine="0"/>
      </w:pPr>
    </w:p>
    <w:p w:rsidR="001125C0" w:rsidRDefault="001125C0">
      <w:pPr>
        <w:pStyle w:val="Heading3"/>
      </w:pPr>
      <w:bookmarkStart w:id="37" w:name="_Toc449357721"/>
      <w:bookmarkStart w:id="38" w:name="_Toc451354009"/>
      <w:r>
        <w:t>Intellectual Goals</w:t>
      </w:r>
      <w:bookmarkEnd w:id="37"/>
      <w:bookmarkEnd w:id="38"/>
    </w:p>
    <w:p w:rsidR="002A6ADF" w:rsidRDefault="002A6ADF" w:rsidP="002A6ADF">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keepNext/>
              <w:ind w:firstLine="0"/>
              <w:jc w:val="center"/>
              <w:rPr>
                <w:sz w:val="20"/>
              </w:rPr>
            </w:pPr>
            <w:r>
              <w:rPr>
                <w:sz w:val="20"/>
              </w:rPr>
              <w:t>Goals</w:t>
            </w:r>
          </w:p>
        </w:tc>
        <w:tc>
          <w:tcPr>
            <w:tcW w:w="2214" w:type="dxa"/>
          </w:tcPr>
          <w:p w:rsidR="001125C0" w:rsidRDefault="001125C0">
            <w:pPr>
              <w:keepNext/>
              <w:ind w:firstLine="0"/>
              <w:jc w:val="center"/>
              <w:rPr>
                <w:sz w:val="20"/>
              </w:rPr>
            </w:pPr>
            <w:r>
              <w:rPr>
                <w:sz w:val="20"/>
              </w:rPr>
              <w:t>Acceptable Performance Defined</w:t>
            </w:r>
          </w:p>
        </w:tc>
        <w:tc>
          <w:tcPr>
            <w:tcW w:w="2214" w:type="dxa"/>
          </w:tcPr>
          <w:p w:rsidR="001125C0" w:rsidRDefault="001125C0">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keepNext/>
              <w:ind w:firstLine="0"/>
              <w:jc w:val="center"/>
              <w:rPr>
                <w:sz w:val="20"/>
              </w:rPr>
            </w:pPr>
            <w:r>
              <w:rPr>
                <w:sz w:val="20"/>
              </w:rPr>
              <w:t>Findings/Issues</w:t>
            </w:r>
          </w:p>
        </w:tc>
      </w:tr>
      <w:tr w:rsidR="0023538A">
        <w:trPr>
          <w:cantSplit/>
        </w:trPr>
        <w:tc>
          <w:tcPr>
            <w:tcW w:w="2214" w:type="dxa"/>
          </w:tcPr>
          <w:p w:rsidR="0023538A" w:rsidRPr="00B06237" w:rsidRDefault="0023538A" w:rsidP="00AB4081">
            <w:pPr>
              <w:ind w:left="180" w:hanging="180"/>
              <w:rPr>
                <w:sz w:val="18"/>
              </w:rPr>
            </w:pPr>
            <w:r w:rsidRPr="00B06237">
              <w:rPr>
                <w:sz w:val="18"/>
              </w:rPr>
              <w:t xml:space="preserve">1. The student will </w:t>
            </w:r>
            <w:r w:rsidRPr="00B06237">
              <w:rPr>
                <w:sz w:val="18"/>
                <w:szCs w:val="18"/>
              </w:rPr>
              <w:t>understand basic Bible content and doctrine.</w:t>
            </w:r>
          </w:p>
        </w:tc>
        <w:tc>
          <w:tcPr>
            <w:tcW w:w="2214" w:type="dxa"/>
          </w:tcPr>
          <w:p w:rsidR="0023538A" w:rsidRPr="00B06237" w:rsidRDefault="0023538A" w:rsidP="00AB4081">
            <w:pPr>
              <w:ind w:left="180" w:hanging="180"/>
              <w:rPr>
                <w:sz w:val="18"/>
              </w:rPr>
            </w:pPr>
            <w:r w:rsidRPr="00B06237">
              <w:rPr>
                <w:sz w:val="18"/>
              </w:rPr>
              <w:t xml:space="preserve">At or above national norm on ABHE Bible Exam </w:t>
            </w:r>
          </w:p>
          <w:p w:rsidR="0023538A" w:rsidRPr="00B06237" w:rsidRDefault="0023538A" w:rsidP="00AB4081">
            <w:pPr>
              <w:ind w:left="180" w:hanging="180"/>
              <w:rPr>
                <w:sz w:val="18"/>
              </w:rPr>
            </w:pPr>
          </w:p>
          <w:p w:rsidR="0023538A" w:rsidRPr="00B06237" w:rsidRDefault="0023538A" w:rsidP="00AB4081">
            <w:pPr>
              <w:ind w:left="180" w:hanging="180"/>
              <w:rPr>
                <w:sz w:val="18"/>
              </w:rPr>
            </w:pPr>
            <w:r w:rsidRPr="00B06237">
              <w:rPr>
                <w:sz w:val="18"/>
              </w:rPr>
              <w:t xml:space="preserve">Means of </w:t>
            </w:r>
            <w:r w:rsidRPr="00B06237">
              <w:rPr>
                <w:i/>
                <w:sz w:val="18"/>
              </w:rPr>
              <w:t xml:space="preserve">5 mostly true </w:t>
            </w:r>
            <w:r w:rsidRPr="00B06237">
              <w:rPr>
                <w:sz w:val="18"/>
              </w:rPr>
              <w:t xml:space="preserve">on WWP line items </w:t>
            </w:r>
          </w:p>
          <w:p w:rsidR="0023538A" w:rsidRPr="00B06237" w:rsidRDefault="0023538A" w:rsidP="00AB4081">
            <w:pPr>
              <w:ind w:left="180" w:hanging="180"/>
              <w:rPr>
                <w:sz w:val="18"/>
              </w:rPr>
            </w:pPr>
            <w:r w:rsidRPr="00B06237">
              <w:rPr>
                <w:sz w:val="18"/>
              </w:rPr>
              <w:t xml:space="preserve">Means of </w:t>
            </w:r>
            <w:r w:rsidRPr="00B06237">
              <w:rPr>
                <w:i/>
                <w:sz w:val="18"/>
              </w:rPr>
              <w:t xml:space="preserve">5 mostly true </w:t>
            </w:r>
            <w:r w:rsidRPr="00B06237">
              <w:rPr>
                <w:sz w:val="18"/>
              </w:rPr>
              <w:t xml:space="preserve">on FSP line item </w:t>
            </w:r>
          </w:p>
        </w:tc>
        <w:tc>
          <w:tcPr>
            <w:tcW w:w="2214" w:type="dxa"/>
          </w:tcPr>
          <w:p w:rsidR="0023538A" w:rsidRPr="00B06237" w:rsidRDefault="0023538A" w:rsidP="00AB4081">
            <w:pPr>
              <w:ind w:left="180" w:hanging="180"/>
              <w:rPr>
                <w:sz w:val="16"/>
              </w:rPr>
            </w:pPr>
            <w:r w:rsidRPr="00B06237">
              <w:rPr>
                <w:sz w:val="16"/>
              </w:rPr>
              <w:t>ABHE Bible Exam administered to entering freshmen and graduating seniors</w:t>
            </w:r>
          </w:p>
          <w:p w:rsidR="0023538A" w:rsidRPr="00B06237" w:rsidRDefault="0023538A" w:rsidP="00AB4081">
            <w:pPr>
              <w:ind w:left="180" w:hanging="180"/>
              <w:rPr>
                <w:sz w:val="16"/>
              </w:rPr>
            </w:pPr>
            <w:r w:rsidRPr="00B06237">
              <w:rPr>
                <w:sz w:val="16"/>
              </w:rPr>
              <w:t>WWP #2a-p</w:t>
            </w:r>
          </w:p>
          <w:p w:rsidR="0023538A" w:rsidRPr="00B06237" w:rsidRDefault="0023538A" w:rsidP="00AB4081">
            <w:pPr>
              <w:ind w:left="180" w:hanging="180"/>
              <w:rPr>
                <w:sz w:val="16"/>
              </w:rPr>
            </w:pPr>
          </w:p>
          <w:p w:rsidR="0023538A" w:rsidRPr="00B06237" w:rsidRDefault="0023538A" w:rsidP="00AB4081">
            <w:pPr>
              <w:ind w:left="180" w:hanging="180"/>
              <w:rPr>
                <w:sz w:val="16"/>
              </w:rPr>
            </w:pPr>
            <w:r w:rsidRPr="00B06237">
              <w:rPr>
                <w:sz w:val="16"/>
              </w:rPr>
              <w:t>FSP</w:t>
            </w:r>
          </w:p>
          <w:p w:rsidR="0023538A" w:rsidRPr="00B06237" w:rsidRDefault="0023538A" w:rsidP="00AB4081">
            <w:pPr>
              <w:ind w:left="180" w:hanging="180"/>
              <w:rPr>
                <w:sz w:val="16"/>
              </w:rPr>
            </w:pPr>
            <w:r w:rsidRPr="00B06237">
              <w:rPr>
                <w:sz w:val="16"/>
              </w:rPr>
              <w:t xml:space="preserve">To be evaluated </w:t>
            </w:r>
            <w:r w:rsidRPr="00B06237">
              <w:rPr>
                <w:sz w:val="16"/>
              </w:rPr>
              <w:br/>
              <w:t>Year 1 [2016-2017]</w:t>
            </w:r>
          </w:p>
        </w:tc>
        <w:tc>
          <w:tcPr>
            <w:tcW w:w="2214" w:type="dxa"/>
          </w:tcPr>
          <w:p w:rsidR="0023538A" w:rsidRPr="00B06237" w:rsidRDefault="0023538A" w:rsidP="00AB4081">
            <w:pPr>
              <w:ind w:left="180" w:hanging="180"/>
              <w:rPr>
                <w:sz w:val="16"/>
              </w:rPr>
            </w:pPr>
            <w:r w:rsidRPr="00B06237">
              <w:rPr>
                <w:sz w:val="16"/>
              </w:rPr>
              <w:t>Addresses Bible knowledge, Biblical worldview</w:t>
            </w:r>
          </w:p>
        </w:tc>
      </w:tr>
      <w:tr w:rsidR="0023538A">
        <w:trPr>
          <w:cantSplit/>
        </w:trPr>
        <w:tc>
          <w:tcPr>
            <w:tcW w:w="2214" w:type="dxa"/>
          </w:tcPr>
          <w:p w:rsidR="0023538A" w:rsidRPr="00B06237" w:rsidRDefault="0023538A" w:rsidP="00AB4081">
            <w:pPr>
              <w:ind w:left="180" w:hanging="180"/>
              <w:rPr>
                <w:sz w:val="18"/>
              </w:rPr>
            </w:pPr>
            <w:r w:rsidRPr="00B06237">
              <w:rPr>
                <w:sz w:val="18"/>
              </w:rPr>
              <w:t xml:space="preserve">2. The student will </w:t>
            </w:r>
            <w:r w:rsidRPr="00B06237">
              <w:rPr>
                <w:sz w:val="18"/>
                <w:szCs w:val="18"/>
              </w:rPr>
              <w:t>construct a biblical worldview.</w:t>
            </w:r>
          </w:p>
        </w:tc>
        <w:tc>
          <w:tcPr>
            <w:tcW w:w="2214" w:type="dxa"/>
          </w:tcPr>
          <w:p w:rsidR="0023538A" w:rsidRPr="00B06237" w:rsidRDefault="0023538A" w:rsidP="00AB4081">
            <w:pPr>
              <w:ind w:left="180" w:hanging="180"/>
              <w:rPr>
                <w:sz w:val="18"/>
              </w:rPr>
            </w:pPr>
            <w:r w:rsidRPr="00B06237">
              <w:rPr>
                <w:sz w:val="18"/>
              </w:rPr>
              <w:t xml:space="preserve">At or above national norm on ABHE Bible Exam </w:t>
            </w:r>
          </w:p>
          <w:p w:rsidR="0023538A" w:rsidRPr="00B06237" w:rsidRDefault="0023538A" w:rsidP="00AB4081">
            <w:pPr>
              <w:ind w:left="180" w:hanging="180"/>
              <w:rPr>
                <w:sz w:val="18"/>
              </w:rPr>
            </w:pPr>
          </w:p>
          <w:p w:rsidR="0023538A" w:rsidRPr="00B06237" w:rsidRDefault="0023538A" w:rsidP="00AB4081">
            <w:pPr>
              <w:ind w:left="180" w:hanging="180"/>
              <w:rPr>
                <w:sz w:val="18"/>
              </w:rPr>
            </w:pPr>
            <w:r w:rsidRPr="00B06237">
              <w:rPr>
                <w:sz w:val="18"/>
              </w:rPr>
              <w:t>80% of graduates will “Agree” or “Strongly Agree” with applicable items in the Graduate Survey</w:t>
            </w:r>
          </w:p>
          <w:p w:rsidR="0023538A" w:rsidRPr="00B06237" w:rsidRDefault="0023538A" w:rsidP="00AB4081">
            <w:pPr>
              <w:ind w:left="180" w:hanging="180"/>
              <w:rPr>
                <w:sz w:val="18"/>
              </w:rPr>
            </w:pPr>
            <w:r w:rsidRPr="00B06237">
              <w:rPr>
                <w:sz w:val="18"/>
              </w:rPr>
              <w:t xml:space="preserve">Means of </w:t>
            </w:r>
            <w:r w:rsidRPr="00B06237">
              <w:rPr>
                <w:i/>
                <w:sz w:val="18"/>
              </w:rPr>
              <w:t>5 mostly true of me</w:t>
            </w:r>
            <w:r w:rsidRPr="00B06237">
              <w:rPr>
                <w:sz w:val="18"/>
              </w:rPr>
              <w:t xml:space="preserve"> on WWP line items</w:t>
            </w:r>
          </w:p>
          <w:p w:rsidR="0023538A" w:rsidRPr="00B06237" w:rsidRDefault="0023538A" w:rsidP="00AB4081">
            <w:pPr>
              <w:ind w:left="180" w:hanging="180"/>
              <w:rPr>
                <w:sz w:val="18"/>
              </w:rPr>
            </w:pPr>
            <w:r w:rsidRPr="00B06237">
              <w:rPr>
                <w:sz w:val="18"/>
              </w:rPr>
              <w:t xml:space="preserve">Means of </w:t>
            </w:r>
            <w:r w:rsidRPr="00B06237">
              <w:rPr>
                <w:i/>
                <w:sz w:val="18"/>
              </w:rPr>
              <w:t xml:space="preserve">5 mostly true </w:t>
            </w:r>
            <w:r w:rsidRPr="00B06237">
              <w:rPr>
                <w:sz w:val="18"/>
              </w:rPr>
              <w:t>on FSP line item</w:t>
            </w:r>
          </w:p>
        </w:tc>
        <w:tc>
          <w:tcPr>
            <w:tcW w:w="2214" w:type="dxa"/>
          </w:tcPr>
          <w:p w:rsidR="0023538A" w:rsidRPr="00B06237" w:rsidRDefault="0023538A" w:rsidP="00AB4081">
            <w:pPr>
              <w:ind w:left="180" w:hanging="180"/>
              <w:rPr>
                <w:sz w:val="16"/>
              </w:rPr>
            </w:pPr>
            <w:r w:rsidRPr="00B06237">
              <w:rPr>
                <w:sz w:val="16"/>
              </w:rPr>
              <w:t>ABHE Bible Exam administered to entering freshmen and graduating seniors</w:t>
            </w:r>
          </w:p>
          <w:p w:rsidR="0023538A" w:rsidRPr="00B06237" w:rsidRDefault="0023538A" w:rsidP="00AB4081">
            <w:pPr>
              <w:ind w:left="180" w:hanging="180"/>
              <w:rPr>
                <w:sz w:val="16"/>
              </w:rPr>
            </w:pPr>
            <w:r w:rsidRPr="00B06237">
              <w:rPr>
                <w:sz w:val="16"/>
              </w:rPr>
              <w:t>Graduates Survey</w:t>
            </w:r>
          </w:p>
          <w:p w:rsidR="0023538A" w:rsidRPr="00B06237" w:rsidRDefault="0023538A" w:rsidP="00AB4081">
            <w:pPr>
              <w:ind w:left="180" w:hanging="180"/>
              <w:rPr>
                <w:sz w:val="16"/>
              </w:rPr>
            </w:pPr>
          </w:p>
          <w:p w:rsidR="0023538A" w:rsidRPr="0023538A" w:rsidRDefault="0023538A" w:rsidP="00AB4081">
            <w:pPr>
              <w:ind w:left="180" w:hanging="180"/>
              <w:rPr>
                <w:sz w:val="22"/>
                <w:szCs w:val="22"/>
              </w:rPr>
            </w:pPr>
          </w:p>
          <w:p w:rsidR="0023538A" w:rsidRPr="00B06237" w:rsidRDefault="0023538A" w:rsidP="00AB4081">
            <w:pPr>
              <w:ind w:left="180" w:hanging="180"/>
              <w:rPr>
                <w:sz w:val="16"/>
              </w:rPr>
            </w:pPr>
            <w:r w:rsidRPr="00B06237">
              <w:rPr>
                <w:sz w:val="16"/>
              </w:rPr>
              <w:t xml:space="preserve">WWP #2a-p, 3a, 3b, 3d, 4a, 4b, and consideration of #7b </w:t>
            </w:r>
          </w:p>
          <w:p w:rsidR="0023538A" w:rsidRPr="00B06237" w:rsidRDefault="0023538A" w:rsidP="00AB4081">
            <w:pPr>
              <w:ind w:left="180" w:hanging="180"/>
              <w:rPr>
                <w:sz w:val="16"/>
              </w:rPr>
            </w:pPr>
            <w:r w:rsidRPr="00B06237">
              <w:rPr>
                <w:sz w:val="16"/>
              </w:rPr>
              <w:t>FSP</w:t>
            </w:r>
          </w:p>
          <w:p w:rsidR="0023538A" w:rsidRPr="00B06237" w:rsidRDefault="0023538A" w:rsidP="00AB4081">
            <w:pPr>
              <w:ind w:left="180" w:hanging="180"/>
              <w:rPr>
                <w:sz w:val="16"/>
              </w:rPr>
            </w:pPr>
            <w:r w:rsidRPr="00B06237">
              <w:rPr>
                <w:sz w:val="16"/>
              </w:rPr>
              <w:t>To be evaluated</w:t>
            </w:r>
            <w:r w:rsidRPr="00B06237">
              <w:rPr>
                <w:sz w:val="16"/>
              </w:rPr>
              <w:br/>
              <w:t>Year 2 [2017-2018]</w:t>
            </w:r>
          </w:p>
        </w:tc>
        <w:tc>
          <w:tcPr>
            <w:tcW w:w="2214" w:type="dxa"/>
          </w:tcPr>
          <w:p w:rsidR="0023538A" w:rsidRPr="00B06237" w:rsidRDefault="0023538A" w:rsidP="00AB4081">
            <w:pPr>
              <w:ind w:left="180" w:hanging="180"/>
              <w:rPr>
                <w:sz w:val="16"/>
              </w:rPr>
            </w:pPr>
            <w:r w:rsidRPr="00B06237">
              <w:rPr>
                <w:sz w:val="16"/>
              </w:rPr>
              <w:t>Addresses Bible knowledge, Biblical worldview</w:t>
            </w:r>
          </w:p>
          <w:p w:rsidR="0023538A" w:rsidRPr="00B06237" w:rsidRDefault="0023538A" w:rsidP="00AB4081">
            <w:pPr>
              <w:ind w:left="180" w:hanging="180"/>
              <w:rPr>
                <w:sz w:val="16"/>
              </w:rPr>
            </w:pPr>
          </w:p>
        </w:tc>
      </w:tr>
      <w:tr w:rsidR="0023538A">
        <w:trPr>
          <w:cantSplit/>
        </w:trPr>
        <w:tc>
          <w:tcPr>
            <w:tcW w:w="2214" w:type="dxa"/>
          </w:tcPr>
          <w:p w:rsidR="0023538A" w:rsidRPr="00836719" w:rsidRDefault="0023538A" w:rsidP="00AB4081">
            <w:pPr>
              <w:ind w:left="180" w:hanging="180"/>
              <w:rPr>
                <w:sz w:val="18"/>
              </w:rPr>
            </w:pPr>
            <w:r w:rsidRPr="00836719">
              <w:rPr>
                <w:sz w:val="18"/>
              </w:rPr>
              <w:lastRenderedPageBreak/>
              <w:t xml:space="preserve">3. The student will </w:t>
            </w:r>
            <w:r w:rsidRPr="00836719">
              <w:rPr>
                <w:sz w:val="18"/>
                <w:szCs w:val="18"/>
              </w:rPr>
              <w:t>obtain general knowledge and to develop intellectual skills of inquiry, analysis, critical thinking, written and oral communication, and ethical reasoning.</w:t>
            </w:r>
          </w:p>
        </w:tc>
        <w:tc>
          <w:tcPr>
            <w:tcW w:w="2214" w:type="dxa"/>
          </w:tcPr>
          <w:p w:rsidR="0023538A" w:rsidRDefault="0023538A" w:rsidP="00AB4081">
            <w:pPr>
              <w:ind w:left="180" w:hanging="180"/>
              <w:rPr>
                <w:sz w:val="18"/>
              </w:rPr>
            </w:pPr>
            <w:r>
              <w:rPr>
                <w:sz w:val="18"/>
              </w:rPr>
              <w:t>Minimum of 2.0 GPA in general education courses</w:t>
            </w:r>
          </w:p>
          <w:p w:rsidR="0023538A" w:rsidRDefault="0023538A" w:rsidP="00AB4081">
            <w:pPr>
              <w:ind w:left="180" w:hanging="180"/>
              <w:rPr>
                <w:sz w:val="18"/>
              </w:rPr>
            </w:pPr>
            <w:r>
              <w:rPr>
                <w:sz w:val="18"/>
              </w:rPr>
              <w:t>80% of graduates will “Agree” or “Strongly Agree” with applicable items in the Graduate Survey</w:t>
            </w:r>
          </w:p>
          <w:p w:rsidR="0023538A" w:rsidRDefault="0023538A" w:rsidP="00AB4081">
            <w:pPr>
              <w:ind w:left="180" w:hanging="180"/>
              <w:rPr>
                <w:sz w:val="18"/>
              </w:rPr>
            </w:pPr>
            <w:r>
              <w:rPr>
                <w:sz w:val="18"/>
              </w:rPr>
              <w:t xml:space="preserve">Means of </w:t>
            </w:r>
            <w:r>
              <w:rPr>
                <w:i/>
                <w:sz w:val="18"/>
              </w:rPr>
              <w:t xml:space="preserve">5 mostly true </w:t>
            </w:r>
            <w:r>
              <w:rPr>
                <w:sz w:val="18"/>
              </w:rPr>
              <w:t xml:space="preserve">on SS line items </w:t>
            </w:r>
          </w:p>
          <w:p w:rsidR="0023538A" w:rsidRDefault="0023538A" w:rsidP="00AB4081">
            <w:pPr>
              <w:ind w:left="180" w:hanging="180"/>
              <w:rPr>
                <w:sz w:val="18"/>
              </w:rPr>
            </w:pPr>
            <w:r>
              <w:rPr>
                <w:sz w:val="18"/>
              </w:rPr>
              <w:t xml:space="preserve">Means of </w:t>
            </w:r>
            <w:r>
              <w:rPr>
                <w:i/>
                <w:sz w:val="18"/>
              </w:rPr>
              <w:t>6 satisfied</w:t>
            </w:r>
            <w:r>
              <w:rPr>
                <w:sz w:val="18"/>
              </w:rPr>
              <w:t xml:space="preserve"> on SSI line items</w:t>
            </w:r>
          </w:p>
          <w:p w:rsidR="0023538A" w:rsidRDefault="0023538A" w:rsidP="00AB4081">
            <w:pPr>
              <w:ind w:left="180" w:hanging="180"/>
              <w:rPr>
                <w:sz w:val="18"/>
              </w:rPr>
            </w:pPr>
            <w:r>
              <w:rPr>
                <w:sz w:val="18"/>
              </w:rPr>
              <w:t xml:space="preserve">Means of </w:t>
            </w:r>
            <w:r>
              <w:rPr>
                <w:i/>
                <w:sz w:val="18"/>
              </w:rPr>
              <w:t xml:space="preserve">5 mostly true </w:t>
            </w:r>
            <w:r>
              <w:rPr>
                <w:sz w:val="18"/>
              </w:rPr>
              <w:t xml:space="preserve">on FSP line item </w:t>
            </w:r>
          </w:p>
        </w:tc>
        <w:tc>
          <w:tcPr>
            <w:tcW w:w="2214" w:type="dxa"/>
          </w:tcPr>
          <w:p w:rsidR="0023538A" w:rsidRPr="00463E3E" w:rsidRDefault="0023538A" w:rsidP="00AB4081">
            <w:pPr>
              <w:ind w:left="180" w:hanging="180"/>
              <w:rPr>
                <w:sz w:val="16"/>
              </w:rPr>
            </w:pPr>
            <w:r>
              <w:rPr>
                <w:sz w:val="16"/>
              </w:rPr>
              <w:t xml:space="preserve"> </w:t>
            </w:r>
            <w:r w:rsidRPr="00463E3E">
              <w:rPr>
                <w:sz w:val="16"/>
              </w:rPr>
              <w:t>Minimum of 2.0 GPA in general education courses</w:t>
            </w:r>
          </w:p>
          <w:p w:rsidR="0023538A" w:rsidRDefault="0023538A" w:rsidP="00AB4081">
            <w:pPr>
              <w:ind w:left="180" w:hanging="180"/>
              <w:rPr>
                <w:sz w:val="16"/>
              </w:rPr>
            </w:pPr>
          </w:p>
          <w:p w:rsidR="0023538A" w:rsidRDefault="0023538A" w:rsidP="00AB4081">
            <w:pPr>
              <w:ind w:left="180" w:hanging="180"/>
              <w:rPr>
                <w:sz w:val="16"/>
              </w:rPr>
            </w:pPr>
            <w:r>
              <w:rPr>
                <w:sz w:val="16"/>
              </w:rPr>
              <w:t>Graduates Survey</w:t>
            </w:r>
          </w:p>
          <w:p w:rsidR="0023538A" w:rsidRPr="00B06237"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Pr="0023538A" w:rsidRDefault="0023538A" w:rsidP="00AB4081">
            <w:pPr>
              <w:ind w:left="180" w:hanging="180"/>
              <w:rPr>
                <w:sz w:val="10"/>
                <w:szCs w:val="10"/>
              </w:rPr>
            </w:pPr>
          </w:p>
          <w:p w:rsidR="0023538A" w:rsidRPr="00B06237" w:rsidRDefault="0023538A" w:rsidP="00AB4081">
            <w:pPr>
              <w:ind w:left="180" w:hanging="180"/>
              <w:rPr>
                <w:sz w:val="16"/>
              </w:rPr>
            </w:pPr>
          </w:p>
          <w:p w:rsidR="0023538A" w:rsidRPr="00B06237" w:rsidRDefault="0023538A" w:rsidP="00AB4081">
            <w:pPr>
              <w:ind w:left="180" w:hanging="180"/>
              <w:rPr>
                <w:sz w:val="16"/>
              </w:rPr>
            </w:pPr>
            <w:r w:rsidRPr="00B06237">
              <w:rPr>
                <w:sz w:val="16"/>
              </w:rPr>
              <w:t>SS #3a-e, and consideration of 4, 17</w:t>
            </w:r>
          </w:p>
          <w:p w:rsidR="0023538A" w:rsidRPr="00B06237" w:rsidRDefault="0023538A" w:rsidP="00AB4081">
            <w:pPr>
              <w:ind w:left="180" w:hanging="180"/>
              <w:rPr>
                <w:sz w:val="16"/>
              </w:rPr>
            </w:pPr>
            <w:r w:rsidRPr="00B06237">
              <w:rPr>
                <w:sz w:val="16"/>
              </w:rPr>
              <w:t>SSI # 39, 41</w:t>
            </w:r>
          </w:p>
          <w:p w:rsidR="0023538A" w:rsidRPr="00B06237" w:rsidRDefault="0023538A" w:rsidP="00AB4081">
            <w:pPr>
              <w:ind w:left="180" w:hanging="180"/>
              <w:rPr>
                <w:sz w:val="16"/>
              </w:rPr>
            </w:pP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1 [</w:t>
            </w:r>
            <w:r w:rsidRPr="00DD3EF6">
              <w:rPr>
                <w:sz w:val="16"/>
              </w:rPr>
              <w:t>2016-2017</w:t>
            </w:r>
            <w:r>
              <w:rPr>
                <w:sz w:val="16"/>
              </w:rPr>
              <w:t>]</w:t>
            </w:r>
          </w:p>
        </w:tc>
        <w:tc>
          <w:tcPr>
            <w:tcW w:w="2214" w:type="dxa"/>
          </w:tcPr>
          <w:p w:rsidR="0023538A" w:rsidRDefault="0023538A" w:rsidP="00AB4081">
            <w:pPr>
              <w:ind w:left="180" w:hanging="180"/>
              <w:rPr>
                <w:sz w:val="16"/>
              </w:rPr>
            </w:pPr>
            <w:r>
              <w:rPr>
                <w:sz w:val="16"/>
              </w:rPr>
              <w:t>Addresses general education knowledge, communication skills, problem-solving skills</w:t>
            </w:r>
          </w:p>
        </w:tc>
      </w:tr>
      <w:tr w:rsidR="0023538A">
        <w:trPr>
          <w:cantSplit/>
        </w:trPr>
        <w:tc>
          <w:tcPr>
            <w:tcW w:w="2214" w:type="dxa"/>
          </w:tcPr>
          <w:p w:rsidR="0023538A" w:rsidRPr="00836719" w:rsidRDefault="0023538A" w:rsidP="00AB4081">
            <w:pPr>
              <w:ind w:left="180" w:hanging="180"/>
              <w:rPr>
                <w:sz w:val="18"/>
              </w:rPr>
            </w:pPr>
            <w:r w:rsidRPr="00836719">
              <w:rPr>
                <w:sz w:val="18"/>
              </w:rPr>
              <w:t xml:space="preserve">4. The student will </w:t>
            </w:r>
            <w:r w:rsidRPr="00836719">
              <w:rPr>
                <w:sz w:val="18"/>
                <w:szCs w:val="18"/>
              </w:rPr>
              <w:t>establish an adequate intellectual foundation for professional ministry.</w:t>
            </w:r>
          </w:p>
        </w:tc>
        <w:tc>
          <w:tcPr>
            <w:tcW w:w="2214" w:type="dxa"/>
          </w:tcPr>
          <w:p w:rsidR="0023538A" w:rsidRDefault="0023538A" w:rsidP="00AB4081">
            <w:pPr>
              <w:ind w:left="180" w:hanging="180"/>
              <w:rPr>
                <w:sz w:val="18"/>
              </w:rPr>
            </w:pPr>
            <w:r>
              <w:rPr>
                <w:sz w:val="18"/>
              </w:rPr>
              <w:t xml:space="preserve">At or above national norm on ABHE Bible Exam </w:t>
            </w:r>
          </w:p>
          <w:p w:rsidR="0023538A" w:rsidRDefault="0023538A" w:rsidP="00AB4081">
            <w:pPr>
              <w:ind w:left="180" w:hanging="180"/>
              <w:rPr>
                <w:sz w:val="18"/>
              </w:rPr>
            </w:pPr>
          </w:p>
          <w:p w:rsidR="0023538A" w:rsidRDefault="0023538A" w:rsidP="00AB4081">
            <w:pPr>
              <w:ind w:left="180" w:hanging="180"/>
              <w:rPr>
                <w:sz w:val="18"/>
              </w:rPr>
            </w:pPr>
            <w:r>
              <w:rPr>
                <w:sz w:val="18"/>
              </w:rPr>
              <w:t>80% of graduates will “Agree” or “Strongly Agree” with applicable items in the Graduate Survey</w:t>
            </w:r>
          </w:p>
          <w:p w:rsidR="0023538A" w:rsidRDefault="0023538A" w:rsidP="00AB4081">
            <w:pPr>
              <w:ind w:left="180" w:hanging="180"/>
              <w:rPr>
                <w:sz w:val="18"/>
              </w:rPr>
            </w:pPr>
            <w:r>
              <w:rPr>
                <w:sz w:val="18"/>
              </w:rPr>
              <w:t xml:space="preserve">Means of </w:t>
            </w:r>
            <w:r>
              <w:rPr>
                <w:i/>
                <w:sz w:val="18"/>
              </w:rPr>
              <w:t>6 satisfied</w:t>
            </w:r>
            <w:r>
              <w:rPr>
                <w:sz w:val="18"/>
              </w:rPr>
              <w:t xml:space="preserve"> on SSI line items</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Default="0023538A" w:rsidP="00AB4081">
            <w:pPr>
              <w:ind w:left="180" w:hanging="180"/>
              <w:rPr>
                <w:sz w:val="16"/>
              </w:rPr>
            </w:pPr>
            <w:r>
              <w:rPr>
                <w:sz w:val="16"/>
              </w:rPr>
              <w:t>ABHE Bible Exam administered to entering freshmen and graduating seniors</w:t>
            </w:r>
          </w:p>
          <w:p w:rsidR="0023538A" w:rsidRDefault="0023538A" w:rsidP="00AB4081">
            <w:pPr>
              <w:ind w:left="180" w:hanging="180"/>
              <w:rPr>
                <w:sz w:val="16"/>
              </w:rPr>
            </w:pPr>
            <w:r>
              <w:rPr>
                <w:sz w:val="16"/>
              </w:rPr>
              <w:t>Graduates Survey</w:t>
            </w:r>
          </w:p>
          <w:p w:rsidR="0023538A" w:rsidRDefault="0023538A" w:rsidP="00AB4081">
            <w:pPr>
              <w:ind w:left="180" w:hanging="180"/>
              <w:rPr>
                <w:sz w:val="16"/>
              </w:rPr>
            </w:pPr>
          </w:p>
          <w:p w:rsidR="0023538A" w:rsidRDefault="0023538A" w:rsidP="00AB4081">
            <w:pPr>
              <w:ind w:left="180" w:hanging="180"/>
              <w:rPr>
                <w:sz w:val="16"/>
              </w:rPr>
            </w:pPr>
            <w:r>
              <w:rPr>
                <w:sz w:val="16"/>
              </w:rPr>
              <w:t>SSI #8, 16</w:t>
            </w:r>
          </w:p>
          <w:p w:rsidR="0023538A" w:rsidRDefault="0023538A" w:rsidP="00AB4081">
            <w:pPr>
              <w:ind w:left="180" w:hanging="180"/>
              <w:rPr>
                <w:sz w:val="16"/>
              </w:rPr>
            </w:pPr>
          </w:p>
          <w:p w:rsidR="0023538A" w:rsidRDefault="0023538A" w:rsidP="0023538A">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p w:rsidR="0023538A" w:rsidRDefault="0023538A" w:rsidP="0023538A">
            <w:pPr>
              <w:ind w:left="180" w:hanging="180"/>
              <w:rPr>
                <w:sz w:val="16"/>
              </w:rPr>
            </w:pPr>
            <w:r>
              <w:rPr>
                <w:sz w:val="16"/>
              </w:rPr>
              <w:t>FSP</w:t>
            </w:r>
          </w:p>
          <w:p w:rsidR="0023538A" w:rsidRDefault="0023538A" w:rsidP="00AB4081">
            <w:pPr>
              <w:ind w:left="180" w:hanging="180"/>
              <w:rPr>
                <w:sz w:val="16"/>
              </w:rPr>
            </w:pPr>
            <w:r>
              <w:rPr>
                <w:sz w:val="16"/>
              </w:rPr>
              <w:t>To be evaluated</w:t>
            </w:r>
            <w:r>
              <w:rPr>
                <w:sz w:val="16"/>
              </w:rPr>
              <w:br/>
              <w:t>Year 4 [</w:t>
            </w:r>
            <w:r w:rsidRPr="000633CC">
              <w:rPr>
                <w:sz w:val="16"/>
              </w:rPr>
              <w:t>2019-2020</w:t>
            </w:r>
            <w:r>
              <w:rPr>
                <w:sz w:val="16"/>
              </w:rPr>
              <w:t>]</w:t>
            </w:r>
          </w:p>
        </w:tc>
        <w:tc>
          <w:tcPr>
            <w:tcW w:w="2214" w:type="dxa"/>
          </w:tcPr>
          <w:p w:rsidR="0023538A" w:rsidRDefault="0023538A" w:rsidP="00AB4081">
            <w:pPr>
              <w:ind w:left="180" w:hanging="180"/>
              <w:rPr>
                <w:sz w:val="16"/>
              </w:rPr>
            </w:pPr>
            <w:r>
              <w:rPr>
                <w:sz w:val="16"/>
              </w:rPr>
              <w:t>Addresses Bible knowledge, general education knowledge</w:t>
            </w:r>
          </w:p>
        </w:tc>
      </w:tr>
    </w:tbl>
    <w:p w:rsidR="001125C0" w:rsidRDefault="001125C0">
      <w:pPr>
        <w:ind w:firstLine="0"/>
      </w:pPr>
    </w:p>
    <w:p w:rsidR="00E33112" w:rsidRDefault="00E33112" w:rsidP="00E33112">
      <w:pPr>
        <w:pStyle w:val="Heading3"/>
      </w:pPr>
      <w:bookmarkStart w:id="39" w:name="_Toc449357722"/>
      <w:bookmarkStart w:id="40" w:name="_Toc451354010"/>
      <w:r>
        <w:t>Social Goals</w:t>
      </w:r>
      <w:bookmarkEnd w:id="39"/>
      <w:bookmarkEnd w:id="40"/>
    </w:p>
    <w:p w:rsidR="00E33112" w:rsidRDefault="00E33112" w:rsidP="00E3311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E33112" w:rsidTr="004577CD">
        <w:trPr>
          <w:cantSplit/>
          <w:tblHeader/>
        </w:trPr>
        <w:tc>
          <w:tcPr>
            <w:tcW w:w="2214" w:type="dxa"/>
          </w:tcPr>
          <w:p w:rsidR="00E33112" w:rsidRDefault="00E33112" w:rsidP="004577CD">
            <w:pPr>
              <w:ind w:firstLine="0"/>
              <w:jc w:val="center"/>
              <w:rPr>
                <w:sz w:val="20"/>
              </w:rPr>
            </w:pPr>
            <w:r>
              <w:rPr>
                <w:sz w:val="20"/>
              </w:rPr>
              <w:t>Goals</w:t>
            </w:r>
          </w:p>
        </w:tc>
        <w:tc>
          <w:tcPr>
            <w:tcW w:w="2214" w:type="dxa"/>
          </w:tcPr>
          <w:p w:rsidR="00E33112" w:rsidRDefault="00E33112" w:rsidP="004577CD">
            <w:pPr>
              <w:ind w:firstLine="0"/>
              <w:jc w:val="center"/>
              <w:rPr>
                <w:sz w:val="20"/>
              </w:rPr>
            </w:pPr>
            <w:r>
              <w:rPr>
                <w:sz w:val="20"/>
              </w:rPr>
              <w:t>Acceptable Performance Defined</w:t>
            </w:r>
          </w:p>
        </w:tc>
        <w:tc>
          <w:tcPr>
            <w:tcW w:w="2214" w:type="dxa"/>
          </w:tcPr>
          <w:p w:rsidR="00E33112" w:rsidRDefault="00E33112" w:rsidP="004577CD">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E33112" w:rsidRDefault="00E33112" w:rsidP="004577CD">
            <w:pPr>
              <w:ind w:firstLine="0"/>
              <w:jc w:val="center"/>
              <w:rPr>
                <w:sz w:val="20"/>
              </w:rPr>
            </w:pPr>
            <w:r>
              <w:rPr>
                <w:sz w:val="20"/>
              </w:rPr>
              <w:t>Findings/Issues</w:t>
            </w: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1. The student will</w:t>
            </w:r>
            <w:r w:rsidRPr="00836719">
              <w:rPr>
                <w:sz w:val="18"/>
                <w:szCs w:val="18"/>
              </w:rPr>
              <w:t xml:space="preserve"> become effective in the cultivation of interpersonal relationships.</w:t>
            </w:r>
          </w:p>
        </w:tc>
        <w:tc>
          <w:tcPr>
            <w:tcW w:w="2214" w:type="dxa"/>
          </w:tcPr>
          <w:p w:rsidR="0023538A" w:rsidRDefault="0023538A" w:rsidP="00AB4081">
            <w:pPr>
              <w:ind w:left="180" w:hanging="180"/>
              <w:rPr>
                <w:sz w:val="18"/>
              </w:rPr>
            </w:pPr>
            <w:r>
              <w:rPr>
                <w:sz w:val="18"/>
              </w:rPr>
              <w:t xml:space="preserve">Appropriate behavior in interpersonal relations in various settings </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SS line items</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Default="0023538A" w:rsidP="00AB4081">
            <w:pPr>
              <w:ind w:left="180" w:hanging="180"/>
              <w:rPr>
                <w:sz w:val="16"/>
              </w:rPr>
            </w:pPr>
            <w:r>
              <w:rPr>
                <w:sz w:val="16"/>
              </w:rPr>
              <w:t>Social Dean interviews</w:t>
            </w:r>
          </w:p>
          <w:p w:rsidR="0023538A" w:rsidRDefault="0023538A" w:rsidP="00AB4081">
            <w:pPr>
              <w:ind w:left="180" w:hanging="180"/>
              <w:rPr>
                <w:sz w:val="16"/>
              </w:rPr>
            </w:pPr>
            <w:r>
              <w:rPr>
                <w:sz w:val="16"/>
              </w:rPr>
              <w:t>Dean of Student interviews</w:t>
            </w:r>
          </w:p>
          <w:p w:rsidR="0023538A" w:rsidRDefault="0023538A" w:rsidP="00AB4081">
            <w:pPr>
              <w:ind w:left="180" w:hanging="180"/>
              <w:rPr>
                <w:sz w:val="16"/>
              </w:rPr>
            </w:pPr>
            <w:r>
              <w:rPr>
                <w:sz w:val="16"/>
              </w:rPr>
              <w:t>Choir / Ensemble Director report</w:t>
            </w:r>
          </w:p>
          <w:p w:rsidR="0023538A" w:rsidRDefault="0023538A" w:rsidP="00AB4081">
            <w:pPr>
              <w:ind w:left="180" w:hanging="180"/>
              <w:rPr>
                <w:sz w:val="16"/>
              </w:rPr>
            </w:pPr>
            <w:r>
              <w:rPr>
                <w:sz w:val="16"/>
              </w:rPr>
              <w:t>SS# 10d, 10f</w:t>
            </w:r>
          </w:p>
          <w:p w:rsidR="0023538A" w:rsidRDefault="0023538A" w:rsidP="00AB4081">
            <w:pPr>
              <w:ind w:left="180" w:hanging="180"/>
              <w:rPr>
                <w:sz w:val="16"/>
              </w:rPr>
            </w:pPr>
          </w:p>
          <w:p w:rsidR="0023538A" w:rsidRDefault="0023538A" w:rsidP="00AB4081">
            <w:pPr>
              <w:ind w:left="180" w:hanging="180"/>
              <w:rPr>
                <w:sz w:val="16"/>
              </w:rPr>
            </w:pPr>
            <w:r>
              <w:rPr>
                <w:sz w:val="16"/>
              </w:rPr>
              <w:t>WWP #5b, 5i, 5j, 5L, 5m, 5o, 5p, 5q, 9d, 9f</w:t>
            </w: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1 [</w:t>
            </w:r>
            <w:r w:rsidRPr="00DD3EF6">
              <w:rPr>
                <w:sz w:val="16"/>
              </w:rPr>
              <w:t>2016-2017</w:t>
            </w:r>
            <w:r>
              <w:rPr>
                <w:sz w:val="16"/>
              </w:rPr>
              <w:t>]</w:t>
            </w:r>
          </w:p>
        </w:tc>
        <w:tc>
          <w:tcPr>
            <w:tcW w:w="2214" w:type="dxa"/>
          </w:tcPr>
          <w:p w:rsidR="0023538A" w:rsidRDefault="0023538A" w:rsidP="00AB4081">
            <w:pPr>
              <w:ind w:left="180" w:hanging="180"/>
              <w:rPr>
                <w:sz w:val="16"/>
              </w:rPr>
            </w:pPr>
            <w:r>
              <w:rPr>
                <w:sz w:val="16"/>
              </w:rPr>
              <w:t>Addresses interpersonal skills, problem-solving skills, communication skills</w:t>
            </w:r>
          </w:p>
          <w:p w:rsidR="0023538A" w:rsidRDefault="0023538A" w:rsidP="00AB4081">
            <w:pPr>
              <w:ind w:left="180" w:hanging="180"/>
              <w:rPr>
                <w:sz w:val="16"/>
              </w:rPr>
            </w:pP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2. The student will</w:t>
            </w:r>
            <w:r w:rsidRPr="00836719">
              <w:rPr>
                <w:sz w:val="18"/>
                <w:szCs w:val="18"/>
              </w:rPr>
              <w:t xml:space="preserve"> develop communication skills, professional courtesy, and a culture of mutual understanding.</w:t>
            </w:r>
          </w:p>
        </w:tc>
        <w:tc>
          <w:tcPr>
            <w:tcW w:w="2214" w:type="dxa"/>
          </w:tcPr>
          <w:p w:rsidR="0023538A" w:rsidRDefault="0023538A" w:rsidP="00AB4081">
            <w:pPr>
              <w:ind w:left="180" w:hanging="180"/>
              <w:rPr>
                <w:sz w:val="18"/>
              </w:rPr>
            </w:pPr>
            <w:r>
              <w:rPr>
                <w:sz w:val="18"/>
              </w:rPr>
              <w:t>Minimum of 2.0 GPA in Speech Communication and Homiletics</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SS line items</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w:t>
            </w:r>
          </w:p>
        </w:tc>
        <w:tc>
          <w:tcPr>
            <w:tcW w:w="2214" w:type="dxa"/>
          </w:tcPr>
          <w:p w:rsidR="0023538A" w:rsidRPr="00463E3E" w:rsidRDefault="0023538A" w:rsidP="00AB4081">
            <w:pPr>
              <w:ind w:left="180" w:hanging="180"/>
              <w:rPr>
                <w:sz w:val="16"/>
              </w:rPr>
            </w:pPr>
            <w:r w:rsidRPr="00463E3E">
              <w:rPr>
                <w:sz w:val="16"/>
              </w:rPr>
              <w:t xml:space="preserve">Minimum of 2.0 GPA in </w:t>
            </w:r>
            <w:r>
              <w:rPr>
                <w:sz w:val="16"/>
              </w:rPr>
              <w:t>Speech Communication and Homiletics</w:t>
            </w:r>
          </w:p>
          <w:p w:rsidR="0023538A" w:rsidRDefault="0023538A" w:rsidP="00AB4081">
            <w:pPr>
              <w:ind w:left="180" w:hanging="180"/>
              <w:rPr>
                <w:sz w:val="16"/>
              </w:rPr>
            </w:pPr>
          </w:p>
          <w:p w:rsidR="0023538A" w:rsidRPr="000369A3" w:rsidRDefault="0023538A" w:rsidP="00AB4081">
            <w:pPr>
              <w:ind w:left="180" w:hanging="180"/>
              <w:rPr>
                <w:sz w:val="16"/>
                <w:lang w:val="es-CR"/>
              </w:rPr>
            </w:pPr>
            <w:r w:rsidRPr="000369A3">
              <w:rPr>
                <w:sz w:val="16"/>
                <w:lang w:val="es-CR"/>
              </w:rPr>
              <w:t>SS# 10d, 10f</w:t>
            </w:r>
          </w:p>
          <w:p w:rsidR="0023538A" w:rsidRPr="000369A3" w:rsidRDefault="0023538A" w:rsidP="00AB4081">
            <w:pPr>
              <w:ind w:left="180" w:hanging="180"/>
              <w:rPr>
                <w:sz w:val="16"/>
                <w:lang w:val="es-CR"/>
              </w:rPr>
            </w:pPr>
            <w:r w:rsidRPr="000369A3">
              <w:rPr>
                <w:sz w:val="16"/>
                <w:lang w:val="es-CR"/>
              </w:rPr>
              <w:t>WWP #5j, 5o, 5q, 9d, 9f</w:t>
            </w: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3 [</w:t>
            </w:r>
            <w:r w:rsidRPr="00DD3EF6">
              <w:rPr>
                <w:sz w:val="16"/>
              </w:rPr>
              <w:t>201</w:t>
            </w:r>
            <w:r>
              <w:rPr>
                <w:sz w:val="16"/>
              </w:rPr>
              <w:t>8</w:t>
            </w:r>
            <w:r w:rsidRPr="00DD3EF6">
              <w:rPr>
                <w:sz w:val="16"/>
              </w:rPr>
              <w:t>-201</w:t>
            </w:r>
            <w:r>
              <w:rPr>
                <w:sz w:val="16"/>
              </w:rPr>
              <w:t>9]</w:t>
            </w:r>
          </w:p>
        </w:tc>
        <w:tc>
          <w:tcPr>
            <w:tcW w:w="2214" w:type="dxa"/>
          </w:tcPr>
          <w:p w:rsidR="0023538A" w:rsidRDefault="0023538A" w:rsidP="00AB4081">
            <w:pPr>
              <w:ind w:left="180" w:hanging="180"/>
              <w:rPr>
                <w:sz w:val="16"/>
              </w:rPr>
            </w:pPr>
            <w:r>
              <w:rPr>
                <w:sz w:val="16"/>
              </w:rPr>
              <w:t>Addresses communication skills, interpersonal skills</w:t>
            </w: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3. The student will</w:t>
            </w:r>
            <w:r w:rsidRPr="00836719">
              <w:rPr>
                <w:sz w:val="18"/>
                <w:szCs w:val="18"/>
              </w:rPr>
              <w:t xml:space="preserve"> become a responsible member of social structures such as family, church, nation, and world.</w:t>
            </w:r>
          </w:p>
        </w:tc>
        <w:tc>
          <w:tcPr>
            <w:tcW w:w="2214" w:type="dxa"/>
          </w:tcPr>
          <w:p w:rsidR="0023538A" w:rsidRPr="00145F72" w:rsidRDefault="0023538A" w:rsidP="00AB4081">
            <w:pPr>
              <w:ind w:left="180" w:hanging="180"/>
              <w:rPr>
                <w:sz w:val="18"/>
              </w:rPr>
            </w:pPr>
            <w:r w:rsidRPr="00145F72">
              <w:rPr>
                <w:sz w:val="18"/>
              </w:rPr>
              <w:t xml:space="preserve">80% of students will be active in Christian service </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SS line items</w:t>
            </w:r>
          </w:p>
          <w:p w:rsidR="0023538A" w:rsidRDefault="0023538A" w:rsidP="00AB4081">
            <w:pPr>
              <w:ind w:left="180" w:hanging="180"/>
              <w:rPr>
                <w:sz w:val="18"/>
              </w:rPr>
            </w:pPr>
            <w:r>
              <w:rPr>
                <w:sz w:val="18"/>
              </w:rPr>
              <w:t xml:space="preserve">Means of </w:t>
            </w:r>
            <w:r>
              <w:rPr>
                <w:i/>
                <w:sz w:val="18"/>
              </w:rPr>
              <w:t>5 mostly true of me</w:t>
            </w:r>
            <w:r>
              <w:rPr>
                <w:sz w:val="18"/>
              </w:rPr>
              <w:t xml:space="preserve"> on WWP line items </w:t>
            </w:r>
          </w:p>
          <w:p w:rsidR="0023538A" w:rsidRDefault="0023538A" w:rsidP="00AB4081">
            <w:pPr>
              <w:ind w:left="180" w:hanging="180"/>
              <w:rPr>
                <w:sz w:val="18"/>
              </w:rPr>
            </w:pPr>
            <w:r>
              <w:rPr>
                <w:sz w:val="18"/>
              </w:rPr>
              <w:t xml:space="preserve">Means of </w:t>
            </w:r>
            <w:r>
              <w:rPr>
                <w:i/>
                <w:sz w:val="18"/>
              </w:rPr>
              <w:t xml:space="preserve">5 mostly true </w:t>
            </w:r>
            <w:r>
              <w:rPr>
                <w:sz w:val="18"/>
              </w:rPr>
              <w:t>on FSP line item</w:t>
            </w:r>
          </w:p>
        </w:tc>
        <w:tc>
          <w:tcPr>
            <w:tcW w:w="2214" w:type="dxa"/>
          </w:tcPr>
          <w:p w:rsidR="0023538A" w:rsidRDefault="0023538A" w:rsidP="00AB4081">
            <w:pPr>
              <w:ind w:left="180" w:hanging="180"/>
              <w:rPr>
                <w:sz w:val="16"/>
              </w:rPr>
            </w:pPr>
            <w:r>
              <w:rPr>
                <w:sz w:val="16"/>
              </w:rPr>
              <w:t xml:space="preserve">CSL reports </w:t>
            </w: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r>
              <w:rPr>
                <w:sz w:val="16"/>
              </w:rPr>
              <w:t>SS #9b, 9c, 9f, 9h, and consideration of 8e</w:t>
            </w:r>
          </w:p>
          <w:p w:rsidR="0023538A" w:rsidRDefault="0023538A" w:rsidP="00AB4081">
            <w:pPr>
              <w:ind w:left="180" w:hanging="180"/>
              <w:rPr>
                <w:sz w:val="16"/>
              </w:rPr>
            </w:pPr>
            <w:r>
              <w:rPr>
                <w:sz w:val="16"/>
              </w:rPr>
              <w:t>WWP #5b, 5i, 5j, 5L, 5m, 5o, 5p, 5q, 8b, 8c, 8f, 8h, and consideration of 7e</w:t>
            </w:r>
          </w:p>
          <w:p w:rsidR="0023538A" w:rsidRDefault="0023538A" w:rsidP="00AB4081">
            <w:pPr>
              <w:ind w:left="180" w:hanging="180"/>
              <w:rPr>
                <w:sz w:val="16"/>
              </w:rPr>
            </w:pPr>
            <w:r>
              <w:rPr>
                <w:sz w:val="16"/>
              </w:rPr>
              <w:t>FSP</w:t>
            </w:r>
          </w:p>
          <w:p w:rsidR="0023538A" w:rsidRDefault="0023538A" w:rsidP="00AB4081">
            <w:pPr>
              <w:ind w:left="180" w:hanging="180"/>
              <w:rPr>
                <w:sz w:val="16"/>
              </w:rPr>
            </w:pPr>
            <w:r>
              <w:rPr>
                <w:sz w:val="16"/>
              </w:rPr>
              <w:t xml:space="preserve">To be evaluated </w:t>
            </w:r>
            <w:r>
              <w:rPr>
                <w:sz w:val="16"/>
              </w:rPr>
              <w:br/>
              <w:t>Year 4 [</w:t>
            </w:r>
            <w:r w:rsidRPr="000633CC">
              <w:rPr>
                <w:sz w:val="16"/>
              </w:rPr>
              <w:t>2019-2020</w:t>
            </w:r>
            <w:r>
              <w:rPr>
                <w:sz w:val="16"/>
              </w:rPr>
              <w:t>]</w:t>
            </w:r>
          </w:p>
        </w:tc>
        <w:tc>
          <w:tcPr>
            <w:tcW w:w="2214" w:type="dxa"/>
          </w:tcPr>
          <w:p w:rsidR="0023538A" w:rsidRDefault="0023538A" w:rsidP="00AB4081">
            <w:pPr>
              <w:ind w:left="180" w:hanging="180"/>
              <w:rPr>
                <w:sz w:val="16"/>
              </w:rPr>
            </w:pPr>
            <w:r>
              <w:rPr>
                <w:sz w:val="16"/>
              </w:rPr>
              <w:t>Addresses attitudes/values, interpersonal skills, , problem-solving skills, communication skills, Biblical worldview</w:t>
            </w:r>
          </w:p>
          <w:p w:rsidR="0023538A" w:rsidRDefault="0023538A" w:rsidP="00AB4081">
            <w:pPr>
              <w:ind w:left="180" w:hanging="180"/>
              <w:rPr>
                <w:sz w:val="18"/>
              </w:rPr>
            </w:pPr>
          </w:p>
        </w:tc>
      </w:tr>
    </w:tbl>
    <w:p w:rsidR="00E33112" w:rsidRDefault="00E33112" w:rsidP="00E33112">
      <w:pPr>
        <w:ind w:firstLine="0"/>
      </w:pPr>
    </w:p>
    <w:p w:rsidR="00E33112" w:rsidRDefault="00E33112" w:rsidP="00E33112">
      <w:pPr>
        <w:pStyle w:val="Heading3"/>
      </w:pPr>
      <w:bookmarkStart w:id="41" w:name="_Toc449357723"/>
      <w:bookmarkStart w:id="42" w:name="_Toc451354011"/>
      <w:r>
        <w:t>Practical Goals</w:t>
      </w:r>
      <w:bookmarkEnd w:id="41"/>
      <w:bookmarkEnd w:id="42"/>
    </w:p>
    <w:p w:rsidR="00E33112" w:rsidRDefault="00E33112" w:rsidP="00E3311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E33112" w:rsidTr="004577CD">
        <w:trPr>
          <w:cantSplit/>
          <w:tblHeader/>
        </w:trPr>
        <w:tc>
          <w:tcPr>
            <w:tcW w:w="2214" w:type="dxa"/>
          </w:tcPr>
          <w:p w:rsidR="00E33112" w:rsidRDefault="00E33112" w:rsidP="004577CD">
            <w:pPr>
              <w:ind w:firstLine="0"/>
              <w:jc w:val="center"/>
              <w:rPr>
                <w:sz w:val="20"/>
              </w:rPr>
            </w:pPr>
            <w:r>
              <w:rPr>
                <w:sz w:val="20"/>
              </w:rPr>
              <w:lastRenderedPageBreak/>
              <w:t>Goals</w:t>
            </w:r>
          </w:p>
        </w:tc>
        <w:tc>
          <w:tcPr>
            <w:tcW w:w="2214" w:type="dxa"/>
          </w:tcPr>
          <w:p w:rsidR="00E33112" w:rsidRDefault="00E33112" w:rsidP="004577CD">
            <w:pPr>
              <w:ind w:firstLine="0"/>
              <w:jc w:val="center"/>
              <w:rPr>
                <w:sz w:val="20"/>
              </w:rPr>
            </w:pPr>
            <w:r>
              <w:rPr>
                <w:sz w:val="20"/>
              </w:rPr>
              <w:t>Acceptable Performance Defined</w:t>
            </w:r>
          </w:p>
        </w:tc>
        <w:tc>
          <w:tcPr>
            <w:tcW w:w="2214" w:type="dxa"/>
          </w:tcPr>
          <w:p w:rsidR="00E33112" w:rsidRDefault="00E33112" w:rsidP="004577CD">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E33112" w:rsidRDefault="00E33112" w:rsidP="004577CD">
            <w:pPr>
              <w:ind w:firstLine="0"/>
              <w:jc w:val="center"/>
              <w:rPr>
                <w:sz w:val="20"/>
              </w:rPr>
            </w:pPr>
            <w:r>
              <w:rPr>
                <w:sz w:val="20"/>
              </w:rPr>
              <w:t>Findings/Issues</w:t>
            </w: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 xml:space="preserve">1. The student will </w:t>
            </w:r>
            <w:r w:rsidRPr="00836719">
              <w:rPr>
                <w:sz w:val="18"/>
                <w:szCs w:val="18"/>
              </w:rPr>
              <w:t>apply the biblical worldview in problem-solving and in decision-making that includes seeking divine guidance.</w:t>
            </w:r>
          </w:p>
        </w:tc>
        <w:tc>
          <w:tcPr>
            <w:tcW w:w="2214" w:type="dxa"/>
          </w:tcPr>
          <w:p w:rsidR="0023538A" w:rsidRPr="00052605" w:rsidRDefault="0023538A" w:rsidP="00AB4081">
            <w:pPr>
              <w:ind w:left="180" w:hanging="180"/>
              <w:rPr>
                <w:sz w:val="18"/>
              </w:rPr>
            </w:pPr>
            <w:r w:rsidRPr="00052605">
              <w:rPr>
                <w:sz w:val="18"/>
              </w:rPr>
              <w:t>80% of graduates will “Agree” or “Strongly Agree” with applicable items in the Graduate Survey</w:t>
            </w:r>
          </w:p>
          <w:p w:rsidR="0023538A" w:rsidRPr="00052605" w:rsidRDefault="0023538A" w:rsidP="00AB4081">
            <w:pPr>
              <w:ind w:left="180" w:hanging="180"/>
              <w:rPr>
                <w:sz w:val="18"/>
              </w:rPr>
            </w:pPr>
            <w:r w:rsidRPr="00052605">
              <w:rPr>
                <w:sz w:val="18"/>
              </w:rPr>
              <w:t xml:space="preserve">Means of </w:t>
            </w:r>
            <w:r w:rsidRPr="00052605">
              <w:rPr>
                <w:i/>
                <w:sz w:val="18"/>
              </w:rPr>
              <w:t xml:space="preserve">5 mostly true </w:t>
            </w:r>
            <w:r w:rsidRPr="00052605">
              <w:rPr>
                <w:sz w:val="18"/>
              </w:rPr>
              <w:t>on FSP line item</w:t>
            </w:r>
          </w:p>
        </w:tc>
        <w:tc>
          <w:tcPr>
            <w:tcW w:w="2214" w:type="dxa"/>
          </w:tcPr>
          <w:p w:rsidR="0023538A" w:rsidRPr="00052605" w:rsidRDefault="0023538A" w:rsidP="00AB4081">
            <w:pPr>
              <w:ind w:left="180" w:hanging="180"/>
              <w:rPr>
                <w:sz w:val="16"/>
              </w:rPr>
            </w:pPr>
            <w:r w:rsidRPr="00052605">
              <w:rPr>
                <w:sz w:val="16"/>
              </w:rPr>
              <w:t xml:space="preserve">Graduates Survey </w:t>
            </w:r>
          </w:p>
          <w:p w:rsidR="0023538A" w:rsidRPr="00052605" w:rsidRDefault="0023538A" w:rsidP="00AB4081">
            <w:pPr>
              <w:ind w:left="180" w:hanging="180"/>
              <w:rPr>
                <w:sz w:val="16"/>
              </w:rPr>
            </w:pPr>
          </w:p>
          <w:p w:rsidR="0023538A" w:rsidRPr="00052605" w:rsidRDefault="0023538A" w:rsidP="00AB4081">
            <w:pPr>
              <w:ind w:left="180" w:hanging="180"/>
              <w:rPr>
                <w:sz w:val="16"/>
              </w:rPr>
            </w:pPr>
          </w:p>
          <w:p w:rsidR="0023538A" w:rsidRPr="00052605" w:rsidRDefault="0023538A" w:rsidP="00AB4081">
            <w:pPr>
              <w:ind w:left="180" w:hanging="180"/>
              <w:rPr>
                <w:sz w:val="16"/>
              </w:rPr>
            </w:pPr>
          </w:p>
          <w:p w:rsidR="0023538A" w:rsidRPr="00052605" w:rsidRDefault="0023538A" w:rsidP="00AB4081">
            <w:pPr>
              <w:ind w:left="180" w:hanging="180"/>
              <w:rPr>
                <w:sz w:val="16"/>
              </w:rPr>
            </w:pPr>
          </w:p>
          <w:p w:rsidR="0023538A" w:rsidRPr="00052605" w:rsidRDefault="0023538A" w:rsidP="00AB4081">
            <w:pPr>
              <w:ind w:left="180" w:hanging="180"/>
              <w:rPr>
                <w:sz w:val="16"/>
              </w:rPr>
            </w:pPr>
            <w:r w:rsidRPr="00052605">
              <w:rPr>
                <w:sz w:val="16"/>
              </w:rPr>
              <w:t>FSP</w:t>
            </w:r>
          </w:p>
          <w:p w:rsidR="0023538A" w:rsidRPr="00052605" w:rsidRDefault="0023538A" w:rsidP="00AB4081">
            <w:pPr>
              <w:ind w:left="180" w:hanging="180"/>
              <w:rPr>
                <w:sz w:val="16"/>
              </w:rPr>
            </w:pPr>
            <w:r w:rsidRPr="00052605">
              <w:rPr>
                <w:sz w:val="16"/>
              </w:rPr>
              <w:t xml:space="preserve">To be evaluated </w:t>
            </w:r>
            <w:r w:rsidRPr="00052605">
              <w:rPr>
                <w:sz w:val="16"/>
              </w:rPr>
              <w:br/>
              <w:t>Year 2 [2017-2018]</w:t>
            </w:r>
          </w:p>
        </w:tc>
        <w:tc>
          <w:tcPr>
            <w:tcW w:w="2214" w:type="dxa"/>
          </w:tcPr>
          <w:p w:rsidR="0023538A" w:rsidRPr="002403B9" w:rsidRDefault="0023538A" w:rsidP="00AB4081">
            <w:pPr>
              <w:ind w:left="180" w:hanging="180"/>
              <w:rPr>
                <w:sz w:val="16"/>
              </w:rPr>
            </w:pPr>
            <w:r w:rsidRPr="002403B9">
              <w:rPr>
                <w:sz w:val="16"/>
              </w:rPr>
              <w:t>Addresses Biblical worldview, problem-solving skills</w:t>
            </w: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 xml:space="preserve">2. The student will </w:t>
            </w:r>
            <w:r w:rsidRPr="00836719">
              <w:rPr>
                <w:sz w:val="18"/>
                <w:szCs w:val="18"/>
              </w:rPr>
              <w:t>achieve entry-level proficiency in professional Christian service.</w:t>
            </w:r>
          </w:p>
        </w:tc>
        <w:tc>
          <w:tcPr>
            <w:tcW w:w="2214" w:type="dxa"/>
          </w:tcPr>
          <w:p w:rsidR="0023538A" w:rsidRPr="00710EDC" w:rsidRDefault="0023538A" w:rsidP="00AB4081">
            <w:pPr>
              <w:ind w:left="180" w:hanging="180"/>
              <w:rPr>
                <w:sz w:val="18"/>
              </w:rPr>
            </w:pPr>
            <w:r w:rsidRPr="00710EDC">
              <w:rPr>
                <w:sz w:val="18"/>
              </w:rPr>
              <w:t>80% of graduates will “Agree” or “Strongly Agree” with applicable items in the Graduate Survey</w:t>
            </w:r>
          </w:p>
          <w:p w:rsidR="0023538A" w:rsidRPr="00710EDC" w:rsidRDefault="0023538A" w:rsidP="00AB4081">
            <w:pPr>
              <w:ind w:left="180" w:hanging="180"/>
              <w:rPr>
                <w:sz w:val="18"/>
              </w:rPr>
            </w:pPr>
            <w:r w:rsidRPr="00710EDC">
              <w:rPr>
                <w:sz w:val="18"/>
              </w:rPr>
              <w:t xml:space="preserve">80% of students will be active in Christian service </w:t>
            </w:r>
          </w:p>
          <w:p w:rsidR="0023538A" w:rsidRPr="00710EDC" w:rsidRDefault="0023538A" w:rsidP="00AB4081">
            <w:pPr>
              <w:ind w:left="180" w:hanging="180"/>
              <w:rPr>
                <w:sz w:val="18"/>
              </w:rPr>
            </w:pPr>
            <w:r w:rsidRPr="00710EDC">
              <w:rPr>
                <w:sz w:val="18"/>
              </w:rPr>
              <w:t>80% affirmative response on SS line items</w:t>
            </w:r>
          </w:p>
          <w:p w:rsidR="0023538A" w:rsidRDefault="0023538A" w:rsidP="00AB4081">
            <w:pPr>
              <w:ind w:left="180" w:hanging="180"/>
              <w:rPr>
                <w:sz w:val="18"/>
              </w:rPr>
            </w:pPr>
            <w:r>
              <w:rPr>
                <w:sz w:val="18"/>
              </w:rPr>
              <w:t>Average GPA of 3.0 or higher in internships and specific classes (such as, Pastoral Ministries, Principles of Missions, teaching or pedagogy classes, etc.)</w:t>
            </w:r>
          </w:p>
          <w:p w:rsidR="0023538A" w:rsidRPr="00710EDC" w:rsidRDefault="0023538A" w:rsidP="00AB4081">
            <w:pPr>
              <w:ind w:left="180" w:hanging="180"/>
              <w:rPr>
                <w:sz w:val="18"/>
              </w:rPr>
            </w:pPr>
            <w:r w:rsidRPr="00710EDC">
              <w:rPr>
                <w:sz w:val="18"/>
              </w:rPr>
              <w:t xml:space="preserve">Means of </w:t>
            </w:r>
            <w:r w:rsidRPr="00710EDC">
              <w:rPr>
                <w:i/>
                <w:sz w:val="18"/>
              </w:rPr>
              <w:t xml:space="preserve">5 mostly true </w:t>
            </w:r>
            <w:r w:rsidRPr="00710EDC">
              <w:rPr>
                <w:sz w:val="18"/>
              </w:rPr>
              <w:t>on FSP line item</w:t>
            </w:r>
          </w:p>
        </w:tc>
        <w:tc>
          <w:tcPr>
            <w:tcW w:w="2214" w:type="dxa"/>
          </w:tcPr>
          <w:p w:rsidR="0023538A" w:rsidRPr="00710EDC" w:rsidRDefault="0023538A" w:rsidP="00AB4081">
            <w:pPr>
              <w:ind w:left="180" w:hanging="180"/>
              <w:rPr>
                <w:sz w:val="16"/>
              </w:rPr>
            </w:pPr>
            <w:r w:rsidRPr="00710EDC">
              <w:rPr>
                <w:sz w:val="16"/>
              </w:rPr>
              <w:t>Graduates Survey</w:t>
            </w:r>
          </w:p>
          <w:p w:rsidR="0023538A" w:rsidRPr="00710EDC" w:rsidRDefault="0023538A" w:rsidP="00AB4081">
            <w:pPr>
              <w:ind w:left="180" w:hanging="180"/>
              <w:rPr>
                <w:sz w:val="16"/>
              </w:rPr>
            </w:pPr>
          </w:p>
          <w:p w:rsidR="0023538A" w:rsidRPr="00710EDC" w:rsidRDefault="0023538A" w:rsidP="00AB4081">
            <w:pPr>
              <w:ind w:left="180" w:hanging="180"/>
              <w:rPr>
                <w:sz w:val="16"/>
              </w:rPr>
            </w:pPr>
          </w:p>
          <w:p w:rsidR="0023538A" w:rsidRPr="00710EDC" w:rsidRDefault="0023538A" w:rsidP="00AB4081">
            <w:pPr>
              <w:ind w:left="180" w:hanging="180"/>
              <w:rPr>
                <w:sz w:val="16"/>
              </w:rPr>
            </w:pPr>
          </w:p>
          <w:p w:rsidR="0023538A" w:rsidRPr="00710EDC" w:rsidRDefault="0023538A" w:rsidP="00AB4081">
            <w:pPr>
              <w:ind w:left="180" w:hanging="180"/>
              <w:rPr>
                <w:sz w:val="16"/>
              </w:rPr>
            </w:pPr>
          </w:p>
          <w:p w:rsidR="0023538A" w:rsidRPr="00710EDC" w:rsidRDefault="0023538A" w:rsidP="00AB4081">
            <w:pPr>
              <w:ind w:left="180" w:hanging="180"/>
              <w:rPr>
                <w:sz w:val="16"/>
              </w:rPr>
            </w:pPr>
          </w:p>
          <w:p w:rsidR="0023538A" w:rsidRPr="00710EDC" w:rsidRDefault="0023538A" w:rsidP="00AB4081">
            <w:pPr>
              <w:ind w:left="180" w:hanging="180"/>
              <w:rPr>
                <w:sz w:val="16"/>
              </w:rPr>
            </w:pPr>
            <w:r w:rsidRPr="00710EDC">
              <w:rPr>
                <w:sz w:val="16"/>
              </w:rPr>
              <w:t>Christian Service Learning (CSL) reports</w:t>
            </w:r>
          </w:p>
          <w:p w:rsidR="0023538A" w:rsidRDefault="0023538A" w:rsidP="00AB4081">
            <w:pPr>
              <w:ind w:left="180" w:hanging="180"/>
              <w:rPr>
                <w:sz w:val="16"/>
              </w:rPr>
            </w:pPr>
          </w:p>
          <w:p w:rsidR="0023538A" w:rsidRPr="00710EDC" w:rsidRDefault="0023538A" w:rsidP="00AB4081">
            <w:pPr>
              <w:ind w:left="180" w:hanging="180"/>
              <w:rPr>
                <w:sz w:val="16"/>
              </w:rPr>
            </w:pPr>
            <w:r w:rsidRPr="00710EDC">
              <w:rPr>
                <w:sz w:val="16"/>
              </w:rPr>
              <w:t>SS #28</w:t>
            </w:r>
          </w:p>
          <w:p w:rsidR="0023538A" w:rsidRPr="00710EDC" w:rsidRDefault="0023538A" w:rsidP="00AB4081">
            <w:pPr>
              <w:ind w:left="180" w:hanging="180"/>
              <w:rPr>
                <w:sz w:val="16"/>
              </w:rPr>
            </w:pPr>
          </w:p>
          <w:p w:rsidR="0023538A" w:rsidRPr="00463E3E" w:rsidRDefault="0023538A" w:rsidP="00AB4081">
            <w:pPr>
              <w:ind w:left="180" w:hanging="180"/>
              <w:rPr>
                <w:sz w:val="16"/>
              </w:rPr>
            </w:pPr>
            <w:r>
              <w:rPr>
                <w:sz w:val="16"/>
              </w:rPr>
              <w:t>Average</w:t>
            </w:r>
            <w:r w:rsidRPr="00463E3E">
              <w:rPr>
                <w:sz w:val="16"/>
              </w:rPr>
              <w:t xml:space="preserve"> GPA </w:t>
            </w:r>
            <w:r>
              <w:rPr>
                <w:sz w:val="16"/>
              </w:rPr>
              <w:t xml:space="preserve">of 3.0 </w:t>
            </w:r>
            <w:r w:rsidRPr="00463E3E">
              <w:rPr>
                <w:sz w:val="16"/>
              </w:rPr>
              <w:t xml:space="preserve">in </w:t>
            </w:r>
            <w:r>
              <w:rPr>
                <w:sz w:val="16"/>
              </w:rPr>
              <w:t>indicated</w:t>
            </w:r>
            <w:r w:rsidRPr="00463E3E">
              <w:rPr>
                <w:sz w:val="16"/>
              </w:rPr>
              <w:t xml:space="preserve"> courses</w:t>
            </w: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p>
          <w:p w:rsidR="0023538A" w:rsidRDefault="0023538A" w:rsidP="00AB4081">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p w:rsidR="0023538A" w:rsidRPr="00710EDC" w:rsidRDefault="0023538A" w:rsidP="00AB4081">
            <w:pPr>
              <w:ind w:left="180" w:hanging="180"/>
              <w:rPr>
                <w:sz w:val="16"/>
              </w:rPr>
            </w:pPr>
            <w:r w:rsidRPr="00710EDC">
              <w:rPr>
                <w:sz w:val="16"/>
              </w:rPr>
              <w:t>FSP</w:t>
            </w:r>
          </w:p>
          <w:p w:rsidR="0023538A" w:rsidRPr="007E44B5" w:rsidRDefault="0023538A" w:rsidP="00AB4081">
            <w:pPr>
              <w:ind w:left="180" w:hanging="180"/>
              <w:rPr>
                <w:sz w:val="16"/>
              </w:rPr>
            </w:pPr>
            <w:r w:rsidRPr="00710EDC">
              <w:rPr>
                <w:sz w:val="16"/>
              </w:rPr>
              <w:t xml:space="preserve">To be evaluated </w:t>
            </w:r>
            <w:r w:rsidRPr="00710EDC">
              <w:rPr>
                <w:sz w:val="16"/>
              </w:rPr>
              <w:br/>
              <w:t>Year 3 [2018-2019]</w:t>
            </w:r>
          </w:p>
        </w:tc>
        <w:tc>
          <w:tcPr>
            <w:tcW w:w="2214" w:type="dxa"/>
          </w:tcPr>
          <w:p w:rsidR="0023538A" w:rsidRPr="002403B9" w:rsidRDefault="0023538A" w:rsidP="00AB4081">
            <w:pPr>
              <w:ind w:left="180" w:hanging="180"/>
              <w:rPr>
                <w:sz w:val="16"/>
              </w:rPr>
            </w:pPr>
            <w:r w:rsidRPr="002403B9">
              <w:rPr>
                <w:sz w:val="16"/>
              </w:rPr>
              <w:t>Addresses communication skills, problem-solving skills</w:t>
            </w:r>
          </w:p>
        </w:tc>
      </w:tr>
      <w:tr w:rsidR="0023538A" w:rsidTr="004577CD">
        <w:trPr>
          <w:cantSplit/>
        </w:trPr>
        <w:tc>
          <w:tcPr>
            <w:tcW w:w="2214" w:type="dxa"/>
          </w:tcPr>
          <w:p w:rsidR="0023538A" w:rsidRPr="00836719" w:rsidRDefault="0023538A" w:rsidP="00AB4081">
            <w:pPr>
              <w:ind w:left="180" w:hanging="180"/>
              <w:rPr>
                <w:sz w:val="18"/>
              </w:rPr>
            </w:pPr>
            <w:r w:rsidRPr="00836719">
              <w:rPr>
                <w:sz w:val="18"/>
              </w:rPr>
              <w:t xml:space="preserve">3. The student will </w:t>
            </w:r>
            <w:r w:rsidRPr="00836719">
              <w:rPr>
                <w:sz w:val="18"/>
                <w:szCs w:val="18"/>
              </w:rPr>
              <w:t>develop commitment to lifelong learning.</w:t>
            </w:r>
          </w:p>
        </w:tc>
        <w:tc>
          <w:tcPr>
            <w:tcW w:w="2214" w:type="dxa"/>
          </w:tcPr>
          <w:p w:rsidR="0023538A" w:rsidRDefault="0023538A" w:rsidP="00AB4081">
            <w:pPr>
              <w:ind w:left="180" w:hanging="180"/>
              <w:rPr>
                <w:sz w:val="18"/>
              </w:rPr>
            </w:pPr>
            <w:r>
              <w:rPr>
                <w:sz w:val="18"/>
              </w:rPr>
              <w:t>80% of graduates will “Agree” or “Strongly Agree” with applicable items in the Graduate Survey</w:t>
            </w:r>
          </w:p>
          <w:p w:rsidR="0023538A" w:rsidRDefault="0023538A" w:rsidP="00AB4081">
            <w:pPr>
              <w:ind w:left="180" w:hanging="180"/>
              <w:rPr>
                <w:sz w:val="18"/>
              </w:rPr>
            </w:pPr>
            <w:r w:rsidRPr="00710EDC">
              <w:rPr>
                <w:sz w:val="18"/>
              </w:rPr>
              <w:t xml:space="preserve">Means of </w:t>
            </w:r>
            <w:r w:rsidRPr="00710EDC">
              <w:rPr>
                <w:i/>
                <w:sz w:val="18"/>
              </w:rPr>
              <w:t xml:space="preserve">5 mostly true </w:t>
            </w:r>
            <w:r w:rsidRPr="00710EDC">
              <w:rPr>
                <w:sz w:val="18"/>
              </w:rPr>
              <w:t>on FSP line item</w:t>
            </w:r>
          </w:p>
        </w:tc>
        <w:tc>
          <w:tcPr>
            <w:tcW w:w="2214" w:type="dxa"/>
          </w:tcPr>
          <w:p w:rsidR="0023538A" w:rsidRPr="009F5B47" w:rsidRDefault="0023538A" w:rsidP="00AB4081">
            <w:pPr>
              <w:ind w:left="180" w:hanging="180"/>
              <w:rPr>
                <w:sz w:val="16"/>
              </w:rPr>
            </w:pPr>
            <w:r w:rsidRPr="009F5B47">
              <w:rPr>
                <w:sz w:val="16"/>
              </w:rPr>
              <w:t>Graduates Survey</w:t>
            </w:r>
          </w:p>
          <w:p w:rsidR="0023538A" w:rsidRPr="009F5B47" w:rsidRDefault="0023538A" w:rsidP="00AB4081">
            <w:pPr>
              <w:ind w:left="180" w:hanging="180"/>
              <w:rPr>
                <w:sz w:val="16"/>
              </w:rPr>
            </w:pPr>
          </w:p>
          <w:p w:rsidR="0023538A" w:rsidRPr="009F5B47" w:rsidRDefault="0023538A" w:rsidP="00AB4081">
            <w:pPr>
              <w:ind w:left="180" w:hanging="180"/>
              <w:rPr>
                <w:sz w:val="16"/>
              </w:rPr>
            </w:pPr>
          </w:p>
          <w:p w:rsidR="0023538A" w:rsidRDefault="0023538A" w:rsidP="00AB4081">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p w:rsidR="0023538A" w:rsidRPr="009F5B47" w:rsidRDefault="0023538A" w:rsidP="00AB4081">
            <w:pPr>
              <w:ind w:left="180" w:hanging="180"/>
              <w:rPr>
                <w:sz w:val="16"/>
              </w:rPr>
            </w:pPr>
            <w:r w:rsidRPr="009F5B47">
              <w:rPr>
                <w:sz w:val="16"/>
              </w:rPr>
              <w:t>FSP</w:t>
            </w:r>
          </w:p>
          <w:p w:rsidR="0023538A" w:rsidRDefault="0023538A" w:rsidP="00AB4081">
            <w:pPr>
              <w:ind w:left="180" w:hanging="180"/>
              <w:rPr>
                <w:sz w:val="16"/>
              </w:rPr>
            </w:pPr>
            <w:r w:rsidRPr="009F5B47">
              <w:rPr>
                <w:sz w:val="16"/>
              </w:rPr>
              <w:t xml:space="preserve">To be evaluated </w:t>
            </w:r>
            <w:r w:rsidRPr="009F5B47">
              <w:rPr>
                <w:sz w:val="16"/>
              </w:rPr>
              <w:br/>
              <w:t>Year 4 [2019-2020]</w:t>
            </w:r>
          </w:p>
        </w:tc>
        <w:tc>
          <w:tcPr>
            <w:tcW w:w="2214" w:type="dxa"/>
          </w:tcPr>
          <w:p w:rsidR="0023538A" w:rsidRPr="002403B9" w:rsidRDefault="0023538A" w:rsidP="00AB4081">
            <w:pPr>
              <w:ind w:left="180" w:hanging="180"/>
              <w:rPr>
                <w:sz w:val="16"/>
              </w:rPr>
            </w:pPr>
            <w:r w:rsidRPr="002403B9">
              <w:rPr>
                <w:sz w:val="16"/>
              </w:rPr>
              <w:t>Addresses Bible knowledge, Biblical worldview, spiritual formation, attitudes/values, communication skills, interpersonal skills, problem-solving skills, general education knowledge</w:t>
            </w:r>
          </w:p>
        </w:tc>
      </w:tr>
    </w:tbl>
    <w:p w:rsidR="00D8647D" w:rsidRDefault="00D8647D" w:rsidP="00E33112">
      <w:pPr>
        <w:ind w:firstLine="0"/>
      </w:pPr>
    </w:p>
    <w:p w:rsidR="001125C0" w:rsidRDefault="001125C0">
      <w:pPr>
        <w:pStyle w:val="Heading2"/>
      </w:pPr>
      <w:bookmarkStart w:id="43" w:name="_Toc449357724"/>
      <w:bookmarkStart w:id="44" w:name="_Toc451354012"/>
      <w:r>
        <w:t>Program Specific Learning</w:t>
      </w:r>
      <w:bookmarkEnd w:id="43"/>
      <w:bookmarkEnd w:id="44"/>
    </w:p>
    <w:p w:rsidR="001125C0" w:rsidRDefault="001125C0">
      <w:pPr>
        <w:ind w:firstLine="0"/>
      </w:pPr>
      <w:r w:rsidRPr="00D8647D">
        <w:t xml:space="preserve">The assessment of program specific learning </w:t>
      </w:r>
      <w:r w:rsidR="00D8647D">
        <w:t xml:space="preserve">is </w:t>
      </w:r>
      <w:r w:rsidRPr="00D8647D">
        <w:t xml:space="preserve">organized around the objectives listed with each program in the </w:t>
      </w:r>
      <w:r w:rsidRPr="00D8647D">
        <w:rPr>
          <w:i/>
        </w:rPr>
        <w:t>Catalog</w:t>
      </w:r>
      <w:r w:rsidRPr="00D8647D">
        <w:t>, (201</w:t>
      </w:r>
      <w:r w:rsidR="00D8647D">
        <w:t>4</w:t>
      </w:r>
      <w:r w:rsidR="00586948" w:rsidRPr="00D8647D">
        <w:t xml:space="preserve">, pp. 26-37).  </w:t>
      </w:r>
    </w:p>
    <w:p w:rsidR="001125C0" w:rsidRDefault="001125C0">
      <w:pPr>
        <w:ind w:firstLine="0"/>
      </w:pPr>
    </w:p>
    <w:p w:rsidR="001125C0" w:rsidRDefault="001125C0">
      <w:pPr>
        <w:pStyle w:val="Heading3"/>
      </w:pPr>
      <w:bookmarkStart w:id="45" w:name="_Toc449357725"/>
      <w:bookmarkStart w:id="46" w:name="_Toc451354013"/>
      <w:r>
        <w:t>Ministerial Program</w:t>
      </w:r>
      <w:bookmarkEnd w:id="45"/>
      <w:bookmarkEnd w:id="46"/>
    </w:p>
    <w:p w:rsidR="001125C0" w:rsidRDefault="001125C0">
      <w:pPr>
        <w:ind w:firstLine="0"/>
      </w:pPr>
      <w:r>
        <w:t xml:space="preserve">The objectives for the Ministerial program are listed in the </w:t>
      </w:r>
      <w:r>
        <w:rPr>
          <w:i/>
        </w:rPr>
        <w:t>Catalog</w:t>
      </w:r>
      <w:r>
        <w:t>, (</w:t>
      </w:r>
      <w:r w:rsidR="00C13E2D">
        <w:t>2014</w:t>
      </w:r>
      <w:r>
        <w:t xml:space="preserve">, p. 34).  The Ministerial program is to be assessed in Year </w:t>
      </w:r>
      <w:r w:rsidR="00C13E2D">
        <w:t>1</w:t>
      </w:r>
      <w:r>
        <w:t xml:space="preserve"> [</w:t>
      </w:r>
      <w:r w:rsidRPr="00C13E2D">
        <w:t>201</w:t>
      </w:r>
      <w:r w:rsidR="00C13E2D">
        <w:t>6</w:t>
      </w:r>
      <w:r w:rsidRPr="00C13E2D">
        <w:t>-201</w:t>
      </w:r>
      <w:r w:rsidR="00C13E2D">
        <w:t>7</w:t>
      </w:r>
      <w:r>
        <w:t>].</w:t>
      </w:r>
    </w:p>
    <w:p w:rsidR="001125C0" w:rsidRDefault="001125C0">
      <w:pPr>
        <w:pStyle w:val="WWPNormalbloc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ind w:firstLine="0"/>
              <w:jc w:val="center"/>
              <w:rPr>
                <w:sz w:val="20"/>
              </w:rPr>
            </w:pPr>
            <w:r>
              <w:rPr>
                <w:sz w:val="20"/>
              </w:rPr>
              <w:t>Program Objectives</w:t>
            </w:r>
          </w:p>
        </w:tc>
        <w:tc>
          <w:tcPr>
            <w:tcW w:w="2214" w:type="dxa"/>
          </w:tcPr>
          <w:p w:rsidR="001125C0" w:rsidRDefault="001125C0">
            <w:pPr>
              <w:ind w:firstLine="0"/>
              <w:jc w:val="center"/>
              <w:rPr>
                <w:sz w:val="20"/>
              </w:rPr>
            </w:pPr>
            <w:r>
              <w:rPr>
                <w:sz w:val="20"/>
              </w:rPr>
              <w:t>Acceptable Performance Defined</w:t>
            </w:r>
          </w:p>
        </w:tc>
        <w:tc>
          <w:tcPr>
            <w:tcW w:w="2214" w:type="dxa"/>
          </w:tcPr>
          <w:p w:rsidR="001125C0" w:rsidRDefault="001125C0">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ind w:firstLine="0"/>
              <w:jc w:val="center"/>
              <w:rPr>
                <w:sz w:val="20"/>
              </w:rPr>
            </w:pPr>
            <w:r>
              <w:rPr>
                <w:sz w:val="20"/>
              </w:rPr>
              <w:t>Findings/Issues</w:t>
            </w:r>
          </w:p>
        </w:tc>
      </w:tr>
      <w:tr w:rsidR="001125C0">
        <w:trPr>
          <w:cantSplit/>
        </w:trPr>
        <w:tc>
          <w:tcPr>
            <w:tcW w:w="2214" w:type="dxa"/>
          </w:tcPr>
          <w:p w:rsidR="001125C0" w:rsidRDefault="001336FE">
            <w:pPr>
              <w:ind w:left="180" w:hanging="180"/>
              <w:rPr>
                <w:sz w:val="18"/>
              </w:rPr>
            </w:pPr>
            <w:r>
              <w:rPr>
                <w:sz w:val="18"/>
              </w:rPr>
              <w:t xml:space="preserve">1. </w:t>
            </w:r>
            <w:r w:rsidR="001125C0">
              <w:rPr>
                <w:sz w:val="18"/>
              </w:rPr>
              <w:t>To provide the Christian worker with a foundational knowledge of the English Bible, studying it first in overview and then by significant books and groupings of books</w:t>
            </w:r>
          </w:p>
        </w:tc>
        <w:tc>
          <w:tcPr>
            <w:tcW w:w="2214" w:type="dxa"/>
          </w:tcPr>
          <w:p w:rsidR="001125C0" w:rsidRDefault="001125C0">
            <w:pPr>
              <w:ind w:left="180" w:hanging="180"/>
              <w:rPr>
                <w:sz w:val="18"/>
              </w:rPr>
            </w:pPr>
            <w:r>
              <w:rPr>
                <w:sz w:val="18"/>
              </w:rPr>
              <w:t>At or above national norm on ABHE Bible Exam</w:t>
            </w:r>
          </w:p>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p w:rsidR="001125C0" w:rsidRDefault="001125C0">
            <w:pPr>
              <w:ind w:left="180" w:hanging="180"/>
              <w:rPr>
                <w:sz w:val="18"/>
              </w:rPr>
            </w:pPr>
            <w:r>
              <w:rPr>
                <w:sz w:val="18"/>
              </w:rPr>
              <w:t>Passing grades in required Bible / Theology courses</w:t>
            </w:r>
          </w:p>
        </w:tc>
        <w:tc>
          <w:tcPr>
            <w:tcW w:w="2214" w:type="dxa"/>
          </w:tcPr>
          <w:p w:rsidR="001125C0" w:rsidRDefault="001125C0">
            <w:pPr>
              <w:ind w:left="180" w:hanging="180"/>
              <w:rPr>
                <w:sz w:val="16"/>
              </w:rPr>
            </w:pPr>
            <w:r>
              <w:rPr>
                <w:sz w:val="16"/>
              </w:rPr>
              <w:t>ABHE Bible Exam in spring semester of senior year</w:t>
            </w:r>
          </w:p>
          <w:p w:rsidR="001125C0" w:rsidRDefault="001125C0">
            <w:pPr>
              <w:ind w:left="180" w:hanging="180"/>
              <w:rPr>
                <w:sz w:val="16"/>
              </w:rPr>
            </w:pPr>
            <w:r>
              <w:rPr>
                <w:sz w:val="16"/>
              </w:rPr>
              <w:t>WWP #2a-p</w:t>
            </w:r>
          </w:p>
          <w:p w:rsidR="001125C0" w:rsidRDefault="001125C0">
            <w:pPr>
              <w:ind w:left="180" w:hanging="180"/>
              <w:rPr>
                <w:sz w:val="16"/>
              </w:rPr>
            </w:pPr>
            <w:r>
              <w:rPr>
                <w:sz w:val="16"/>
              </w:rPr>
              <w:t xml:space="preserve">Completion of required Bible / Theology courses: </w:t>
            </w:r>
            <w:r>
              <w:rPr>
                <w:sz w:val="16"/>
              </w:rPr>
              <w:br/>
              <w:t xml:space="preserve">Christian Beliefs, </w:t>
            </w:r>
            <w:proofErr w:type="spellStart"/>
            <w:r>
              <w:rPr>
                <w:sz w:val="16"/>
              </w:rPr>
              <w:t>Theol</w:t>
            </w:r>
            <w:proofErr w:type="spellEnd"/>
            <w:r>
              <w:rPr>
                <w:sz w:val="16"/>
              </w:rPr>
              <w:t xml:space="preserve"> Holiness, Bib Hermeneutics, Systematic </w:t>
            </w:r>
            <w:proofErr w:type="spellStart"/>
            <w:r>
              <w:rPr>
                <w:sz w:val="16"/>
              </w:rPr>
              <w:t>Theol</w:t>
            </w:r>
            <w:proofErr w:type="spellEnd"/>
            <w:r>
              <w:rPr>
                <w:sz w:val="16"/>
              </w:rPr>
              <w:t xml:space="preserve"> I and II, others</w:t>
            </w:r>
          </w:p>
        </w:tc>
        <w:tc>
          <w:tcPr>
            <w:tcW w:w="2214" w:type="dxa"/>
          </w:tcPr>
          <w:p w:rsidR="001125C0" w:rsidRDefault="001125C0">
            <w:pPr>
              <w:ind w:left="180" w:hanging="180"/>
              <w:rPr>
                <w:sz w:val="18"/>
              </w:rPr>
            </w:pPr>
            <w:r>
              <w:rPr>
                <w:sz w:val="16"/>
              </w:rPr>
              <w:t>This program objective needs to be distinguished from a similar General Objective.</w:t>
            </w:r>
          </w:p>
        </w:tc>
      </w:tr>
      <w:tr w:rsidR="001125C0">
        <w:trPr>
          <w:cantSplit/>
        </w:trPr>
        <w:tc>
          <w:tcPr>
            <w:tcW w:w="2214" w:type="dxa"/>
          </w:tcPr>
          <w:p w:rsidR="001125C0" w:rsidRDefault="001336FE">
            <w:pPr>
              <w:ind w:left="180" w:hanging="180"/>
              <w:rPr>
                <w:sz w:val="18"/>
              </w:rPr>
            </w:pPr>
            <w:r>
              <w:rPr>
                <w:sz w:val="18"/>
              </w:rPr>
              <w:lastRenderedPageBreak/>
              <w:t xml:space="preserve">2. </w:t>
            </w:r>
            <w:r w:rsidR="001125C0">
              <w:rPr>
                <w:sz w:val="18"/>
              </w:rPr>
              <w:t xml:space="preserve">To aid the student in developing: </w:t>
            </w:r>
            <w:r w:rsidR="001125C0">
              <w:rPr>
                <w:sz w:val="18"/>
              </w:rPr>
              <w:br/>
              <w:t xml:space="preserve">a) a thorough understanding of the great doctrines of Scripture, </w:t>
            </w:r>
            <w:r w:rsidR="001125C0">
              <w:rPr>
                <w:sz w:val="18"/>
              </w:rPr>
              <w:br/>
              <w:t xml:space="preserve">b) skills in interpreting Scripture properly, and </w:t>
            </w:r>
            <w:r w:rsidR="001125C0">
              <w:rPr>
                <w:sz w:val="18"/>
              </w:rPr>
              <w:br/>
              <w:t>c) the ability to make application of its message in practical Christian living</w:t>
            </w:r>
          </w:p>
        </w:tc>
        <w:tc>
          <w:tcPr>
            <w:tcW w:w="2214" w:type="dxa"/>
          </w:tcPr>
          <w:p w:rsidR="001125C0" w:rsidRDefault="001125C0">
            <w:pPr>
              <w:ind w:left="180" w:hanging="180"/>
              <w:rPr>
                <w:sz w:val="18"/>
              </w:rPr>
            </w:pPr>
            <w:r>
              <w:rPr>
                <w:sz w:val="18"/>
              </w:rPr>
              <w:t>Passing grades in ministerial and selected Bible/theology courses</w:t>
            </w: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p w:rsidR="001125C0" w:rsidRDefault="001125C0">
            <w:pPr>
              <w:ind w:left="180" w:hanging="180"/>
              <w:rPr>
                <w:sz w:val="18"/>
              </w:rPr>
            </w:pPr>
            <w:r>
              <w:rPr>
                <w:sz w:val="18"/>
              </w:rPr>
              <w:t>Favorable reports from pastors where students have preached</w:t>
            </w:r>
          </w:p>
        </w:tc>
        <w:tc>
          <w:tcPr>
            <w:tcW w:w="2214" w:type="dxa"/>
          </w:tcPr>
          <w:p w:rsidR="001125C0" w:rsidRDefault="001125C0">
            <w:pPr>
              <w:ind w:left="180" w:hanging="180"/>
              <w:rPr>
                <w:sz w:val="16"/>
              </w:rPr>
            </w:pPr>
            <w:r>
              <w:rPr>
                <w:sz w:val="16"/>
              </w:rPr>
              <w:t xml:space="preserve">Completion of Intro Homiletics, </w:t>
            </w:r>
            <w:proofErr w:type="spellStart"/>
            <w:r>
              <w:rPr>
                <w:sz w:val="16"/>
              </w:rPr>
              <w:t>Adv</w:t>
            </w:r>
            <w:proofErr w:type="spellEnd"/>
            <w:r>
              <w:rPr>
                <w:sz w:val="16"/>
              </w:rPr>
              <w:t xml:space="preserve"> Homiletics, Christian Beliefs, </w:t>
            </w:r>
            <w:proofErr w:type="spellStart"/>
            <w:r>
              <w:rPr>
                <w:sz w:val="16"/>
              </w:rPr>
              <w:t>Theol</w:t>
            </w:r>
            <w:proofErr w:type="spellEnd"/>
            <w:r>
              <w:rPr>
                <w:sz w:val="16"/>
              </w:rPr>
              <w:t xml:space="preserve"> Holiness, Bib Hermeneutics, Systematic </w:t>
            </w:r>
            <w:proofErr w:type="spellStart"/>
            <w:r>
              <w:rPr>
                <w:sz w:val="16"/>
              </w:rPr>
              <w:t>Theol</w:t>
            </w:r>
            <w:proofErr w:type="spellEnd"/>
            <w:r>
              <w:rPr>
                <w:sz w:val="16"/>
              </w:rPr>
              <w:t xml:space="preserve"> I and II, Greek I and II</w:t>
            </w:r>
          </w:p>
          <w:p w:rsidR="001125C0" w:rsidRDefault="001125C0">
            <w:pPr>
              <w:ind w:left="180" w:hanging="180"/>
              <w:rPr>
                <w:sz w:val="16"/>
              </w:rPr>
            </w:pPr>
            <w:r>
              <w:rPr>
                <w:sz w:val="16"/>
              </w:rPr>
              <w:t>WWP #2a-p</w:t>
            </w:r>
          </w:p>
          <w:p w:rsidR="001125C0" w:rsidRDefault="001125C0">
            <w:pPr>
              <w:ind w:left="180" w:hanging="180"/>
              <w:rPr>
                <w:sz w:val="16"/>
              </w:rPr>
            </w:pPr>
          </w:p>
          <w:p w:rsidR="001125C0" w:rsidRDefault="001125C0">
            <w:pPr>
              <w:ind w:left="180" w:hanging="180"/>
              <w:rPr>
                <w:sz w:val="16"/>
              </w:rPr>
            </w:pPr>
            <w:r>
              <w:rPr>
                <w:sz w:val="16"/>
              </w:rPr>
              <w:t>Summary of reports from pastors where students have preached</w:t>
            </w:r>
          </w:p>
        </w:tc>
        <w:tc>
          <w:tcPr>
            <w:tcW w:w="2214" w:type="dxa"/>
          </w:tcPr>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r>
              <w:rPr>
                <w:sz w:val="16"/>
              </w:rPr>
              <w:t>Process will need to be formalized</w:t>
            </w:r>
          </w:p>
        </w:tc>
      </w:tr>
      <w:tr w:rsidR="001125C0">
        <w:trPr>
          <w:cantSplit/>
        </w:trPr>
        <w:tc>
          <w:tcPr>
            <w:tcW w:w="2214" w:type="dxa"/>
          </w:tcPr>
          <w:p w:rsidR="001125C0" w:rsidRDefault="001336FE">
            <w:pPr>
              <w:ind w:left="180" w:hanging="180"/>
              <w:rPr>
                <w:sz w:val="18"/>
              </w:rPr>
            </w:pPr>
            <w:r>
              <w:rPr>
                <w:sz w:val="18"/>
              </w:rPr>
              <w:t xml:space="preserve">3. </w:t>
            </w:r>
            <w:r w:rsidR="001125C0">
              <w:rPr>
                <w:sz w:val="18"/>
              </w:rPr>
              <w:t>To assist the student in understanding and appreciating the New Testament Church as God’s plan for this dispensation.  Involved in this is the development of basic concepts in evangelism and the pastoral ministry</w:t>
            </w:r>
          </w:p>
        </w:tc>
        <w:tc>
          <w:tcPr>
            <w:tcW w:w="2214" w:type="dxa"/>
          </w:tcPr>
          <w:p w:rsidR="001125C0" w:rsidRDefault="001125C0">
            <w:pPr>
              <w:ind w:left="180" w:hanging="180"/>
              <w:rPr>
                <w:sz w:val="18"/>
              </w:rPr>
            </w:pPr>
            <w:r>
              <w:rPr>
                <w:sz w:val="18"/>
              </w:rPr>
              <w:t>Passing grades in ministerial and selected Bible/theology courses</w:t>
            </w:r>
          </w:p>
          <w:p w:rsidR="001125C0" w:rsidRDefault="001125C0">
            <w:pPr>
              <w:ind w:left="180" w:hanging="180"/>
              <w:rPr>
                <w:sz w:val="18"/>
              </w:rPr>
            </w:pPr>
          </w:p>
          <w:p w:rsidR="001125C0" w:rsidRDefault="001125C0">
            <w:pPr>
              <w:ind w:left="180" w:hanging="180"/>
              <w:rPr>
                <w:sz w:val="18"/>
              </w:rPr>
            </w:pPr>
            <w:r>
              <w:rPr>
                <w:sz w:val="18"/>
              </w:rPr>
              <w:t>Participation in a local church</w:t>
            </w:r>
          </w:p>
          <w:p w:rsidR="001125C0" w:rsidRDefault="001125C0">
            <w:pPr>
              <w:ind w:left="180" w:hanging="180"/>
              <w:rPr>
                <w:sz w:val="18"/>
              </w:rPr>
            </w:pPr>
            <w:r>
              <w:rPr>
                <w:sz w:val="18"/>
              </w:rPr>
              <w:t>Passing grades in Ministerial Internships (includes ratings from supervising pastor)</w:t>
            </w:r>
          </w:p>
        </w:tc>
        <w:tc>
          <w:tcPr>
            <w:tcW w:w="2214" w:type="dxa"/>
          </w:tcPr>
          <w:p w:rsidR="001125C0" w:rsidRDefault="001125C0">
            <w:pPr>
              <w:ind w:left="180" w:hanging="180"/>
              <w:rPr>
                <w:sz w:val="16"/>
              </w:rPr>
            </w:pPr>
            <w:proofErr w:type="spellStart"/>
            <w:r>
              <w:rPr>
                <w:sz w:val="16"/>
              </w:rPr>
              <w:t>Pers</w:t>
            </w:r>
            <w:proofErr w:type="spellEnd"/>
            <w:r>
              <w:rPr>
                <w:sz w:val="16"/>
              </w:rPr>
              <w:t xml:space="preserve"> </w:t>
            </w:r>
            <w:proofErr w:type="spellStart"/>
            <w:r>
              <w:rPr>
                <w:sz w:val="16"/>
              </w:rPr>
              <w:t>Evang</w:t>
            </w:r>
            <w:proofErr w:type="spellEnd"/>
            <w:r>
              <w:rPr>
                <w:sz w:val="16"/>
              </w:rPr>
              <w:t xml:space="preserve"> I, II, and III, Pastoral Ministry, Church History I and II, Acts, Pauline Epistles, and other Bible</w:t>
            </w:r>
          </w:p>
          <w:p w:rsidR="001125C0" w:rsidRDefault="001125C0">
            <w:pPr>
              <w:ind w:left="180" w:hanging="180"/>
              <w:rPr>
                <w:sz w:val="16"/>
              </w:rPr>
            </w:pPr>
            <w:r>
              <w:rPr>
                <w:sz w:val="16"/>
              </w:rPr>
              <w:t xml:space="preserve">CSL reports </w:t>
            </w:r>
          </w:p>
          <w:p w:rsidR="001125C0" w:rsidRDefault="001125C0">
            <w:pPr>
              <w:ind w:left="180" w:hanging="180"/>
              <w:rPr>
                <w:sz w:val="16"/>
              </w:rPr>
            </w:pPr>
          </w:p>
          <w:p w:rsidR="001125C0" w:rsidRDefault="001125C0">
            <w:pPr>
              <w:ind w:left="180" w:hanging="180"/>
              <w:rPr>
                <w:sz w:val="16"/>
              </w:rPr>
            </w:pPr>
            <w:r>
              <w:rPr>
                <w:sz w:val="16"/>
              </w:rPr>
              <w:t>Ministerial Internship calling requirements and quality ratings from the supervising pastor</w:t>
            </w:r>
          </w:p>
        </w:tc>
        <w:tc>
          <w:tcPr>
            <w:tcW w:w="2214" w:type="dxa"/>
          </w:tcPr>
          <w:p w:rsidR="001125C0" w:rsidRDefault="001125C0">
            <w:pPr>
              <w:ind w:left="180" w:hanging="180"/>
              <w:rPr>
                <w:sz w:val="16"/>
              </w:rPr>
            </w:pPr>
          </w:p>
        </w:tc>
      </w:tr>
      <w:tr w:rsidR="001125C0">
        <w:trPr>
          <w:cantSplit/>
        </w:trPr>
        <w:tc>
          <w:tcPr>
            <w:tcW w:w="2214" w:type="dxa"/>
          </w:tcPr>
          <w:p w:rsidR="001125C0" w:rsidRDefault="001336FE">
            <w:pPr>
              <w:ind w:left="180" w:hanging="180"/>
              <w:rPr>
                <w:sz w:val="18"/>
              </w:rPr>
            </w:pPr>
            <w:r>
              <w:rPr>
                <w:sz w:val="18"/>
              </w:rPr>
              <w:t xml:space="preserve">4. </w:t>
            </w:r>
            <w:r w:rsidR="001125C0">
              <w:rPr>
                <w:sz w:val="18"/>
              </w:rPr>
              <w:t>To help the student prepare for a life of total dedication to the ministry of Christ and His church</w:t>
            </w:r>
          </w:p>
        </w:tc>
        <w:tc>
          <w:tcPr>
            <w:tcW w:w="2214" w:type="dxa"/>
          </w:tcPr>
          <w:p w:rsidR="001125C0" w:rsidRDefault="001125C0">
            <w:pPr>
              <w:ind w:left="180" w:hanging="180"/>
              <w:rPr>
                <w:sz w:val="18"/>
              </w:rPr>
            </w:pPr>
            <w:r>
              <w:rPr>
                <w:sz w:val="18"/>
              </w:rPr>
              <w:t>Passing grades in ministerial courses</w:t>
            </w: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r>
              <w:rPr>
                <w:sz w:val="18"/>
              </w:rPr>
              <w:t>Satisfactory progress in CSL</w:t>
            </w:r>
          </w:p>
        </w:tc>
        <w:tc>
          <w:tcPr>
            <w:tcW w:w="2214" w:type="dxa"/>
          </w:tcPr>
          <w:p w:rsidR="001125C0" w:rsidRDefault="001125C0">
            <w:pPr>
              <w:ind w:left="180" w:hanging="180"/>
              <w:rPr>
                <w:sz w:val="16"/>
              </w:rPr>
            </w:pPr>
            <w:proofErr w:type="spellStart"/>
            <w:r>
              <w:rPr>
                <w:sz w:val="16"/>
              </w:rPr>
              <w:t>Prin</w:t>
            </w:r>
            <w:proofErr w:type="spellEnd"/>
            <w:r>
              <w:rPr>
                <w:sz w:val="16"/>
              </w:rPr>
              <w:t xml:space="preserve"> </w:t>
            </w:r>
            <w:proofErr w:type="spellStart"/>
            <w:r>
              <w:rPr>
                <w:sz w:val="16"/>
              </w:rPr>
              <w:t>Chr</w:t>
            </w:r>
            <w:proofErr w:type="spellEnd"/>
            <w:r>
              <w:rPr>
                <w:sz w:val="16"/>
              </w:rPr>
              <w:t xml:space="preserve"> Liv I and II, </w:t>
            </w:r>
            <w:proofErr w:type="spellStart"/>
            <w:r>
              <w:rPr>
                <w:sz w:val="16"/>
              </w:rPr>
              <w:t>Chr</w:t>
            </w:r>
            <w:proofErr w:type="spellEnd"/>
            <w:r>
              <w:rPr>
                <w:sz w:val="16"/>
              </w:rPr>
              <w:t xml:space="preserve"> Marriage, Pastoral Ministries, Leadership and Administration, Missions elective</w:t>
            </w:r>
          </w:p>
          <w:p w:rsidR="001125C0" w:rsidRDefault="001125C0">
            <w:pPr>
              <w:ind w:left="180" w:hanging="180"/>
              <w:rPr>
                <w:sz w:val="16"/>
              </w:rPr>
            </w:pPr>
            <w:r>
              <w:rPr>
                <w:sz w:val="16"/>
              </w:rPr>
              <w:t>CSL reports</w:t>
            </w:r>
          </w:p>
          <w:p w:rsidR="001125C0" w:rsidRDefault="001125C0">
            <w:pPr>
              <w:ind w:left="180" w:hanging="180"/>
              <w:rPr>
                <w:sz w:val="16"/>
              </w:rPr>
            </w:pPr>
            <w:r>
              <w:rPr>
                <w:sz w:val="16"/>
              </w:rPr>
              <w:t>Division director conducts personal conversations with each student each semester</w:t>
            </w:r>
          </w:p>
        </w:tc>
        <w:tc>
          <w:tcPr>
            <w:tcW w:w="2214" w:type="dxa"/>
          </w:tcPr>
          <w:p w:rsidR="001125C0" w:rsidRDefault="001125C0">
            <w:pPr>
              <w:ind w:left="180" w:hanging="180"/>
              <w:rPr>
                <w:sz w:val="16"/>
              </w:rPr>
            </w:pPr>
          </w:p>
          <w:p w:rsidR="003A3FE8" w:rsidRDefault="003A3FE8">
            <w:pPr>
              <w:ind w:left="180" w:hanging="180"/>
              <w:rPr>
                <w:sz w:val="16"/>
              </w:rPr>
            </w:pPr>
          </w:p>
          <w:p w:rsidR="003A3FE8" w:rsidRDefault="003A3FE8">
            <w:pPr>
              <w:ind w:left="180" w:hanging="180"/>
              <w:rPr>
                <w:sz w:val="16"/>
              </w:rPr>
            </w:pPr>
          </w:p>
          <w:p w:rsidR="003A3FE8" w:rsidRDefault="003A3FE8">
            <w:pPr>
              <w:ind w:left="180" w:hanging="180"/>
              <w:rPr>
                <w:sz w:val="16"/>
              </w:rPr>
            </w:pPr>
          </w:p>
          <w:p w:rsidR="003A3FE8" w:rsidRDefault="003A3FE8">
            <w:pPr>
              <w:ind w:left="180" w:hanging="180"/>
              <w:rPr>
                <w:sz w:val="16"/>
              </w:rPr>
            </w:pPr>
          </w:p>
          <w:p w:rsidR="003A3FE8" w:rsidRDefault="003A3FE8">
            <w:pPr>
              <w:ind w:left="180" w:hanging="180"/>
              <w:rPr>
                <w:sz w:val="16"/>
              </w:rPr>
            </w:pPr>
          </w:p>
          <w:p w:rsidR="001125C0" w:rsidRDefault="001125C0">
            <w:pPr>
              <w:ind w:left="180" w:hanging="180"/>
              <w:rPr>
                <w:sz w:val="16"/>
              </w:rPr>
            </w:pPr>
            <w:r>
              <w:rPr>
                <w:sz w:val="16"/>
              </w:rPr>
              <w:t>Process will need to be formalized</w:t>
            </w:r>
          </w:p>
        </w:tc>
      </w:tr>
      <w:tr w:rsidR="001125C0">
        <w:trPr>
          <w:cantSplit/>
        </w:trPr>
        <w:tc>
          <w:tcPr>
            <w:tcW w:w="2214" w:type="dxa"/>
          </w:tcPr>
          <w:p w:rsidR="001125C0" w:rsidRDefault="001336FE">
            <w:pPr>
              <w:ind w:left="180" w:hanging="180"/>
              <w:rPr>
                <w:sz w:val="18"/>
              </w:rPr>
            </w:pPr>
            <w:r>
              <w:rPr>
                <w:sz w:val="18"/>
              </w:rPr>
              <w:t xml:space="preserve">5. </w:t>
            </w:r>
            <w:r w:rsidR="001125C0">
              <w:rPr>
                <w:sz w:val="18"/>
              </w:rPr>
              <w:t>To enable the student to enter the pastoral ministry, equipped with beginning-level skills</w:t>
            </w:r>
          </w:p>
        </w:tc>
        <w:tc>
          <w:tcPr>
            <w:tcW w:w="2214" w:type="dxa"/>
          </w:tcPr>
          <w:p w:rsidR="001125C0" w:rsidRDefault="001125C0">
            <w:pPr>
              <w:ind w:left="180" w:hanging="180"/>
              <w:rPr>
                <w:sz w:val="18"/>
              </w:rPr>
            </w:pPr>
            <w:r>
              <w:rPr>
                <w:sz w:val="18"/>
              </w:rPr>
              <w:t>Favorable recommendations from various pastors where students minister</w:t>
            </w:r>
          </w:p>
          <w:p w:rsidR="001125C0" w:rsidRDefault="001125C0">
            <w:pPr>
              <w:ind w:left="180" w:hanging="180"/>
              <w:rPr>
                <w:sz w:val="18"/>
              </w:rPr>
            </w:pPr>
            <w:r>
              <w:rPr>
                <w:sz w:val="18"/>
              </w:rPr>
              <w:t>Recommendation from supervising pastors in two six-weeks Ministerial Internships</w:t>
            </w:r>
          </w:p>
          <w:p w:rsidR="001125C0" w:rsidRDefault="001125C0">
            <w:pPr>
              <w:ind w:left="180" w:hanging="180"/>
              <w:rPr>
                <w:sz w:val="18"/>
              </w:rPr>
            </w:pPr>
            <w:r>
              <w:rPr>
                <w:sz w:val="18"/>
              </w:rPr>
              <w:t>Recommendation from ministerial division director</w:t>
            </w:r>
          </w:p>
          <w:p w:rsidR="001125C0" w:rsidRDefault="001125C0">
            <w:pPr>
              <w:ind w:left="180" w:hanging="180"/>
              <w:rPr>
                <w:sz w:val="18"/>
              </w:rPr>
            </w:pPr>
            <w:r>
              <w:rPr>
                <w:sz w:val="18"/>
              </w:rPr>
              <w:t>Passing grades in ministerial courses</w:t>
            </w:r>
          </w:p>
          <w:p w:rsidR="001125C0" w:rsidRDefault="001125C0">
            <w:pPr>
              <w:ind w:left="180" w:hanging="180"/>
              <w:rPr>
                <w:sz w:val="18"/>
              </w:rPr>
            </w:pPr>
            <w:r>
              <w:rPr>
                <w:sz w:val="18"/>
              </w:rPr>
              <w:t>75% of the graduates will be involved in pastoral ministry in five years from graduation</w:t>
            </w:r>
          </w:p>
        </w:tc>
        <w:tc>
          <w:tcPr>
            <w:tcW w:w="2214" w:type="dxa"/>
          </w:tcPr>
          <w:p w:rsidR="001125C0" w:rsidRDefault="001125C0">
            <w:pPr>
              <w:ind w:left="180" w:hanging="180"/>
              <w:rPr>
                <w:sz w:val="16"/>
              </w:rPr>
            </w:pPr>
            <w:r>
              <w:rPr>
                <w:sz w:val="16"/>
              </w:rPr>
              <w:t>Students preach in various churches several times a semester; division director receives feedback from pastors</w:t>
            </w:r>
          </w:p>
          <w:p w:rsidR="001125C0" w:rsidRDefault="001125C0">
            <w:pPr>
              <w:ind w:left="180" w:hanging="180"/>
              <w:rPr>
                <w:sz w:val="16"/>
              </w:rPr>
            </w:pPr>
            <w:r>
              <w:rPr>
                <w:sz w:val="16"/>
              </w:rPr>
              <w:t>Ministerial Internship entails meeting of requirements, reflective observation of the supervising pastor’s ministry, personal interviews with ministerial division director.</w:t>
            </w:r>
          </w:p>
          <w:p w:rsidR="001125C0" w:rsidRDefault="001125C0">
            <w:pPr>
              <w:ind w:left="180" w:hanging="180"/>
              <w:rPr>
                <w:sz w:val="16"/>
              </w:rPr>
            </w:pPr>
            <w:r>
              <w:rPr>
                <w:sz w:val="16"/>
              </w:rPr>
              <w:t>Pastoral Ministry, Homiletics, Biblical Counseling</w:t>
            </w:r>
          </w:p>
          <w:p w:rsidR="001125C0" w:rsidRDefault="00751944">
            <w:pPr>
              <w:ind w:left="180" w:hanging="180"/>
              <w:rPr>
                <w:sz w:val="16"/>
              </w:rPr>
            </w:pPr>
            <w:r>
              <w:rPr>
                <w:sz w:val="16"/>
              </w:rPr>
              <w:t>Graduates Survey</w:t>
            </w:r>
          </w:p>
          <w:p w:rsidR="001125C0" w:rsidRDefault="0023538A" w:rsidP="00D42F43">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pStyle w:val="WWPTableGridText"/>
              <w:rPr>
                <w:sz w:val="16"/>
              </w:rPr>
            </w:pPr>
            <w:r>
              <w:rPr>
                <w:sz w:val="16"/>
              </w:rPr>
              <w:t>Need to specify preaching in these Program Objectives</w:t>
            </w:r>
          </w:p>
        </w:tc>
      </w:tr>
    </w:tbl>
    <w:p w:rsidR="001125C0" w:rsidRDefault="001125C0">
      <w:pPr>
        <w:ind w:firstLine="0"/>
      </w:pPr>
    </w:p>
    <w:p w:rsidR="001125C0" w:rsidRDefault="001125C0">
      <w:pPr>
        <w:pStyle w:val="Heading3"/>
      </w:pPr>
      <w:bookmarkStart w:id="47" w:name="_Toc449357726"/>
      <w:bookmarkStart w:id="48" w:name="_Toc451354014"/>
      <w:r>
        <w:t>Missions Program</w:t>
      </w:r>
      <w:bookmarkEnd w:id="47"/>
      <w:bookmarkEnd w:id="48"/>
    </w:p>
    <w:p w:rsidR="001125C0" w:rsidRDefault="001125C0">
      <w:pPr>
        <w:ind w:firstLine="0"/>
      </w:pPr>
      <w:r>
        <w:t xml:space="preserve">The objectives for the Missions program are listed in the </w:t>
      </w:r>
      <w:r>
        <w:rPr>
          <w:i/>
        </w:rPr>
        <w:t>Catalog</w:t>
      </w:r>
      <w:r>
        <w:t>, (</w:t>
      </w:r>
      <w:r w:rsidRPr="00814832">
        <w:t>201</w:t>
      </w:r>
      <w:r w:rsidR="00814832">
        <w:t>4</w:t>
      </w:r>
      <w:r>
        <w:t xml:space="preserve">, p. 35).  This section includes Missionary Studies, Hispanic Studies, and Missionary Nursing.  Assessment is being designed for the whole group; the Hispanic Studies and Missionary Nursing programs will </w:t>
      </w:r>
      <w:r w:rsidR="006F0C33">
        <w:t>likely</w:t>
      </w:r>
      <w:r>
        <w:t xml:space="preserve"> become tracks or concentrations within the missions program.  The Missions programs are to be assessed in Year 4 [201</w:t>
      </w:r>
      <w:r w:rsidR="006F0C33">
        <w:t>9</w:t>
      </w:r>
      <w:r>
        <w:t>-20</w:t>
      </w:r>
      <w:r w:rsidR="006F0C33">
        <w:t>20</w:t>
      </w:r>
      <w:r>
        <w:t xml:space="preserve">].  </w:t>
      </w:r>
      <w:r w:rsidRPr="006F0C33">
        <w:t xml:space="preserve">The Academic Dean and the Missions division director agreed on the following assessment details </w:t>
      </w:r>
      <w:r w:rsidR="006F0C33">
        <w:t>April 26, 2016</w:t>
      </w:r>
      <w:r w:rsidRPr="006F0C33">
        <w:t>.</w:t>
      </w:r>
    </w:p>
    <w:p w:rsidR="001125C0" w:rsidRDefault="001125C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keepNext/>
              <w:ind w:firstLine="0"/>
              <w:jc w:val="center"/>
              <w:rPr>
                <w:sz w:val="20"/>
              </w:rPr>
            </w:pPr>
            <w:r>
              <w:rPr>
                <w:sz w:val="20"/>
              </w:rPr>
              <w:lastRenderedPageBreak/>
              <w:t>Program Objectives</w:t>
            </w:r>
          </w:p>
        </w:tc>
        <w:tc>
          <w:tcPr>
            <w:tcW w:w="2214" w:type="dxa"/>
          </w:tcPr>
          <w:p w:rsidR="001125C0" w:rsidRDefault="001125C0">
            <w:pPr>
              <w:keepNext/>
              <w:ind w:firstLine="0"/>
              <w:jc w:val="center"/>
              <w:rPr>
                <w:sz w:val="20"/>
              </w:rPr>
            </w:pPr>
            <w:r>
              <w:rPr>
                <w:sz w:val="20"/>
              </w:rPr>
              <w:t>Acceptable Performance Defined</w:t>
            </w:r>
          </w:p>
        </w:tc>
        <w:tc>
          <w:tcPr>
            <w:tcW w:w="2214" w:type="dxa"/>
          </w:tcPr>
          <w:p w:rsidR="001125C0" w:rsidRDefault="001125C0">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keepNext/>
              <w:ind w:firstLine="0"/>
              <w:jc w:val="center"/>
              <w:rPr>
                <w:sz w:val="20"/>
              </w:rPr>
            </w:pPr>
            <w:r>
              <w:rPr>
                <w:sz w:val="20"/>
              </w:rPr>
              <w:t>Findings/Issues</w:t>
            </w:r>
          </w:p>
        </w:tc>
      </w:tr>
      <w:tr w:rsidR="001125C0">
        <w:trPr>
          <w:cantSplit/>
        </w:trPr>
        <w:tc>
          <w:tcPr>
            <w:tcW w:w="2214" w:type="dxa"/>
          </w:tcPr>
          <w:p w:rsidR="001125C0" w:rsidRDefault="006F0C33">
            <w:pPr>
              <w:ind w:left="180" w:hanging="180"/>
              <w:rPr>
                <w:sz w:val="18"/>
              </w:rPr>
            </w:pPr>
            <w:r>
              <w:rPr>
                <w:sz w:val="18"/>
              </w:rPr>
              <w:t xml:space="preserve">1. </w:t>
            </w:r>
            <w:r w:rsidR="001125C0">
              <w:rPr>
                <w:sz w:val="18"/>
              </w:rPr>
              <w:t>To provide the prospective foreign missionary with the training he or she will need in Biblical education, including knowledge of the English Bible, theology and Bible interpretation</w:t>
            </w:r>
          </w:p>
        </w:tc>
        <w:tc>
          <w:tcPr>
            <w:tcW w:w="2214" w:type="dxa"/>
          </w:tcPr>
          <w:p w:rsidR="001125C0" w:rsidRDefault="001125C0">
            <w:pPr>
              <w:ind w:left="180" w:hanging="180"/>
              <w:rPr>
                <w:sz w:val="18"/>
              </w:rPr>
            </w:pPr>
            <w:r>
              <w:rPr>
                <w:sz w:val="18"/>
              </w:rPr>
              <w:t>At or above national norm on ABHE Bible Exam</w:t>
            </w:r>
          </w:p>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p w:rsidR="001125C0" w:rsidRDefault="001125C0">
            <w:pPr>
              <w:ind w:left="180" w:hanging="180"/>
              <w:rPr>
                <w:sz w:val="18"/>
              </w:rPr>
            </w:pPr>
            <w:r>
              <w:rPr>
                <w:sz w:val="18"/>
              </w:rPr>
              <w:t>Passing grades in required Bible /Theology courses</w:t>
            </w:r>
          </w:p>
        </w:tc>
        <w:tc>
          <w:tcPr>
            <w:tcW w:w="2214" w:type="dxa"/>
          </w:tcPr>
          <w:p w:rsidR="001125C0" w:rsidRDefault="001125C0">
            <w:pPr>
              <w:ind w:left="180" w:hanging="180"/>
              <w:rPr>
                <w:sz w:val="16"/>
              </w:rPr>
            </w:pPr>
            <w:r>
              <w:rPr>
                <w:sz w:val="16"/>
              </w:rPr>
              <w:t>ABHE Bible Exam in spring semester of senior year</w:t>
            </w:r>
          </w:p>
          <w:p w:rsidR="001125C0" w:rsidRDefault="001125C0">
            <w:pPr>
              <w:ind w:left="180" w:hanging="180"/>
              <w:rPr>
                <w:sz w:val="16"/>
              </w:rPr>
            </w:pPr>
            <w:r>
              <w:rPr>
                <w:sz w:val="16"/>
              </w:rPr>
              <w:t>WWP #2a-p</w:t>
            </w:r>
          </w:p>
          <w:p w:rsidR="001125C0" w:rsidRDefault="001125C0">
            <w:pPr>
              <w:ind w:left="180" w:hanging="180"/>
              <w:rPr>
                <w:sz w:val="16"/>
              </w:rPr>
            </w:pPr>
            <w:r>
              <w:rPr>
                <w:sz w:val="16"/>
              </w:rPr>
              <w:t>Completion of required Bible / Theology courses:</w:t>
            </w:r>
            <w:r>
              <w:rPr>
                <w:sz w:val="16"/>
              </w:rPr>
              <w:br/>
              <w:t xml:space="preserve">Christian Beliefs, </w:t>
            </w:r>
            <w:proofErr w:type="spellStart"/>
            <w:r>
              <w:rPr>
                <w:sz w:val="16"/>
              </w:rPr>
              <w:t>Theol</w:t>
            </w:r>
            <w:proofErr w:type="spellEnd"/>
            <w:r>
              <w:rPr>
                <w:sz w:val="16"/>
              </w:rPr>
              <w:t xml:space="preserve"> Holiness, Bib Hermeneutics, Systematic </w:t>
            </w:r>
            <w:proofErr w:type="spellStart"/>
            <w:r>
              <w:rPr>
                <w:sz w:val="16"/>
              </w:rPr>
              <w:t>Theol</w:t>
            </w:r>
            <w:proofErr w:type="spellEnd"/>
            <w:r>
              <w:rPr>
                <w:sz w:val="16"/>
              </w:rPr>
              <w:t xml:space="preserve"> I and II, others</w:t>
            </w:r>
          </w:p>
        </w:tc>
        <w:tc>
          <w:tcPr>
            <w:tcW w:w="2214" w:type="dxa"/>
          </w:tcPr>
          <w:p w:rsidR="001125C0" w:rsidRDefault="001125C0">
            <w:pPr>
              <w:ind w:left="180" w:hanging="180"/>
              <w:rPr>
                <w:sz w:val="18"/>
              </w:rPr>
            </w:pPr>
            <w:r>
              <w:rPr>
                <w:sz w:val="16"/>
              </w:rPr>
              <w:t>This program objective needs to be distinguished from a similar general objective.</w:t>
            </w:r>
          </w:p>
        </w:tc>
      </w:tr>
      <w:tr w:rsidR="001125C0">
        <w:trPr>
          <w:cantSplit/>
        </w:trPr>
        <w:tc>
          <w:tcPr>
            <w:tcW w:w="2214" w:type="dxa"/>
          </w:tcPr>
          <w:p w:rsidR="001125C0" w:rsidRDefault="006F0C33">
            <w:pPr>
              <w:ind w:left="180" w:hanging="180"/>
              <w:rPr>
                <w:sz w:val="18"/>
              </w:rPr>
            </w:pPr>
            <w:r>
              <w:rPr>
                <w:sz w:val="18"/>
              </w:rPr>
              <w:t xml:space="preserve">2. </w:t>
            </w:r>
            <w:r w:rsidR="001125C0">
              <w:rPr>
                <w:sz w:val="18"/>
              </w:rPr>
              <w:t>To help the student arrive at an understanding of the New Testament imperative to evangelize the world</w:t>
            </w:r>
          </w:p>
        </w:tc>
        <w:tc>
          <w:tcPr>
            <w:tcW w:w="2214" w:type="dxa"/>
          </w:tcPr>
          <w:p w:rsidR="001125C0" w:rsidRDefault="001125C0">
            <w:pPr>
              <w:ind w:left="180" w:hanging="180"/>
              <w:rPr>
                <w:sz w:val="18"/>
              </w:rPr>
            </w:pPr>
            <w:r>
              <w:rPr>
                <w:sz w:val="18"/>
              </w:rPr>
              <w:t>Passing grades in required missions courses, Gospels I and II</w:t>
            </w:r>
          </w:p>
          <w:p w:rsidR="001125C0" w:rsidRDefault="001125C0">
            <w:pPr>
              <w:ind w:left="180" w:hanging="180"/>
              <w:rPr>
                <w:sz w:val="18"/>
              </w:rPr>
            </w:pPr>
            <w:r>
              <w:rPr>
                <w:sz w:val="18"/>
              </w:rPr>
              <w:t xml:space="preserve">Means of </w:t>
            </w:r>
            <w:r>
              <w:rPr>
                <w:i/>
                <w:sz w:val="18"/>
              </w:rPr>
              <w:t>5 mostly true of me</w:t>
            </w:r>
            <w:r>
              <w:rPr>
                <w:sz w:val="18"/>
              </w:rPr>
              <w:t xml:space="preserve"> on WWP line item</w:t>
            </w:r>
          </w:p>
          <w:p w:rsidR="001125C0" w:rsidRDefault="001125C0">
            <w:pPr>
              <w:ind w:left="180" w:hanging="180"/>
              <w:rPr>
                <w:sz w:val="18"/>
              </w:rPr>
            </w:pPr>
            <w:r>
              <w:rPr>
                <w:sz w:val="18"/>
              </w:rPr>
              <w:t>Satisfactory performance in Missionary Internship</w:t>
            </w:r>
          </w:p>
        </w:tc>
        <w:tc>
          <w:tcPr>
            <w:tcW w:w="2214" w:type="dxa"/>
          </w:tcPr>
          <w:p w:rsidR="001125C0" w:rsidRDefault="001125C0">
            <w:pPr>
              <w:ind w:left="180" w:hanging="180"/>
              <w:rPr>
                <w:sz w:val="16"/>
              </w:rPr>
            </w:pPr>
            <w:r>
              <w:rPr>
                <w:sz w:val="16"/>
              </w:rPr>
              <w:t>Completion of Gospels I and II, World Evangelism</w:t>
            </w:r>
          </w:p>
          <w:p w:rsidR="001125C0" w:rsidRDefault="001125C0">
            <w:pPr>
              <w:ind w:left="180" w:hanging="180"/>
              <w:rPr>
                <w:sz w:val="16"/>
              </w:rPr>
            </w:pPr>
            <w:r>
              <w:rPr>
                <w:sz w:val="16"/>
              </w:rPr>
              <w:t>WWP #3d</w:t>
            </w:r>
          </w:p>
          <w:p w:rsidR="001125C0" w:rsidRDefault="001125C0">
            <w:pPr>
              <w:ind w:left="180" w:hanging="180"/>
              <w:rPr>
                <w:sz w:val="16"/>
              </w:rPr>
            </w:pPr>
            <w:r>
              <w:rPr>
                <w:sz w:val="16"/>
              </w:rPr>
              <w:t>Pre-internship interview with Missions director</w:t>
            </w:r>
          </w:p>
          <w:p w:rsidR="001125C0" w:rsidRDefault="001125C0">
            <w:pPr>
              <w:ind w:left="180" w:hanging="180"/>
              <w:rPr>
                <w:sz w:val="16"/>
              </w:rPr>
            </w:pPr>
            <w:r>
              <w:rPr>
                <w:sz w:val="16"/>
              </w:rPr>
              <w:t>Missionary Internship assessment</w:t>
            </w:r>
          </w:p>
        </w:tc>
        <w:tc>
          <w:tcPr>
            <w:tcW w:w="2214" w:type="dxa"/>
          </w:tcPr>
          <w:p w:rsidR="001125C0" w:rsidRDefault="001125C0">
            <w:pPr>
              <w:pStyle w:val="BodyTextIndent3"/>
            </w:pPr>
            <w:r>
              <w:t>Consider assigning a paper toward end of program in World Evangelism course</w:t>
            </w:r>
          </w:p>
          <w:p w:rsidR="001125C0" w:rsidRDefault="001125C0">
            <w:pPr>
              <w:ind w:left="180" w:hanging="180"/>
              <w:rPr>
                <w:sz w:val="16"/>
              </w:rPr>
            </w:pPr>
          </w:p>
        </w:tc>
      </w:tr>
      <w:tr w:rsidR="001125C0">
        <w:trPr>
          <w:cantSplit/>
        </w:trPr>
        <w:tc>
          <w:tcPr>
            <w:tcW w:w="2214" w:type="dxa"/>
          </w:tcPr>
          <w:p w:rsidR="001125C0" w:rsidRDefault="006F0C33">
            <w:pPr>
              <w:ind w:left="180" w:hanging="180"/>
              <w:rPr>
                <w:sz w:val="18"/>
              </w:rPr>
            </w:pPr>
            <w:r>
              <w:rPr>
                <w:sz w:val="18"/>
              </w:rPr>
              <w:t xml:space="preserve">3. </w:t>
            </w:r>
            <w:r w:rsidR="001125C0">
              <w:rPr>
                <w:sz w:val="18"/>
              </w:rPr>
              <w:t>To assist the student in developing an understanding of concepts relative to living and working in a foreign culture, including culture shock and the cross-cultural communication of the Gospel</w:t>
            </w:r>
          </w:p>
        </w:tc>
        <w:tc>
          <w:tcPr>
            <w:tcW w:w="2214" w:type="dxa"/>
          </w:tcPr>
          <w:p w:rsidR="001125C0" w:rsidRDefault="001125C0">
            <w:pPr>
              <w:ind w:left="180" w:hanging="180"/>
              <w:rPr>
                <w:sz w:val="18"/>
              </w:rPr>
            </w:pPr>
            <w:r>
              <w:rPr>
                <w:sz w:val="18"/>
              </w:rPr>
              <w:t>Passing grades in required missions courses</w:t>
            </w:r>
          </w:p>
          <w:p w:rsidR="001125C0" w:rsidRDefault="001125C0">
            <w:pPr>
              <w:ind w:left="180" w:hanging="180"/>
              <w:rPr>
                <w:sz w:val="18"/>
              </w:rPr>
            </w:pPr>
            <w:r>
              <w:rPr>
                <w:sz w:val="18"/>
              </w:rPr>
              <w:t>Satisfactory performance in Missionary Internship</w:t>
            </w:r>
          </w:p>
          <w:p w:rsidR="001125C0" w:rsidRDefault="001125C0">
            <w:pPr>
              <w:ind w:left="180" w:hanging="180"/>
              <w:rPr>
                <w:sz w:val="18"/>
              </w:rPr>
            </w:pPr>
            <w:r>
              <w:rPr>
                <w:sz w:val="18"/>
              </w:rPr>
              <w:t>Appropriate social skills in intercultural situations</w:t>
            </w:r>
          </w:p>
          <w:p w:rsidR="001125C0" w:rsidRDefault="00FA22A5">
            <w:pPr>
              <w:ind w:left="180" w:hanging="180"/>
              <w:rPr>
                <w:sz w:val="18"/>
              </w:rPr>
            </w:pPr>
            <w:r>
              <w:rPr>
                <w:sz w:val="18"/>
              </w:rPr>
              <w:t>2</w:t>
            </w:r>
            <w:r w:rsidR="001125C0">
              <w:rPr>
                <w:sz w:val="18"/>
              </w:rPr>
              <w:t>0% of graduates will be involved in cross-cultural ministries five years after graduation</w:t>
            </w:r>
          </w:p>
        </w:tc>
        <w:tc>
          <w:tcPr>
            <w:tcW w:w="2214" w:type="dxa"/>
          </w:tcPr>
          <w:p w:rsidR="001125C0" w:rsidRDefault="001125C0">
            <w:pPr>
              <w:ind w:left="180" w:hanging="180"/>
              <w:rPr>
                <w:sz w:val="16"/>
              </w:rPr>
            </w:pPr>
            <w:r>
              <w:rPr>
                <w:sz w:val="16"/>
              </w:rPr>
              <w:t>Missionary Internships entail external feedback from supervisor; debriefing; at times involves serving under national leadership</w:t>
            </w:r>
          </w:p>
          <w:p w:rsidR="001125C0" w:rsidRDefault="001125C0">
            <w:pPr>
              <w:ind w:left="180" w:hanging="180"/>
              <w:rPr>
                <w:sz w:val="16"/>
              </w:rPr>
            </w:pPr>
            <w:r>
              <w:rPr>
                <w:sz w:val="16"/>
              </w:rPr>
              <w:t>Reaction paper to field-based study in Cultural Anthropology</w:t>
            </w:r>
          </w:p>
          <w:p w:rsidR="001125C0" w:rsidRDefault="00751944">
            <w:pPr>
              <w:ind w:left="180" w:hanging="180"/>
              <w:rPr>
                <w:sz w:val="16"/>
              </w:rPr>
            </w:pPr>
            <w:r>
              <w:rPr>
                <w:sz w:val="16"/>
              </w:rPr>
              <w:t>Graduates Survey</w:t>
            </w:r>
          </w:p>
          <w:p w:rsidR="001125C0" w:rsidRDefault="0023538A" w:rsidP="00EF40B0">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6"/>
              </w:rPr>
            </w:pPr>
            <w:r>
              <w:rPr>
                <w:sz w:val="16"/>
              </w:rPr>
              <w:t>Process will need to be formalized</w:t>
            </w:r>
          </w:p>
          <w:p w:rsidR="001125C0" w:rsidRDefault="001125C0">
            <w:pPr>
              <w:ind w:left="180" w:hanging="180"/>
              <w:rPr>
                <w:sz w:val="16"/>
              </w:rPr>
            </w:pPr>
          </w:p>
          <w:p w:rsidR="001125C0" w:rsidRDefault="001125C0">
            <w:pPr>
              <w:ind w:left="180" w:hanging="180"/>
              <w:rPr>
                <w:sz w:val="16"/>
              </w:rPr>
            </w:pPr>
          </w:p>
          <w:p w:rsidR="001125C0" w:rsidRDefault="001125C0">
            <w:pPr>
              <w:ind w:left="180" w:hanging="180"/>
              <w:rPr>
                <w:sz w:val="16"/>
              </w:rPr>
            </w:pPr>
            <w:r>
              <w:rPr>
                <w:sz w:val="16"/>
              </w:rPr>
              <w:t xml:space="preserve">Consider portfolio; possible items to include spiritual gifts inventory; personality profile from </w:t>
            </w:r>
            <w:r w:rsidR="00FA22A5">
              <w:rPr>
                <w:sz w:val="16"/>
              </w:rPr>
              <w:t>Ministry</w:t>
            </w:r>
            <w:r>
              <w:rPr>
                <w:sz w:val="16"/>
              </w:rPr>
              <w:t xml:space="preserve"> Team Building course</w:t>
            </w:r>
          </w:p>
          <w:p w:rsidR="001125C0" w:rsidRDefault="001125C0">
            <w:pPr>
              <w:ind w:left="180" w:hanging="180"/>
              <w:rPr>
                <w:sz w:val="18"/>
              </w:rPr>
            </w:pPr>
            <w:r>
              <w:rPr>
                <w:sz w:val="16"/>
              </w:rPr>
              <w:t>Need to emphasize preaching, teaching, and administrative skills in these Program Objectives</w:t>
            </w:r>
          </w:p>
        </w:tc>
      </w:tr>
    </w:tbl>
    <w:p w:rsidR="001125C0" w:rsidRDefault="001125C0">
      <w:pPr>
        <w:ind w:firstLine="0"/>
      </w:pPr>
    </w:p>
    <w:p w:rsidR="001125C0" w:rsidRDefault="001125C0">
      <w:pPr>
        <w:pStyle w:val="Heading3"/>
      </w:pPr>
      <w:bookmarkStart w:id="49" w:name="_Toc449357727"/>
      <w:bookmarkStart w:id="50" w:name="_Toc451354015"/>
      <w:r>
        <w:t>Christian Music Education Program</w:t>
      </w:r>
      <w:bookmarkEnd w:id="49"/>
      <w:bookmarkEnd w:id="50"/>
    </w:p>
    <w:p w:rsidR="001125C0" w:rsidRDefault="001125C0">
      <w:pPr>
        <w:ind w:firstLine="0"/>
      </w:pPr>
      <w:r>
        <w:t xml:space="preserve">The objectives for the Christian Music Education program are listed in the </w:t>
      </w:r>
      <w:r>
        <w:rPr>
          <w:i/>
        </w:rPr>
        <w:t>Catalog</w:t>
      </w:r>
      <w:r>
        <w:t>, (</w:t>
      </w:r>
      <w:r w:rsidRPr="00DA22FB">
        <w:t>201</w:t>
      </w:r>
      <w:r w:rsidR="00DA22FB">
        <w:t>4</w:t>
      </w:r>
      <w:r w:rsidRPr="00DA22FB">
        <w:t>, p. 31).  The Christian Music Education program is to be assessed in Year 3 [201</w:t>
      </w:r>
      <w:r w:rsidR="00DA22FB">
        <w:t>8</w:t>
      </w:r>
      <w:r w:rsidRPr="00DA22FB">
        <w:t>-201</w:t>
      </w:r>
      <w:r w:rsidR="00DA22FB">
        <w:t>9</w:t>
      </w:r>
      <w:r w:rsidR="00EE46EF">
        <w:t>].</w:t>
      </w:r>
    </w:p>
    <w:p w:rsidR="001125C0" w:rsidRDefault="001125C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ind w:firstLine="0"/>
              <w:jc w:val="center"/>
              <w:rPr>
                <w:sz w:val="20"/>
              </w:rPr>
            </w:pPr>
            <w:r>
              <w:rPr>
                <w:sz w:val="20"/>
              </w:rPr>
              <w:t>Program Objectives</w:t>
            </w:r>
          </w:p>
        </w:tc>
        <w:tc>
          <w:tcPr>
            <w:tcW w:w="2214" w:type="dxa"/>
          </w:tcPr>
          <w:p w:rsidR="001125C0" w:rsidRDefault="001125C0">
            <w:pPr>
              <w:ind w:firstLine="0"/>
              <w:jc w:val="center"/>
              <w:rPr>
                <w:sz w:val="20"/>
              </w:rPr>
            </w:pPr>
            <w:r>
              <w:rPr>
                <w:sz w:val="20"/>
              </w:rPr>
              <w:t>Acceptable Performance Defined</w:t>
            </w:r>
          </w:p>
        </w:tc>
        <w:tc>
          <w:tcPr>
            <w:tcW w:w="2214" w:type="dxa"/>
          </w:tcPr>
          <w:p w:rsidR="001125C0" w:rsidRDefault="001125C0">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ind w:firstLine="0"/>
              <w:jc w:val="center"/>
              <w:rPr>
                <w:sz w:val="20"/>
              </w:rPr>
            </w:pPr>
            <w:r>
              <w:rPr>
                <w:sz w:val="20"/>
              </w:rPr>
              <w:t>Findings/Issues</w:t>
            </w:r>
          </w:p>
        </w:tc>
      </w:tr>
      <w:tr w:rsidR="001125C0">
        <w:trPr>
          <w:cantSplit/>
        </w:trPr>
        <w:tc>
          <w:tcPr>
            <w:tcW w:w="2214" w:type="dxa"/>
          </w:tcPr>
          <w:p w:rsidR="001125C0" w:rsidRDefault="006F0C33">
            <w:pPr>
              <w:ind w:left="180" w:hanging="180"/>
              <w:rPr>
                <w:sz w:val="18"/>
              </w:rPr>
            </w:pPr>
            <w:r>
              <w:rPr>
                <w:sz w:val="18"/>
              </w:rPr>
              <w:t xml:space="preserve">1. </w:t>
            </w:r>
            <w:r w:rsidR="001125C0">
              <w:rPr>
                <w:sz w:val="18"/>
              </w:rPr>
              <w:t>To enable the student to develop a Biblical/Christian philosophy of music</w:t>
            </w:r>
          </w:p>
        </w:tc>
        <w:tc>
          <w:tcPr>
            <w:tcW w:w="2214" w:type="dxa"/>
          </w:tcPr>
          <w:p w:rsidR="001125C0" w:rsidRDefault="001125C0">
            <w:pPr>
              <w:ind w:left="180" w:hanging="180"/>
              <w:rPr>
                <w:sz w:val="18"/>
              </w:rPr>
            </w:pPr>
            <w:r>
              <w:rPr>
                <w:sz w:val="18"/>
              </w:rPr>
              <w:t>Passing grades in selected music courses</w:t>
            </w: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r>
              <w:rPr>
                <w:sz w:val="18"/>
              </w:rPr>
              <w:t>Philosophy of Music paper</w:t>
            </w:r>
          </w:p>
        </w:tc>
        <w:tc>
          <w:tcPr>
            <w:tcW w:w="2214" w:type="dxa"/>
          </w:tcPr>
          <w:p w:rsidR="001125C0" w:rsidRDefault="001125C0">
            <w:pPr>
              <w:ind w:left="180" w:hanging="180"/>
              <w:rPr>
                <w:sz w:val="16"/>
              </w:rPr>
            </w:pPr>
            <w:r>
              <w:rPr>
                <w:sz w:val="16"/>
              </w:rPr>
              <w:t>Completion of Music in the Bible, Church Music Administration, Hymnology, Music History I and II</w:t>
            </w:r>
          </w:p>
          <w:p w:rsidR="001125C0" w:rsidRDefault="001125C0">
            <w:pPr>
              <w:ind w:left="180" w:hanging="180"/>
              <w:rPr>
                <w:sz w:val="16"/>
              </w:rPr>
            </w:pPr>
            <w:r>
              <w:rPr>
                <w:sz w:val="16"/>
              </w:rPr>
              <w:t xml:space="preserve">Specific assignment in Church Music Administration evaluated by the music faculty </w:t>
            </w:r>
          </w:p>
        </w:tc>
        <w:tc>
          <w:tcPr>
            <w:tcW w:w="2214" w:type="dxa"/>
          </w:tcPr>
          <w:p w:rsidR="001125C0" w:rsidRDefault="001125C0">
            <w:pPr>
              <w:ind w:left="180" w:hanging="180"/>
              <w:rPr>
                <w:sz w:val="16"/>
              </w:rPr>
            </w:pPr>
          </w:p>
          <w:p w:rsidR="00DA22FB" w:rsidRDefault="00DA22FB">
            <w:pPr>
              <w:ind w:left="180" w:hanging="180"/>
              <w:rPr>
                <w:sz w:val="16"/>
              </w:rPr>
            </w:pPr>
          </w:p>
          <w:p w:rsidR="00DA22FB" w:rsidRDefault="00DA22FB">
            <w:pPr>
              <w:ind w:left="180" w:hanging="180"/>
              <w:rPr>
                <w:sz w:val="16"/>
              </w:rPr>
            </w:pPr>
          </w:p>
          <w:p w:rsidR="00DA22FB" w:rsidRDefault="00DA22FB">
            <w:pPr>
              <w:ind w:left="180" w:hanging="180"/>
              <w:rPr>
                <w:sz w:val="16"/>
              </w:rPr>
            </w:pPr>
          </w:p>
          <w:p w:rsidR="00DA22FB" w:rsidRDefault="00DA22FB">
            <w:pPr>
              <w:ind w:left="180" w:hanging="180"/>
              <w:rPr>
                <w:sz w:val="16"/>
              </w:rPr>
            </w:pPr>
          </w:p>
          <w:p w:rsidR="00DA22FB" w:rsidRDefault="00DA22FB" w:rsidP="00DA22FB">
            <w:pPr>
              <w:ind w:left="180" w:hanging="180"/>
              <w:rPr>
                <w:sz w:val="16"/>
              </w:rPr>
            </w:pPr>
            <w:r>
              <w:rPr>
                <w:sz w:val="16"/>
              </w:rPr>
              <w:t>Process will need to be formalized</w:t>
            </w:r>
          </w:p>
          <w:p w:rsidR="00DA22FB" w:rsidRDefault="00DA22FB">
            <w:pPr>
              <w:ind w:left="180" w:hanging="180"/>
              <w:rPr>
                <w:sz w:val="16"/>
              </w:rPr>
            </w:pPr>
          </w:p>
        </w:tc>
      </w:tr>
      <w:tr w:rsidR="001125C0">
        <w:trPr>
          <w:cantSplit/>
        </w:trPr>
        <w:tc>
          <w:tcPr>
            <w:tcW w:w="2214" w:type="dxa"/>
          </w:tcPr>
          <w:p w:rsidR="001125C0" w:rsidRDefault="006F0C33">
            <w:pPr>
              <w:ind w:left="180" w:hanging="180"/>
              <w:rPr>
                <w:sz w:val="18"/>
              </w:rPr>
            </w:pPr>
            <w:r>
              <w:rPr>
                <w:sz w:val="18"/>
              </w:rPr>
              <w:t xml:space="preserve">2. </w:t>
            </w:r>
            <w:r w:rsidR="001125C0">
              <w:rPr>
                <w:sz w:val="18"/>
              </w:rPr>
              <w:t>To promote active participation in campus music organizations in order to provide practical experience in the ministry of music</w:t>
            </w:r>
          </w:p>
        </w:tc>
        <w:tc>
          <w:tcPr>
            <w:tcW w:w="2214" w:type="dxa"/>
          </w:tcPr>
          <w:p w:rsidR="001125C0" w:rsidRDefault="001125C0">
            <w:pPr>
              <w:ind w:left="180" w:hanging="180"/>
              <w:rPr>
                <w:sz w:val="18"/>
              </w:rPr>
            </w:pPr>
            <w:r>
              <w:rPr>
                <w:sz w:val="18"/>
              </w:rPr>
              <w:t>Participation in a music organization (usually Choir or Ensemble) each semester</w:t>
            </w:r>
          </w:p>
        </w:tc>
        <w:tc>
          <w:tcPr>
            <w:tcW w:w="2214" w:type="dxa"/>
          </w:tcPr>
          <w:p w:rsidR="001125C0" w:rsidRDefault="001125C0">
            <w:pPr>
              <w:ind w:left="180" w:hanging="180"/>
              <w:rPr>
                <w:sz w:val="16"/>
              </w:rPr>
            </w:pPr>
            <w:r>
              <w:rPr>
                <w:sz w:val="16"/>
              </w:rPr>
              <w:t>Recorded on Student Progress Chart each semester</w:t>
            </w:r>
          </w:p>
        </w:tc>
        <w:tc>
          <w:tcPr>
            <w:tcW w:w="2214" w:type="dxa"/>
          </w:tcPr>
          <w:p w:rsidR="001125C0" w:rsidRDefault="001125C0">
            <w:pPr>
              <w:ind w:left="180" w:hanging="180"/>
              <w:rPr>
                <w:sz w:val="16"/>
              </w:rPr>
            </w:pPr>
            <w:r>
              <w:rPr>
                <w:sz w:val="16"/>
              </w:rPr>
              <w:t>This objective should be revised to focus on practical experience rather than on participation</w:t>
            </w:r>
          </w:p>
        </w:tc>
      </w:tr>
      <w:tr w:rsidR="001125C0">
        <w:trPr>
          <w:cantSplit/>
        </w:trPr>
        <w:tc>
          <w:tcPr>
            <w:tcW w:w="2214" w:type="dxa"/>
          </w:tcPr>
          <w:p w:rsidR="001125C0" w:rsidRDefault="006F0C33">
            <w:pPr>
              <w:ind w:left="180" w:hanging="180"/>
              <w:rPr>
                <w:sz w:val="18"/>
              </w:rPr>
            </w:pPr>
            <w:r>
              <w:rPr>
                <w:sz w:val="18"/>
              </w:rPr>
              <w:t xml:space="preserve">3. </w:t>
            </w:r>
            <w:r w:rsidR="001125C0">
              <w:rPr>
                <w:sz w:val="18"/>
              </w:rPr>
              <w:t>To aid the student in developing skills in piano, voice and other instruments</w:t>
            </w:r>
          </w:p>
        </w:tc>
        <w:tc>
          <w:tcPr>
            <w:tcW w:w="2214" w:type="dxa"/>
          </w:tcPr>
          <w:p w:rsidR="001125C0" w:rsidRDefault="001125C0">
            <w:pPr>
              <w:ind w:left="180" w:hanging="180"/>
              <w:rPr>
                <w:sz w:val="18"/>
              </w:rPr>
            </w:pPr>
            <w:r>
              <w:rPr>
                <w:sz w:val="18"/>
              </w:rPr>
              <w:t>Proficiency in major and minor instruments</w:t>
            </w:r>
          </w:p>
        </w:tc>
        <w:tc>
          <w:tcPr>
            <w:tcW w:w="2214" w:type="dxa"/>
          </w:tcPr>
          <w:p w:rsidR="001125C0" w:rsidRDefault="001125C0">
            <w:pPr>
              <w:ind w:left="180" w:hanging="180"/>
              <w:rPr>
                <w:sz w:val="16"/>
              </w:rPr>
            </w:pPr>
            <w:r>
              <w:rPr>
                <w:sz w:val="16"/>
              </w:rPr>
              <w:t>Required Senior Recital</w:t>
            </w:r>
          </w:p>
          <w:p w:rsidR="001125C0" w:rsidRDefault="001125C0">
            <w:pPr>
              <w:ind w:left="180" w:hanging="180"/>
              <w:rPr>
                <w:sz w:val="16"/>
              </w:rPr>
            </w:pPr>
            <w:r>
              <w:rPr>
                <w:sz w:val="16"/>
              </w:rPr>
              <w:t>Required juries each semester in which the music faculty evaluate student performance</w:t>
            </w:r>
          </w:p>
        </w:tc>
        <w:tc>
          <w:tcPr>
            <w:tcW w:w="2214" w:type="dxa"/>
          </w:tcPr>
          <w:p w:rsidR="001125C0" w:rsidRDefault="001125C0">
            <w:pPr>
              <w:ind w:left="180" w:hanging="180"/>
              <w:rPr>
                <w:sz w:val="16"/>
              </w:rPr>
            </w:pPr>
            <w:r>
              <w:rPr>
                <w:sz w:val="16"/>
              </w:rPr>
              <w:t>This objective may need to be combined with the sixth program objective</w:t>
            </w:r>
          </w:p>
        </w:tc>
      </w:tr>
      <w:tr w:rsidR="001125C0">
        <w:trPr>
          <w:cantSplit/>
        </w:trPr>
        <w:tc>
          <w:tcPr>
            <w:tcW w:w="2214" w:type="dxa"/>
          </w:tcPr>
          <w:p w:rsidR="001125C0" w:rsidRDefault="006F0C33">
            <w:pPr>
              <w:ind w:left="180" w:hanging="180"/>
              <w:rPr>
                <w:sz w:val="18"/>
              </w:rPr>
            </w:pPr>
            <w:r>
              <w:rPr>
                <w:sz w:val="18"/>
              </w:rPr>
              <w:t xml:space="preserve">4. </w:t>
            </w:r>
            <w:r w:rsidR="001125C0">
              <w:rPr>
                <w:sz w:val="18"/>
              </w:rPr>
              <w:t>To prepare the student for a music ministry in the local congregation or other phase of Christian work</w:t>
            </w:r>
          </w:p>
        </w:tc>
        <w:tc>
          <w:tcPr>
            <w:tcW w:w="2214" w:type="dxa"/>
          </w:tcPr>
          <w:p w:rsidR="001125C0" w:rsidRDefault="001125C0">
            <w:pPr>
              <w:ind w:left="180" w:hanging="180"/>
              <w:rPr>
                <w:sz w:val="18"/>
              </w:rPr>
            </w:pPr>
            <w:r>
              <w:rPr>
                <w:sz w:val="18"/>
              </w:rPr>
              <w:t>50% of graduates will be active in some kind of ministry involving music</w:t>
            </w:r>
          </w:p>
        </w:tc>
        <w:tc>
          <w:tcPr>
            <w:tcW w:w="2214" w:type="dxa"/>
          </w:tcPr>
          <w:p w:rsidR="001125C0" w:rsidRDefault="001125C0">
            <w:pPr>
              <w:ind w:left="180" w:hanging="180"/>
              <w:rPr>
                <w:sz w:val="18"/>
              </w:rPr>
            </w:pPr>
          </w:p>
          <w:p w:rsidR="001125C0" w:rsidRDefault="00751944">
            <w:pPr>
              <w:ind w:left="180" w:hanging="180"/>
              <w:rPr>
                <w:sz w:val="16"/>
              </w:rPr>
            </w:pPr>
            <w:r>
              <w:rPr>
                <w:sz w:val="16"/>
              </w:rPr>
              <w:t>Graduates Survey</w:t>
            </w:r>
          </w:p>
          <w:p w:rsidR="001125C0" w:rsidRPr="0023538A" w:rsidRDefault="0023538A">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Pr="00C41744" w:rsidRDefault="001125C0">
            <w:pPr>
              <w:ind w:left="180" w:hanging="180"/>
              <w:rPr>
                <w:sz w:val="16"/>
              </w:rPr>
            </w:pPr>
          </w:p>
        </w:tc>
      </w:tr>
      <w:tr w:rsidR="001125C0">
        <w:trPr>
          <w:cantSplit/>
        </w:trPr>
        <w:tc>
          <w:tcPr>
            <w:tcW w:w="2214" w:type="dxa"/>
          </w:tcPr>
          <w:p w:rsidR="001125C0" w:rsidRDefault="006F0C33">
            <w:pPr>
              <w:ind w:left="180" w:hanging="180"/>
              <w:rPr>
                <w:sz w:val="18"/>
              </w:rPr>
            </w:pPr>
            <w:r>
              <w:rPr>
                <w:sz w:val="18"/>
              </w:rPr>
              <w:lastRenderedPageBreak/>
              <w:t xml:space="preserve">5. </w:t>
            </w:r>
            <w:r w:rsidR="001125C0">
              <w:rPr>
                <w:sz w:val="18"/>
              </w:rPr>
              <w:t>To develop the ability to teach music in the Christian school in kindergarten through twelfth grade</w:t>
            </w:r>
          </w:p>
        </w:tc>
        <w:tc>
          <w:tcPr>
            <w:tcW w:w="2214" w:type="dxa"/>
          </w:tcPr>
          <w:p w:rsidR="001125C0" w:rsidRDefault="001125C0">
            <w:pPr>
              <w:ind w:left="180" w:hanging="180"/>
              <w:rPr>
                <w:sz w:val="18"/>
              </w:rPr>
            </w:pPr>
            <w:r>
              <w:rPr>
                <w:sz w:val="18"/>
              </w:rPr>
              <w:t>Graduates who teach music will demonstrate appropriate competence</w:t>
            </w:r>
          </w:p>
        </w:tc>
        <w:tc>
          <w:tcPr>
            <w:tcW w:w="2214" w:type="dxa"/>
          </w:tcPr>
          <w:p w:rsidR="001125C0" w:rsidRDefault="00751944">
            <w:pPr>
              <w:ind w:left="180" w:hanging="180"/>
              <w:rPr>
                <w:sz w:val="16"/>
              </w:rPr>
            </w:pPr>
            <w:r>
              <w:rPr>
                <w:sz w:val="16"/>
              </w:rPr>
              <w:t>Graduates Survey</w:t>
            </w:r>
          </w:p>
          <w:p w:rsidR="0023538A" w:rsidRDefault="0023538A">
            <w:pPr>
              <w:ind w:left="180" w:hanging="180"/>
              <w:rPr>
                <w:sz w:val="16"/>
              </w:rPr>
            </w:pPr>
          </w:p>
          <w:p w:rsidR="001125C0" w:rsidRPr="0023538A" w:rsidRDefault="0023538A">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6"/>
              </w:rPr>
            </w:pPr>
            <w:r>
              <w:rPr>
                <w:sz w:val="16"/>
              </w:rPr>
              <w:t>The Christian school setting may be too narrow for our purposes.</w:t>
            </w:r>
          </w:p>
        </w:tc>
      </w:tr>
      <w:tr w:rsidR="001125C0">
        <w:trPr>
          <w:cantSplit/>
        </w:trPr>
        <w:tc>
          <w:tcPr>
            <w:tcW w:w="2214" w:type="dxa"/>
          </w:tcPr>
          <w:p w:rsidR="001125C0" w:rsidRDefault="006F0C33">
            <w:pPr>
              <w:ind w:left="180" w:hanging="180"/>
              <w:rPr>
                <w:sz w:val="18"/>
              </w:rPr>
            </w:pPr>
            <w:r>
              <w:rPr>
                <w:sz w:val="18"/>
              </w:rPr>
              <w:t xml:space="preserve">6. </w:t>
            </w:r>
            <w:r w:rsidR="001125C0">
              <w:rPr>
                <w:sz w:val="18"/>
              </w:rPr>
              <w:t>To achieve an advanced level of music proficiency in one’s major instrument and be prepared to teach that instrument in the Christian school</w:t>
            </w:r>
          </w:p>
        </w:tc>
        <w:tc>
          <w:tcPr>
            <w:tcW w:w="2214" w:type="dxa"/>
          </w:tcPr>
          <w:p w:rsidR="001125C0" w:rsidRDefault="001125C0">
            <w:pPr>
              <w:ind w:left="180" w:hanging="180"/>
              <w:rPr>
                <w:sz w:val="18"/>
              </w:rPr>
            </w:pPr>
            <w:r>
              <w:rPr>
                <w:sz w:val="18"/>
              </w:rPr>
              <w:t>Proficiency in major instrument</w:t>
            </w:r>
          </w:p>
        </w:tc>
        <w:tc>
          <w:tcPr>
            <w:tcW w:w="2214" w:type="dxa"/>
          </w:tcPr>
          <w:p w:rsidR="001125C0" w:rsidRDefault="001125C0">
            <w:pPr>
              <w:ind w:left="180" w:hanging="180"/>
              <w:rPr>
                <w:sz w:val="16"/>
              </w:rPr>
            </w:pPr>
            <w:r>
              <w:rPr>
                <w:sz w:val="16"/>
              </w:rPr>
              <w:t>Required Senior Recital, preceded by passing a Music Platform Recital before music faculty</w:t>
            </w:r>
          </w:p>
          <w:p w:rsidR="001125C0" w:rsidRDefault="001125C0">
            <w:pPr>
              <w:ind w:left="180" w:hanging="180"/>
              <w:rPr>
                <w:sz w:val="16"/>
              </w:rPr>
            </w:pPr>
            <w:r>
              <w:rPr>
                <w:sz w:val="16"/>
              </w:rPr>
              <w:t>Required juries each semester in which the music faculty evaluate student performance</w:t>
            </w:r>
          </w:p>
        </w:tc>
        <w:tc>
          <w:tcPr>
            <w:tcW w:w="2214" w:type="dxa"/>
          </w:tcPr>
          <w:p w:rsidR="001125C0" w:rsidRDefault="001125C0">
            <w:pPr>
              <w:ind w:left="180" w:hanging="180"/>
              <w:rPr>
                <w:sz w:val="16"/>
              </w:rPr>
            </w:pPr>
            <w:r>
              <w:rPr>
                <w:sz w:val="16"/>
              </w:rPr>
              <w:t>This objective may need to be combined with the third program objective</w:t>
            </w:r>
          </w:p>
        </w:tc>
      </w:tr>
      <w:tr w:rsidR="001125C0">
        <w:trPr>
          <w:cantSplit/>
        </w:trPr>
        <w:tc>
          <w:tcPr>
            <w:tcW w:w="2214" w:type="dxa"/>
          </w:tcPr>
          <w:p w:rsidR="001125C0" w:rsidRDefault="00011472">
            <w:pPr>
              <w:ind w:left="180" w:hanging="180"/>
              <w:rPr>
                <w:sz w:val="18"/>
              </w:rPr>
            </w:pPr>
            <w:r>
              <w:rPr>
                <w:sz w:val="18"/>
              </w:rPr>
              <w:t>7</w:t>
            </w:r>
            <w:r w:rsidR="006F0C33">
              <w:rPr>
                <w:sz w:val="18"/>
              </w:rPr>
              <w:t xml:space="preserve">. </w:t>
            </w:r>
            <w:r w:rsidR="001125C0">
              <w:rPr>
                <w:sz w:val="18"/>
              </w:rPr>
              <w:t>To develop a working knowledge of teaching music through observation, and supervised student teaching experience</w:t>
            </w:r>
          </w:p>
        </w:tc>
        <w:tc>
          <w:tcPr>
            <w:tcW w:w="2214" w:type="dxa"/>
          </w:tcPr>
          <w:p w:rsidR="001125C0" w:rsidRDefault="001125C0">
            <w:pPr>
              <w:ind w:left="180" w:hanging="180"/>
              <w:rPr>
                <w:sz w:val="18"/>
              </w:rPr>
            </w:pPr>
            <w:r>
              <w:rPr>
                <w:sz w:val="18"/>
              </w:rPr>
              <w:t>Passing grades in pedagogy classes and Music Student Teaching</w:t>
            </w:r>
          </w:p>
        </w:tc>
        <w:tc>
          <w:tcPr>
            <w:tcW w:w="2214" w:type="dxa"/>
          </w:tcPr>
          <w:p w:rsidR="001125C0" w:rsidRDefault="001125C0">
            <w:pPr>
              <w:ind w:left="180" w:hanging="180"/>
              <w:rPr>
                <w:sz w:val="16"/>
              </w:rPr>
            </w:pPr>
            <w:r>
              <w:rPr>
                <w:sz w:val="16"/>
              </w:rPr>
              <w:t>Completion of selected courses</w:t>
            </w:r>
          </w:p>
          <w:p w:rsidR="001125C0" w:rsidRDefault="001125C0">
            <w:pPr>
              <w:ind w:left="180" w:hanging="180"/>
              <w:rPr>
                <w:sz w:val="16"/>
              </w:rPr>
            </w:pPr>
          </w:p>
          <w:p w:rsidR="001125C0" w:rsidRDefault="00751944">
            <w:pPr>
              <w:ind w:left="180" w:hanging="180"/>
              <w:rPr>
                <w:sz w:val="16"/>
              </w:rPr>
            </w:pPr>
            <w:r>
              <w:rPr>
                <w:sz w:val="16"/>
              </w:rPr>
              <w:t>Graduates Survey</w:t>
            </w:r>
          </w:p>
          <w:p w:rsidR="001125C0" w:rsidRDefault="0023538A">
            <w:pPr>
              <w:ind w:left="180" w:hanging="180"/>
              <w:rPr>
                <w:sz w:val="18"/>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6"/>
              </w:rPr>
            </w:pPr>
            <w:r>
              <w:rPr>
                <w:sz w:val="16"/>
              </w:rPr>
              <w:t>This objective may be subservient to the fifth program objective and therefore unnecessary</w:t>
            </w:r>
          </w:p>
        </w:tc>
      </w:tr>
      <w:tr w:rsidR="001125C0">
        <w:trPr>
          <w:cantSplit/>
        </w:trPr>
        <w:tc>
          <w:tcPr>
            <w:tcW w:w="2214" w:type="dxa"/>
          </w:tcPr>
          <w:p w:rsidR="001125C0" w:rsidRDefault="00011472">
            <w:pPr>
              <w:ind w:left="180" w:hanging="180"/>
              <w:rPr>
                <w:sz w:val="18"/>
              </w:rPr>
            </w:pPr>
            <w:r>
              <w:rPr>
                <w:sz w:val="18"/>
              </w:rPr>
              <w:t xml:space="preserve">8. </w:t>
            </w:r>
            <w:r w:rsidR="001125C0">
              <w:rPr>
                <w:sz w:val="18"/>
              </w:rPr>
              <w:t>To prepare the Music major for graduate level study in music</w:t>
            </w:r>
          </w:p>
        </w:tc>
        <w:tc>
          <w:tcPr>
            <w:tcW w:w="2214" w:type="dxa"/>
          </w:tcPr>
          <w:p w:rsidR="001125C0" w:rsidRDefault="001125C0">
            <w:pPr>
              <w:ind w:left="180" w:hanging="180"/>
              <w:rPr>
                <w:sz w:val="18"/>
              </w:rPr>
            </w:pPr>
            <w:r>
              <w:rPr>
                <w:sz w:val="18"/>
              </w:rPr>
              <w:t>80% of music graduates who apply to graduate school would be able to perform at appropriate level</w:t>
            </w:r>
          </w:p>
        </w:tc>
        <w:tc>
          <w:tcPr>
            <w:tcW w:w="2214" w:type="dxa"/>
          </w:tcPr>
          <w:p w:rsidR="001125C0" w:rsidRDefault="00751944">
            <w:pPr>
              <w:ind w:left="180" w:hanging="180"/>
              <w:rPr>
                <w:sz w:val="18"/>
              </w:rPr>
            </w:pPr>
            <w:r>
              <w:rPr>
                <w:sz w:val="16"/>
              </w:rPr>
              <w:t>Graduates Survey</w:t>
            </w:r>
          </w:p>
        </w:tc>
        <w:tc>
          <w:tcPr>
            <w:tcW w:w="2214" w:type="dxa"/>
          </w:tcPr>
          <w:p w:rsidR="001125C0" w:rsidRDefault="00011472">
            <w:pPr>
              <w:ind w:left="180" w:hanging="180"/>
              <w:rPr>
                <w:sz w:val="16"/>
              </w:rPr>
            </w:pPr>
            <w:r>
              <w:rPr>
                <w:sz w:val="16"/>
              </w:rPr>
              <w:t>T</w:t>
            </w:r>
            <w:r w:rsidR="001125C0">
              <w:rPr>
                <w:sz w:val="16"/>
              </w:rPr>
              <w:t>his objective</w:t>
            </w:r>
            <w:r>
              <w:rPr>
                <w:sz w:val="16"/>
              </w:rPr>
              <w:t xml:space="preserve"> will be deleted in the next program revision</w:t>
            </w:r>
          </w:p>
        </w:tc>
      </w:tr>
    </w:tbl>
    <w:p w:rsidR="001125C0" w:rsidRDefault="001125C0">
      <w:pPr>
        <w:ind w:firstLine="0"/>
      </w:pPr>
    </w:p>
    <w:p w:rsidR="001125C0" w:rsidRDefault="001125C0">
      <w:pPr>
        <w:pStyle w:val="Heading3"/>
      </w:pPr>
      <w:bookmarkStart w:id="51" w:name="_Toc449357728"/>
      <w:bookmarkStart w:id="52" w:name="_Toc451354016"/>
      <w:r>
        <w:t>Christian Education Program</w:t>
      </w:r>
      <w:bookmarkEnd w:id="51"/>
      <w:bookmarkEnd w:id="52"/>
    </w:p>
    <w:p w:rsidR="001125C0" w:rsidRDefault="001125C0">
      <w:pPr>
        <w:ind w:firstLine="0"/>
      </w:pPr>
      <w:r>
        <w:t xml:space="preserve">The objectives for the Christian Education program are listed in the </w:t>
      </w:r>
      <w:r>
        <w:rPr>
          <w:i/>
        </w:rPr>
        <w:t>Catalog</w:t>
      </w:r>
      <w:r>
        <w:t>, (201</w:t>
      </w:r>
      <w:r w:rsidR="00596F75">
        <w:t>4</w:t>
      </w:r>
      <w:r>
        <w:t>, pp. 28-30).  Currently, PVBI is continuing with all three programs (elementary, secondary English, secondary Social Science), but they all have the same objectives except for the third objective, which specifies age level and subject.  The Christian Education program is to be assessed in Year 3 [201</w:t>
      </w:r>
      <w:r w:rsidR="004435BC">
        <w:t>8</w:t>
      </w:r>
      <w:r>
        <w:t>-201</w:t>
      </w:r>
      <w:r w:rsidR="004435BC">
        <w:t>9</w:t>
      </w:r>
      <w:r w:rsidR="00C41744">
        <w:t>].</w:t>
      </w:r>
    </w:p>
    <w:p w:rsidR="001125C0" w:rsidRDefault="001125C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ind w:firstLine="0"/>
              <w:jc w:val="center"/>
              <w:rPr>
                <w:sz w:val="20"/>
              </w:rPr>
            </w:pPr>
            <w:r>
              <w:rPr>
                <w:sz w:val="20"/>
              </w:rPr>
              <w:t>Program Objectives</w:t>
            </w:r>
          </w:p>
        </w:tc>
        <w:tc>
          <w:tcPr>
            <w:tcW w:w="2214" w:type="dxa"/>
          </w:tcPr>
          <w:p w:rsidR="001125C0" w:rsidRDefault="001125C0">
            <w:pPr>
              <w:ind w:firstLine="0"/>
              <w:jc w:val="center"/>
              <w:rPr>
                <w:sz w:val="20"/>
              </w:rPr>
            </w:pPr>
            <w:r>
              <w:rPr>
                <w:sz w:val="20"/>
              </w:rPr>
              <w:t>Acceptable Performance Defined</w:t>
            </w:r>
          </w:p>
        </w:tc>
        <w:tc>
          <w:tcPr>
            <w:tcW w:w="2214" w:type="dxa"/>
          </w:tcPr>
          <w:p w:rsidR="001125C0" w:rsidRDefault="001125C0">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ind w:firstLine="0"/>
              <w:jc w:val="center"/>
              <w:rPr>
                <w:sz w:val="20"/>
              </w:rPr>
            </w:pPr>
            <w:r>
              <w:rPr>
                <w:sz w:val="20"/>
              </w:rPr>
              <w:t>Findings/Issues</w:t>
            </w:r>
          </w:p>
        </w:tc>
      </w:tr>
      <w:tr w:rsidR="001125C0">
        <w:trPr>
          <w:cantSplit/>
        </w:trPr>
        <w:tc>
          <w:tcPr>
            <w:tcW w:w="2214" w:type="dxa"/>
          </w:tcPr>
          <w:p w:rsidR="001125C0" w:rsidRDefault="00011472">
            <w:pPr>
              <w:ind w:left="180" w:hanging="180"/>
              <w:rPr>
                <w:sz w:val="18"/>
              </w:rPr>
            </w:pPr>
            <w:r>
              <w:rPr>
                <w:sz w:val="18"/>
              </w:rPr>
              <w:t xml:space="preserve">1. </w:t>
            </w:r>
            <w:r w:rsidR="001125C0">
              <w:rPr>
                <w:sz w:val="18"/>
              </w:rPr>
              <w:t>To assist the student in developing a personal philosophy of education based on Biblical/Christian principles</w:t>
            </w:r>
          </w:p>
        </w:tc>
        <w:tc>
          <w:tcPr>
            <w:tcW w:w="2214" w:type="dxa"/>
          </w:tcPr>
          <w:p w:rsidR="001125C0" w:rsidRDefault="001125C0">
            <w:pPr>
              <w:ind w:left="180" w:hanging="180"/>
              <w:rPr>
                <w:sz w:val="18"/>
              </w:rPr>
            </w:pPr>
            <w:r>
              <w:rPr>
                <w:sz w:val="18"/>
              </w:rPr>
              <w:t>Passing grades in selected teaching courses</w:t>
            </w:r>
          </w:p>
        </w:tc>
        <w:tc>
          <w:tcPr>
            <w:tcW w:w="2214" w:type="dxa"/>
          </w:tcPr>
          <w:p w:rsidR="001125C0" w:rsidRDefault="001125C0">
            <w:pPr>
              <w:ind w:left="180" w:hanging="180"/>
              <w:rPr>
                <w:color w:val="FF00FF"/>
                <w:sz w:val="16"/>
              </w:rPr>
            </w:pPr>
            <w:r>
              <w:rPr>
                <w:sz w:val="16"/>
              </w:rPr>
              <w:t>Completion of Intro to Christian Education</w:t>
            </w:r>
          </w:p>
        </w:tc>
        <w:tc>
          <w:tcPr>
            <w:tcW w:w="2214" w:type="dxa"/>
          </w:tcPr>
          <w:p w:rsidR="001125C0" w:rsidRDefault="001125C0">
            <w:pPr>
              <w:ind w:left="180" w:hanging="180"/>
              <w:rPr>
                <w:sz w:val="16"/>
              </w:rPr>
            </w:pPr>
          </w:p>
        </w:tc>
      </w:tr>
      <w:tr w:rsidR="001125C0">
        <w:trPr>
          <w:cantSplit/>
        </w:trPr>
        <w:tc>
          <w:tcPr>
            <w:tcW w:w="2214" w:type="dxa"/>
          </w:tcPr>
          <w:p w:rsidR="001125C0" w:rsidRDefault="00011472">
            <w:pPr>
              <w:ind w:left="180" w:hanging="180"/>
              <w:rPr>
                <w:sz w:val="18"/>
              </w:rPr>
            </w:pPr>
            <w:r>
              <w:rPr>
                <w:sz w:val="18"/>
              </w:rPr>
              <w:t xml:space="preserve">2. </w:t>
            </w:r>
            <w:r w:rsidR="001125C0">
              <w:rPr>
                <w:sz w:val="18"/>
              </w:rPr>
              <w:t>To promote active growth in the personal spiritual life of the student and to help him develop an understanding of the principles and precepts of God’s Word for holy Christian life</w:t>
            </w:r>
          </w:p>
        </w:tc>
        <w:tc>
          <w:tcPr>
            <w:tcW w:w="2214" w:type="dxa"/>
          </w:tcPr>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tc>
        <w:tc>
          <w:tcPr>
            <w:tcW w:w="2214" w:type="dxa"/>
          </w:tcPr>
          <w:p w:rsidR="001125C0" w:rsidRDefault="001125C0">
            <w:pPr>
              <w:ind w:left="180" w:hanging="180"/>
              <w:rPr>
                <w:sz w:val="16"/>
              </w:rPr>
            </w:pPr>
            <w:r>
              <w:rPr>
                <w:sz w:val="16"/>
              </w:rPr>
              <w:t>WWP #2a-6e, but this not need to be specified by program</w:t>
            </w:r>
          </w:p>
        </w:tc>
        <w:tc>
          <w:tcPr>
            <w:tcW w:w="2214" w:type="dxa"/>
          </w:tcPr>
          <w:p w:rsidR="001125C0" w:rsidRDefault="001125C0">
            <w:pPr>
              <w:ind w:left="180" w:hanging="180"/>
              <w:rPr>
                <w:sz w:val="16"/>
              </w:rPr>
            </w:pPr>
            <w:r>
              <w:rPr>
                <w:sz w:val="16"/>
              </w:rPr>
              <w:t>This is covered in the Institutional Goals and may therefore be unnecessary in the program objectives.</w:t>
            </w:r>
          </w:p>
          <w:p w:rsidR="001125C0" w:rsidRDefault="001125C0" w:rsidP="004435BC">
            <w:pPr>
              <w:ind w:left="180" w:hanging="180"/>
              <w:rPr>
                <w:sz w:val="16"/>
              </w:rPr>
            </w:pPr>
          </w:p>
        </w:tc>
      </w:tr>
      <w:tr w:rsidR="001125C0">
        <w:trPr>
          <w:cantSplit/>
        </w:trPr>
        <w:tc>
          <w:tcPr>
            <w:tcW w:w="2214" w:type="dxa"/>
          </w:tcPr>
          <w:p w:rsidR="001125C0" w:rsidRDefault="00011472">
            <w:pPr>
              <w:ind w:left="180" w:hanging="180"/>
              <w:rPr>
                <w:sz w:val="18"/>
              </w:rPr>
            </w:pPr>
            <w:r>
              <w:rPr>
                <w:sz w:val="18"/>
              </w:rPr>
              <w:t xml:space="preserve">3. </w:t>
            </w:r>
            <w:r w:rsidR="001125C0">
              <w:rPr>
                <w:sz w:val="18"/>
              </w:rPr>
              <w:t>To prepare the student a) to teach in the Christian Day School at the elementary level, b) teach English in the Christian Day School at the secondary level, or teach Social Studies in the Christian Day School at the secondary level</w:t>
            </w:r>
          </w:p>
        </w:tc>
        <w:tc>
          <w:tcPr>
            <w:tcW w:w="2214" w:type="dxa"/>
          </w:tcPr>
          <w:p w:rsidR="001125C0" w:rsidRDefault="001125C0">
            <w:pPr>
              <w:ind w:left="180" w:hanging="180"/>
              <w:rPr>
                <w:sz w:val="18"/>
              </w:rPr>
            </w:pPr>
            <w:r>
              <w:rPr>
                <w:sz w:val="18"/>
              </w:rPr>
              <w:t>Successful completion of Classroom Observation 1, 2, 3, 4; and Student Teaching</w:t>
            </w:r>
          </w:p>
          <w:p w:rsidR="001125C0" w:rsidRDefault="001125C0">
            <w:pPr>
              <w:ind w:left="180" w:hanging="180"/>
              <w:rPr>
                <w:sz w:val="18"/>
              </w:rPr>
            </w:pPr>
          </w:p>
          <w:p w:rsidR="001125C0" w:rsidRDefault="001125C0">
            <w:pPr>
              <w:ind w:left="180" w:hanging="180"/>
              <w:rPr>
                <w:sz w:val="18"/>
              </w:rPr>
            </w:pPr>
            <w:r>
              <w:rPr>
                <w:sz w:val="18"/>
              </w:rPr>
              <w:t>GPA of 3.00 in the professional education courses</w:t>
            </w:r>
          </w:p>
        </w:tc>
        <w:tc>
          <w:tcPr>
            <w:tcW w:w="2214" w:type="dxa"/>
          </w:tcPr>
          <w:p w:rsidR="001125C0" w:rsidRDefault="001125C0">
            <w:pPr>
              <w:ind w:left="180" w:hanging="180"/>
              <w:rPr>
                <w:sz w:val="16"/>
              </w:rPr>
            </w:pPr>
            <w:r>
              <w:rPr>
                <w:sz w:val="16"/>
              </w:rPr>
              <w:t>Classroom Observation 1, 2, and 3 require written, reflective observation of practicing teachers</w:t>
            </w:r>
          </w:p>
          <w:p w:rsidR="001125C0" w:rsidRDefault="001125C0">
            <w:pPr>
              <w:ind w:left="180" w:hanging="180"/>
              <w:rPr>
                <w:sz w:val="16"/>
              </w:rPr>
            </w:pPr>
            <w:r>
              <w:rPr>
                <w:sz w:val="16"/>
              </w:rPr>
              <w:t xml:space="preserve"> Classroom Observation 4 involves serving as teacher aide</w:t>
            </w:r>
          </w:p>
          <w:p w:rsidR="001125C0" w:rsidRDefault="001125C0">
            <w:pPr>
              <w:ind w:left="180" w:hanging="180"/>
              <w:rPr>
                <w:sz w:val="16"/>
              </w:rPr>
            </w:pPr>
            <w:r>
              <w:rPr>
                <w:sz w:val="16"/>
              </w:rPr>
              <w:t>GPA in professional education courses</w:t>
            </w:r>
          </w:p>
          <w:p w:rsidR="001125C0" w:rsidRDefault="001125C0">
            <w:pPr>
              <w:ind w:left="180" w:hanging="180"/>
              <w:rPr>
                <w:sz w:val="16"/>
              </w:rPr>
            </w:pPr>
            <w:r>
              <w:rPr>
                <w:sz w:val="16"/>
              </w:rPr>
              <w:t>Student Teaching (with a grade of at least B)</w:t>
            </w:r>
          </w:p>
          <w:p w:rsidR="001125C0" w:rsidRDefault="00751944">
            <w:pPr>
              <w:ind w:left="180" w:hanging="180"/>
              <w:rPr>
                <w:sz w:val="16"/>
              </w:rPr>
            </w:pPr>
            <w:r>
              <w:rPr>
                <w:sz w:val="16"/>
              </w:rPr>
              <w:t>Graduates Survey</w:t>
            </w:r>
          </w:p>
          <w:p w:rsidR="001125C0" w:rsidRDefault="0023538A">
            <w:pPr>
              <w:ind w:left="180" w:hanging="180"/>
              <w:rPr>
                <w:sz w:val="16"/>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6"/>
              </w:rPr>
            </w:pPr>
            <w:r>
              <w:rPr>
                <w:sz w:val="16"/>
              </w:rPr>
              <w:t>This age-specific and subject-specific objective branches into the three programs.  These may need to be merged into one program.</w:t>
            </w:r>
          </w:p>
        </w:tc>
      </w:tr>
      <w:tr w:rsidR="001125C0">
        <w:trPr>
          <w:cantSplit/>
        </w:trPr>
        <w:tc>
          <w:tcPr>
            <w:tcW w:w="2214" w:type="dxa"/>
          </w:tcPr>
          <w:p w:rsidR="001125C0" w:rsidRDefault="00011472">
            <w:pPr>
              <w:ind w:left="180" w:hanging="180"/>
              <w:rPr>
                <w:sz w:val="18"/>
              </w:rPr>
            </w:pPr>
            <w:r>
              <w:rPr>
                <w:sz w:val="18"/>
              </w:rPr>
              <w:lastRenderedPageBreak/>
              <w:t xml:space="preserve">4. </w:t>
            </w:r>
            <w:r w:rsidR="001125C0">
              <w:rPr>
                <w:sz w:val="18"/>
              </w:rPr>
              <w:t>To help the student achieve proper levels of maturity; academically, socially, emotionally, and spiritually</w:t>
            </w:r>
          </w:p>
        </w:tc>
        <w:tc>
          <w:tcPr>
            <w:tcW w:w="2214" w:type="dxa"/>
          </w:tcPr>
          <w:p w:rsidR="001125C0" w:rsidRDefault="001125C0">
            <w:pPr>
              <w:ind w:left="180" w:hanging="180"/>
              <w:rPr>
                <w:sz w:val="18"/>
              </w:rPr>
            </w:pPr>
            <w:r>
              <w:rPr>
                <w:sz w:val="18"/>
              </w:rPr>
              <w:t>Successful completion of Student Teaching (with a grade of at least B); narrative summary placed in student’s permanent record</w:t>
            </w:r>
          </w:p>
          <w:p w:rsidR="001125C0" w:rsidRDefault="001125C0">
            <w:pPr>
              <w:ind w:left="180" w:hanging="180"/>
              <w:rPr>
                <w:sz w:val="18"/>
              </w:rPr>
            </w:pPr>
            <w:r>
              <w:rPr>
                <w:sz w:val="18"/>
              </w:rPr>
              <w:t xml:space="preserve">Overall GPA minimum of 2.75, with at least 3.00 average in the professional education courses </w:t>
            </w:r>
          </w:p>
        </w:tc>
        <w:tc>
          <w:tcPr>
            <w:tcW w:w="2214" w:type="dxa"/>
          </w:tcPr>
          <w:p w:rsidR="001125C0" w:rsidRDefault="001125C0">
            <w:pPr>
              <w:ind w:left="180" w:hanging="180"/>
              <w:rPr>
                <w:sz w:val="16"/>
              </w:rPr>
            </w:pPr>
            <w:r>
              <w:rPr>
                <w:sz w:val="16"/>
              </w:rPr>
              <w:t xml:space="preserve">Observation of the College Coordinator, Supervising Teacher, Principal, and Academic Dean in Student Teaching </w:t>
            </w:r>
          </w:p>
          <w:p w:rsidR="001125C0" w:rsidRDefault="001125C0">
            <w:pPr>
              <w:ind w:left="180" w:hanging="180"/>
              <w:rPr>
                <w:sz w:val="16"/>
              </w:rPr>
            </w:pPr>
            <w:r>
              <w:rPr>
                <w:sz w:val="16"/>
              </w:rPr>
              <w:t>WWP #2a-6e</w:t>
            </w:r>
          </w:p>
        </w:tc>
        <w:tc>
          <w:tcPr>
            <w:tcW w:w="2214" w:type="dxa"/>
          </w:tcPr>
          <w:p w:rsidR="001125C0" w:rsidRDefault="001125C0">
            <w:pPr>
              <w:ind w:left="180" w:hanging="180"/>
              <w:rPr>
                <w:sz w:val="16"/>
              </w:rPr>
            </w:pPr>
          </w:p>
        </w:tc>
      </w:tr>
    </w:tbl>
    <w:p w:rsidR="001125C0" w:rsidRDefault="001125C0">
      <w:pPr>
        <w:ind w:firstLine="0"/>
      </w:pPr>
    </w:p>
    <w:p w:rsidR="001125C0" w:rsidRDefault="001125C0">
      <w:pPr>
        <w:pStyle w:val="Heading3"/>
      </w:pPr>
      <w:bookmarkStart w:id="53" w:name="_Toc449357729"/>
      <w:bookmarkStart w:id="54" w:name="_Toc451354017"/>
      <w:r>
        <w:t>Child Evangelism Program</w:t>
      </w:r>
      <w:bookmarkEnd w:id="53"/>
      <w:bookmarkEnd w:id="54"/>
    </w:p>
    <w:p w:rsidR="001125C0" w:rsidRDefault="001125C0">
      <w:pPr>
        <w:ind w:firstLine="0"/>
      </w:pPr>
      <w:r>
        <w:t xml:space="preserve">The objectives for the Child Evangelism program are listed in the </w:t>
      </w:r>
      <w:r>
        <w:rPr>
          <w:i/>
        </w:rPr>
        <w:t>Catalog</w:t>
      </w:r>
      <w:r>
        <w:t>, (201</w:t>
      </w:r>
      <w:r w:rsidR="004435BC">
        <w:t>4</w:t>
      </w:r>
      <w:r>
        <w:t xml:space="preserve">, p. 27). </w:t>
      </w:r>
      <w:r w:rsidRPr="004435BC">
        <w:t>The Child Evangelism program is to be assessed in Year 2 [201</w:t>
      </w:r>
      <w:r w:rsidR="004435BC">
        <w:t>7</w:t>
      </w:r>
      <w:r w:rsidRPr="004435BC">
        <w:t>-201</w:t>
      </w:r>
      <w:r w:rsidR="004435BC">
        <w:t>8</w:t>
      </w:r>
      <w:r w:rsidRPr="004435BC">
        <w:t>]</w:t>
      </w:r>
      <w:r>
        <w:t>.</w:t>
      </w:r>
    </w:p>
    <w:p w:rsidR="00C41744" w:rsidRDefault="00C41744">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keepNext/>
              <w:ind w:firstLine="0"/>
              <w:jc w:val="center"/>
              <w:rPr>
                <w:sz w:val="20"/>
              </w:rPr>
            </w:pPr>
            <w:r>
              <w:rPr>
                <w:sz w:val="20"/>
              </w:rPr>
              <w:t>Program Objectives</w:t>
            </w:r>
          </w:p>
        </w:tc>
        <w:tc>
          <w:tcPr>
            <w:tcW w:w="2214" w:type="dxa"/>
          </w:tcPr>
          <w:p w:rsidR="001125C0" w:rsidRDefault="001125C0">
            <w:pPr>
              <w:keepNext/>
              <w:ind w:firstLine="0"/>
              <w:jc w:val="center"/>
              <w:rPr>
                <w:sz w:val="20"/>
              </w:rPr>
            </w:pPr>
            <w:r>
              <w:rPr>
                <w:sz w:val="20"/>
              </w:rPr>
              <w:t>Acceptable Performance Defined</w:t>
            </w:r>
          </w:p>
        </w:tc>
        <w:tc>
          <w:tcPr>
            <w:tcW w:w="2214" w:type="dxa"/>
          </w:tcPr>
          <w:p w:rsidR="001125C0" w:rsidRDefault="001125C0">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keepNext/>
              <w:ind w:firstLine="0"/>
              <w:jc w:val="center"/>
              <w:rPr>
                <w:sz w:val="20"/>
              </w:rPr>
            </w:pPr>
            <w:r>
              <w:rPr>
                <w:sz w:val="20"/>
              </w:rPr>
              <w:t>Findings/Issues</w:t>
            </w:r>
          </w:p>
        </w:tc>
      </w:tr>
      <w:tr w:rsidR="001125C0">
        <w:trPr>
          <w:cantSplit/>
        </w:trPr>
        <w:tc>
          <w:tcPr>
            <w:tcW w:w="2214" w:type="dxa"/>
          </w:tcPr>
          <w:p w:rsidR="001125C0" w:rsidRDefault="00011472">
            <w:pPr>
              <w:ind w:left="180" w:hanging="180"/>
              <w:rPr>
                <w:sz w:val="18"/>
              </w:rPr>
            </w:pPr>
            <w:r>
              <w:rPr>
                <w:sz w:val="18"/>
              </w:rPr>
              <w:t xml:space="preserve">1. </w:t>
            </w:r>
            <w:r w:rsidR="001125C0">
              <w:rPr>
                <w:sz w:val="18"/>
              </w:rPr>
              <w:t>To enable the student to construct a Biblical understanding of Christian ministry to children</w:t>
            </w:r>
          </w:p>
        </w:tc>
        <w:tc>
          <w:tcPr>
            <w:tcW w:w="2214" w:type="dxa"/>
          </w:tcPr>
          <w:p w:rsidR="001125C0" w:rsidRDefault="001125C0">
            <w:pPr>
              <w:ind w:left="180" w:hanging="180"/>
              <w:rPr>
                <w:sz w:val="18"/>
              </w:rPr>
            </w:pPr>
            <w:r>
              <w:rPr>
                <w:sz w:val="18"/>
              </w:rPr>
              <w:t>Passing grades in selected teaching courses</w:t>
            </w:r>
          </w:p>
          <w:p w:rsidR="001125C0" w:rsidRDefault="001125C0">
            <w:pPr>
              <w:ind w:left="180" w:hanging="180"/>
              <w:rPr>
                <w:sz w:val="18"/>
              </w:rPr>
            </w:pPr>
          </w:p>
          <w:p w:rsidR="001125C0" w:rsidRDefault="001125C0">
            <w:pPr>
              <w:ind w:left="180" w:hanging="180"/>
              <w:rPr>
                <w:color w:val="FF00FF"/>
                <w:sz w:val="18"/>
              </w:rPr>
            </w:pPr>
            <w:r>
              <w:rPr>
                <w:sz w:val="18"/>
              </w:rPr>
              <w:t xml:space="preserve">Specific </w:t>
            </w:r>
            <w:proofErr w:type="gramStart"/>
            <w:r>
              <w:rPr>
                <w:sz w:val="18"/>
              </w:rPr>
              <w:t>assignment ??</w:t>
            </w:r>
            <w:proofErr w:type="gramEnd"/>
          </w:p>
        </w:tc>
        <w:tc>
          <w:tcPr>
            <w:tcW w:w="2214" w:type="dxa"/>
          </w:tcPr>
          <w:p w:rsidR="001125C0" w:rsidRDefault="001125C0">
            <w:pPr>
              <w:ind w:left="180" w:hanging="180"/>
              <w:rPr>
                <w:sz w:val="18"/>
              </w:rPr>
            </w:pPr>
            <w:r>
              <w:rPr>
                <w:sz w:val="16"/>
              </w:rPr>
              <w:t xml:space="preserve">Child Evangelism course Child Evangelism Practicum, Teaching Bible </w:t>
            </w:r>
          </w:p>
          <w:p w:rsidR="001125C0" w:rsidRDefault="001125C0">
            <w:pPr>
              <w:ind w:left="180" w:hanging="180"/>
              <w:rPr>
                <w:sz w:val="18"/>
              </w:rPr>
            </w:pPr>
            <w:r>
              <w:rPr>
                <w:sz w:val="16"/>
              </w:rPr>
              <w:t xml:space="preserve">Specific assignment on personal philosophy of Child Evangelism </w:t>
            </w:r>
            <w:proofErr w:type="gramStart"/>
            <w:r>
              <w:rPr>
                <w:sz w:val="16"/>
              </w:rPr>
              <w:t>in ??</w:t>
            </w:r>
            <w:proofErr w:type="gramEnd"/>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2. </w:t>
            </w:r>
            <w:r w:rsidR="001125C0">
              <w:rPr>
                <w:sz w:val="18"/>
              </w:rPr>
              <w:t>To prepare the student to organize and administer a children’s ministry in the local church</w:t>
            </w:r>
          </w:p>
        </w:tc>
        <w:tc>
          <w:tcPr>
            <w:tcW w:w="2214" w:type="dxa"/>
          </w:tcPr>
          <w:p w:rsidR="001125C0" w:rsidRDefault="001125C0">
            <w:pPr>
              <w:ind w:left="180" w:hanging="180"/>
              <w:rPr>
                <w:sz w:val="18"/>
              </w:rPr>
            </w:pPr>
            <w:r>
              <w:rPr>
                <w:sz w:val="18"/>
              </w:rPr>
              <w:t>Satisfactory performance in actual ministry setting</w:t>
            </w:r>
          </w:p>
        </w:tc>
        <w:tc>
          <w:tcPr>
            <w:tcW w:w="2214" w:type="dxa"/>
          </w:tcPr>
          <w:p w:rsidR="001125C0" w:rsidRDefault="001125C0">
            <w:pPr>
              <w:ind w:left="180" w:hanging="180"/>
              <w:rPr>
                <w:sz w:val="16"/>
              </w:rPr>
            </w:pPr>
            <w:r>
              <w:rPr>
                <w:sz w:val="16"/>
              </w:rPr>
              <w:t>Personal observation by Child Evangelism division director in Teaching Bible and Child Evangelism courses</w:t>
            </w:r>
          </w:p>
          <w:p w:rsidR="001125C0" w:rsidRDefault="00751944">
            <w:pPr>
              <w:ind w:left="180" w:hanging="180"/>
              <w:rPr>
                <w:sz w:val="18"/>
              </w:rPr>
            </w:pPr>
            <w:r>
              <w:rPr>
                <w:sz w:val="16"/>
              </w:rPr>
              <w:t>Graduates Survey</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3. </w:t>
            </w:r>
            <w:r w:rsidR="001125C0">
              <w:rPr>
                <w:sz w:val="18"/>
              </w:rPr>
              <w:t>To develop excellence in teaching</w:t>
            </w:r>
          </w:p>
        </w:tc>
        <w:tc>
          <w:tcPr>
            <w:tcW w:w="2214" w:type="dxa"/>
          </w:tcPr>
          <w:p w:rsidR="001125C0" w:rsidRDefault="001125C0">
            <w:pPr>
              <w:ind w:left="180" w:hanging="180"/>
              <w:rPr>
                <w:sz w:val="18"/>
              </w:rPr>
            </w:pPr>
            <w:r>
              <w:rPr>
                <w:sz w:val="18"/>
              </w:rPr>
              <w:t>Passing grades in Teaching Bible and Child Evangelism Practicum</w:t>
            </w:r>
          </w:p>
        </w:tc>
        <w:tc>
          <w:tcPr>
            <w:tcW w:w="2214" w:type="dxa"/>
          </w:tcPr>
          <w:p w:rsidR="001125C0" w:rsidRDefault="001125C0">
            <w:pPr>
              <w:ind w:left="180" w:hanging="180"/>
              <w:rPr>
                <w:sz w:val="16"/>
              </w:rPr>
            </w:pPr>
            <w:r>
              <w:rPr>
                <w:sz w:val="18"/>
              </w:rPr>
              <w:t>Successful completion of Teaching Bible and Child Evangelism Practicum</w:t>
            </w:r>
            <w:r>
              <w:rPr>
                <w:sz w:val="16"/>
              </w:rPr>
              <w:t xml:space="preserve"> </w:t>
            </w:r>
          </w:p>
          <w:p w:rsidR="001125C0" w:rsidRDefault="00751944">
            <w:pPr>
              <w:ind w:left="180" w:hanging="180"/>
              <w:rPr>
                <w:sz w:val="18"/>
              </w:rPr>
            </w:pPr>
            <w:r>
              <w:rPr>
                <w:sz w:val="16"/>
              </w:rPr>
              <w:t>Graduates Survey</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4. </w:t>
            </w:r>
            <w:r w:rsidR="001125C0">
              <w:rPr>
                <w:sz w:val="18"/>
              </w:rPr>
              <w:t>To acquaint the student with materials and resources necessary to children’s ministry</w:t>
            </w:r>
          </w:p>
        </w:tc>
        <w:tc>
          <w:tcPr>
            <w:tcW w:w="2214" w:type="dxa"/>
          </w:tcPr>
          <w:p w:rsidR="001125C0" w:rsidRDefault="001125C0">
            <w:pPr>
              <w:ind w:left="180" w:hanging="180"/>
              <w:rPr>
                <w:sz w:val="18"/>
              </w:rPr>
            </w:pPr>
            <w:r>
              <w:rPr>
                <w:sz w:val="18"/>
              </w:rPr>
              <w:t>Passing grades in selected courses</w:t>
            </w:r>
          </w:p>
        </w:tc>
        <w:tc>
          <w:tcPr>
            <w:tcW w:w="2214" w:type="dxa"/>
          </w:tcPr>
          <w:p w:rsidR="001125C0" w:rsidRDefault="001125C0">
            <w:pPr>
              <w:ind w:left="180" w:hanging="180"/>
              <w:rPr>
                <w:sz w:val="16"/>
              </w:rPr>
            </w:pPr>
            <w:r>
              <w:rPr>
                <w:sz w:val="16"/>
              </w:rPr>
              <w:t xml:space="preserve">Successful completion of Child Evangelism course, Teaching Bible </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5. </w:t>
            </w:r>
            <w:r w:rsidR="001125C0">
              <w:rPr>
                <w:sz w:val="18"/>
              </w:rPr>
              <w:t>To enable the student to use his understanding of the characteristics of each age group in effectively presenting Bible content and in applying Biblical truth to life</w:t>
            </w:r>
          </w:p>
        </w:tc>
        <w:tc>
          <w:tcPr>
            <w:tcW w:w="2214" w:type="dxa"/>
          </w:tcPr>
          <w:p w:rsidR="001125C0" w:rsidRDefault="001125C0">
            <w:pPr>
              <w:ind w:left="180" w:hanging="180"/>
              <w:rPr>
                <w:sz w:val="18"/>
              </w:rPr>
            </w:pPr>
            <w:r>
              <w:rPr>
                <w:sz w:val="18"/>
              </w:rPr>
              <w:t>Satisfactory performance in simulated and actual ministry settings</w:t>
            </w:r>
          </w:p>
        </w:tc>
        <w:tc>
          <w:tcPr>
            <w:tcW w:w="2214" w:type="dxa"/>
          </w:tcPr>
          <w:p w:rsidR="001125C0" w:rsidRDefault="001125C0">
            <w:pPr>
              <w:pStyle w:val="WWPTableGridText"/>
            </w:pPr>
            <w:r>
              <w:rPr>
                <w:sz w:val="16"/>
              </w:rPr>
              <w:t>Personal observation by Child Evangelism division director in Teaching Bible, Child Evangelism, and Child Evangelism Practicum courses</w:t>
            </w:r>
          </w:p>
          <w:p w:rsidR="001125C0" w:rsidRDefault="00751944">
            <w:pPr>
              <w:pStyle w:val="WWPTableGridText"/>
            </w:pPr>
            <w:r>
              <w:rPr>
                <w:sz w:val="16"/>
              </w:rPr>
              <w:t>Graduates Survey</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6. </w:t>
            </w:r>
            <w:r w:rsidR="001125C0">
              <w:rPr>
                <w:sz w:val="18"/>
              </w:rPr>
              <w:t>To equip the student to lead children into a definite faith in Christ as Savior and on to a spiritual life</w:t>
            </w:r>
          </w:p>
        </w:tc>
        <w:tc>
          <w:tcPr>
            <w:tcW w:w="2214" w:type="dxa"/>
          </w:tcPr>
          <w:p w:rsidR="001125C0" w:rsidRDefault="001125C0">
            <w:pPr>
              <w:ind w:left="180" w:hanging="180"/>
              <w:rPr>
                <w:sz w:val="18"/>
              </w:rPr>
            </w:pPr>
            <w:r>
              <w:rPr>
                <w:sz w:val="18"/>
              </w:rPr>
              <w:t>Satisfactory performance in simulated and actual ministry settings</w:t>
            </w:r>
          </w:p>
        </w:tc>
        <w:tc>
          <w:tcPr>
            <w:tcW w:w="2214" w:type="dxa"/>
          </w:tcPr>
          <w:p w:rsidR="001125C0" w:rsidRDefault="001125C0">
            <w:pPr>
              <w:ind w:left="180" w:hanging="180"/>
              <w:rPr>
                <w:sz w:val="18"/>
              </w:rPr>
            </w:pPr>
            <w:r>
              <w:rPr>
                <w:sz w:val="16"/>
              </w:rPr>
              <w:t>Personal observation by Child Evangelism division director in Teaching Bible, Child Evangelism, and Child Evangelism Practicum courses</w:t>
            </w:r>
          </w:p>
        </w:tc>
        <w:tc>
          <w:tcPr>
            <w:tcW w:w="2214" w:type="dxa"/>
          </w:tcPr>
          <w:p w:rsidR="001125C0" w:rsidRDefault="001125C0">
            <w:pPr>
              <w:ind w:left="180" w:hanging="180"/>
              <w:rPr>
                <w:sz w:val="18"/>
              </w:rPr>
            </w:pPr>
          </w:p>
        </w:tc>
      </w:tr>
    </w:tbl>
    <w:p w:rsidR="001125C0" w:rsidRDefault="001125C0">
      <w:pPr>
        <w:ind w:firstLine="0"/>
      </w:pPr>
    </w:p>
    <w:p w:rsidR="001125C0" w:rsidRDefault="001125C0">
      <w:pPr>
        <w:pStyle w:val="Heading3"/>
      </w:pPr>
      <w:bookmarkStart w:id="55" w:name="_Toc449357730"/>
      <w:bookmarkStart w:id="56" w:name="_Toc451354018"/>
      <w:r>
        <w:t>Biblical Studies Program</w:t>
      </w:r>
      <w:bookmarkEnd w:id="55"/>
      <w:bookmarkEnd w:id="56"/>
    </w:p>
    <w:p w:rsidR="001125C0" w:rsidRDefault="001125C0">
      <w:pPr>
        <w:ind w:firstLine="0"/>
      </w:pPr>
      <w:r>
        <w:t xml:space="preserve">The objectives for the Biblical Studies program are listed in the </w:t>
      </w:r>
      <w:r>
        <w:rPr>
          <w:i/>
        </w:rPr>
        <w:t>Catalog</w:t>
      </w:r>
      <w:r>
        <w:t>, (</w:t>
      </w:r>
      <w:r w:rsidRPr="004435BC">
        <w:t>201</w:t>
      </w:r>
      <w:r w:rsidR="004435BC">
        <w:t>4</w:t>
      </w:r>
      <w:r w:rsidRPr="004435BC">
        <w:t xml:space="preserve">, p. 26).  The one-year Certificate in Biblical Studies is described separately below. The Biblical Studies program and the Certificate in Biblical Studies are to be assessed in Year </w:t>
      </w:r>
      <w:r w:rsidR="006305A4">
        <w:t>1</w:t>
      </w:r>
      <w:r w:rsidRPr="004435BC">
        <w:t xml:space="preserve"> [201</w:t>
      </w:r>
      <w:r w:rsidR="006305A4">
        <w:t>6</w:t>
      </w:r>
      <w:r w:rsidRPr="004435BC">
        <w:t>-201</w:t>
      </w:r>
      <w:r w:rsidR="006305A4">
        <w:t>7</w:t>
      </w:r>
      <w:r w:rsidRPr="004435BC">
        <w:t>].</w:t>
      </w:r>
    </w:p>
    <w:p w:rsidR="001125C0" w:rsidRDefault="001125C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ind w:firstLine="0"/>
              <w:jc w:val="center"/>
              <w:rPr>
                <w:sz w:val="20"/>
              </w:rPr>
            </w:pPr>
            <w:r>
              <w:rPr>
                <w:sz w:val="20"/>
              </w:rPr>
              <w:t>Program Objectives</w:t>
            </w:r>
          </w:p>
        </w:tc>
        <w:tc>
          <w:tcPr>
            <w:tcW w:w="2214" w:type="dxa"/>
          </w:tcPr>
          <w:p w:rsidR="001125C0" w:rsidRDefault="001125C0">
            <w:pPr>
              <w:ind w:firstLine="0"/>
              <w:jc w:val="center"/>
              <w:rPr>
                <w:sz w:val="20"/>
              </w:rPr>
            </w:pPr>
            <w:r>
              <w:rPr>
                <w:sz w:val="20"/>
              </w:rPr>
              <w:t>Acceptable Performance Defined</w:t>
            </w:r>
          </w:p>
        </w:tc>
        <w:tc>
          <w:tcPr>
            <w:tcW w:w="2214" w:type="dxa"/>
          </w:tcPr>
          <w:p w:rsidR="001125C0" w:rsidRDefault="001125C0">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ind w:firstLine="0"/>
              <w:jc w:val="center"/>
              <w:rPr>
                <w:sz w:val="20"/>
              </w:rPr>
            </w:pPr>
            <w:r>
              <w:rPr>
                <w:sz w:val="20"/>
              </w:rPr>
              <w:t>Findings/Issues</w:t>
            </w:r>
          </w:p>
        </w:tc>
      </w:tr>
      <w:tr w:rsidR="001125C0">
        <w:trPr>
          <w:cantSplit/>
        </w:trPr>
        <w:tc>
          <w:tcPr>
            <w:tcW w:w="2214" w:type="dxa"/>
          </w:tcPr>
          <w:p w:rsidR="001125C0" w:rsidRDefault="00011472">
            <w:pPr>
              <w:ind w:left="180" w:hanging="180"/>
              <w:rPr>
                <w:sz w:val="18"/>
              </w:rPr>
            </w:pPr>
            <w:r>
              <w:rPr>
                <w:sz w:val="18"/>
              </w:rPr>
              <w:lastRenderedPageBreak/>
              <w:t xml:space="preserve">1. </w:t>
            </w:r>
            <w:r w:rsidR="001125C0">
              <w:rPr>
                <w:sz w:val="18"/>
              </w:rPr>
              <w:t>To provide the Christian worker with a foundational knowledge of the English Bible, studying it first in overview and then by significant books and groupings of books</w:t>
            </w:r>
          </w:p>
        </w:tc>
        <w:tc>
          <w:tcPr>
            <w:tcW w:w="2214" w:type="dxa"/>
          </w:tcPr>
          <w:p w:rsidR="001125C0" w:rsidRDefault="001125C0">
            <w:pPr>
              <w:ind w:left="180" w:hanging="180"/>
              <w:rPr>
                <w:sz w:val="18"/>
              </w:rPr>
            </w:pPr>
            <w:r>
              <w:rPr>
                <w:sz w:val="18"/>
              </w:rPr>
              <w:t>At or above national norm on ABHE Bible Exam</w:t>
            </w:r>
          </w:p>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p w:rsidR="001125C0" w:rsidRDefault="001125C0">
            <w:pPr>
              <w:ind w:left="180" w:hanging="180"/>
              <w:rPr>
                <w:sz w:val="18"/>
              </w:rPr>
            </w:pPr>
            <w:r>
              <w:rPr>
                <w:sz w:val="18"/>
              </w:rPr>
              <w:t>Passing grades in required Bible / Theology courses</w:t>
            </w:r>
          </w:p>
        </w:tc>
        <w:tc>
          <w:tcPr>
            <w:tcW w:w="2214" w:type="dxa"/>
          </w:tcPr>
          <w:p w:rsidR="001125C0" w:rsidRDefault="001125C0">
            <w:pPr>
              <w:ind w:left="180" w:hanging="180"/>
              <w:rPr>
                <w:sz w:val="16"/>
              </w:rPr>
            </w:pPr>
            <w:r>
              <w:rPr>
                <w:sz w:val="16"/>
              </w:rPr>
              <w:t>ABHE Bible Exam in spring semester of senior year</w:t>
            </w:r>
          </w:p>
          <w:p w:rsidR="001125C0" w:rsidRDefault="001125C0">
            <w:pPr>
              <w:ind w:left="180" w:hanging="180"/>
              <w:rPr>
                <w:sz w:val="16"/>
              </w:rPr>
            </w:pPr>
            <w:r>
              <w:rPr>
                <w:sz w:val="16"/>
              </w:rPr>
              <w:t>WWP #2a-p</w:t>
            </w:r>
          </w:p>
          <w:p w:rsidR="001125C0" w:rsidRDefault="001125C0">
            <w:pPr>
              <w:ind w:left="180" w:hanging="180"/>
              <w:rPr>
                <w:sz w:val="16"/>
              </w:rPr>
            </w:pPr>
            <w:r>
              <w:rPr>
                <w:sz w:val="16"/>
              </w:rPr>
              <w:t xml:space="preserve">Completion of required Bible / Theology courses: </w:t>
            </w:r>
            <w:r>
              <w:rPr>
                <w:sz w:val="16"/>
              </w:rPr>
              <w:br/>
              <w:t xml:space="preserve">Christian Beliefs, </w:t>
            </w:r>
            <w:proofErr w:type="spellStart"/>
            <w:r>
              <w:rPr>
                <w:sz w:val="16"/>
              </w:rPr>
              <w:t>Theol</w:t>
            </w:r>
            <w:proofErr w:type="spellEnd"/>
            <w:r>
              <w:rPr>
                <w:sz w:val="16"/>
              </w:rPr>
              <w:t xml:space="preserve"> Holiness, Bib Hermeneutics, Systematic </w:t>
            </w:r>
            <w:proofErr w:type="spellStart"/>
            <w:r>
              <w:rPr>
                <w:sz w:val="16"/>
              </w:rPr>
              <w:t>Theol</w:t>
            </w:r>
            <w:proofErr w:type="spellEnd"/>
            <w:r>
              <w:rPr>
                <w:sz w:val="16"/>
              </w:rPr>
              <w:t xml:space="preserve"> I and II, others</w:t>
            </w:r>
          </w:p>
        </w:tc>
        <w:tc>
          <w:tcPr>
            <w:tcW w:w="2214" w:type="dxa"/>
          </w:tcPr>
          <w:p w:rsidR="001125C0" w:rsidRDefault="001125C0">
            <w:pPr>
              <w:ind w:left="180" w:hanging="180"/>
              <w:rPr>
                <w:sz w:val="18"/>
              </w:rPr>
            </w:pPr>
            <w:r>
              <w:rPr>
                <w:sz w:val="16"/>
              </w:rPr>
              <w:t>This program objective may need to be distinguished from a similar General Objective.</w:t>
            </w:r>
          </w:p>
        </w:tc>
      </w:tr>
      <w:tr w:rsidR="001125C0">
        <w:trPr>
          <w:cantSplit/>
        </w:trPr>
        <w:tc>
          <w:tcPr>
            <w:tcW w:w="2214" w:type="dxa"/>
          </w:tcPr>
          <w:p w:rsidR="001125C0" w:rsidRDefault="00011472">
            <w:pPr>
              <w:ind w:left="180" w:hanging="180"/>
              <w:rPr>
                <w:sz w:val="18"/>
              </w:rPr>
            </w:pPr>
            <w:r>
              <w:rPr>
                <w:sz w:val="18"/>
              </w:rPr>
              <w:t xml:space="preserve">2. </w:t>
            </w:r>
            <w:r w:rsidR="001125C0">
              <w:rPr>
                <w:sz w:val="18"/>
              </w:rPr>
              <w:t xml:space="preserve">To aid the student in developing: </w:t>
            </w:r>
            <w:r w:rsidR="001125C0">
              <w:rPr>
                <w:sz w:val="18"/>
              </w:rPr>
              <w:br/>
              <w:t>a) a thorough understanding of the great doctrines of the Scripture,</w:t>
            </w:r>
            <w:r w:rsidR="001125C0">
              <w:rPr>
                <w:sz w:val="18"/>
              </w:rPr>
              <w:br/>
              <w:t>b) skills in interpreting Scripture properly, and</w:t>
            </w:r>
            <w:r w:rsidR="001125C0">
              <w:rPr>
                <w:sz w:val="18"/>
              </w:rPr>
              <w:br/>
              <w:t>c) the ability to make application of its message in practical Christian living</w:t>
            </w:r>
          </w:p>
        </w:tc>
        <w:tc>
          <w:tcPr>
            <w:tcW w:w="2214" w:type="dxa"/>
          </w:tcPr>
          <w:p w:rsidR="001125C0" w:rsidRDefault="001125C0">
            <w:pPr>
              <w:ind w:left="180" w:hanging="180"/>
              <w:rPr>
                <w:sz w:val="18"/>
              </w:rPr>
            </w:pPr>
            <w:r>
              <w:rPr>
                <w:sz w:val="18"/>
              </w:rPr>
              <w:t>Passing grades in selected teaching and Bible/theology courses</w:t>
            </w: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p>
          <w:p w:rsidR="001125C0" w:rsidRDefault="001125C0">
            <w:pPr>
              <w:ind w:left="180" w:hanging="180"/>
              <w:rPr>
                <w:sz w:val="18"/>
              </w:rPr>
            </w:pPr>
            <w:r>
              <w:rPr>
                <w:sz w:val="18"/>
              </w:rPr>
              <w:t xml:space="preserve">Means of </w:t>
            </w:r>
            <w:r>
              <w:rPr>
                <w:i/>
                <w:sz w:val="18"/>
              </w:rPr>
              <w:t>5 mostly true of me</w:t>
            </w:r>
            <w:r>
              <w:rPr>
                <w:sz w:val="18"/>
              </w:rPr>
              <w:t xml:space="preserve"> on WWP line items</w:t>
            </w:r>
          </w:p>
        </w:tc>
        <w:tc>
          <w:tcPr>
            <w:tcW w:w="2214" w:type="dxa"/>
          </w:tcPr>
          <w:p w:rsidR="001125C0" w:rsidRDefault="001125C0">
            <w:pPr>
              <w:ind w:left="180" w:hanging="180"/>
              <w:rPr>
                <w:sz w:val="16"/>
              </w:rPr>
            </w:pPr>
            <w:r>
              <w:rPr>
                <w:sz w:val="16"/>
              </w:rPr>
              <w:t xml:space="preserve">Completion of Christian Beliefs, </w:t>
            </w:r>
            <w:proofErr w:type="spellStart"/>
            <w:r>
              <w:rPr>
                <w:sz w:val="16"/>
              </w:rPr>
              <w:t>Theol</w:t>
            </w:r>
            <w:proofErr w:type="spellEnd"/>
            <w:r>
              <w:rPr>
                <w:sz w:val="16"/>
              </w:rPr>
              <w:t xml:space="preserve"> Holiness, Bib Hermeneutics, Systematic </w:t>
            </w:r>
            <w:proofErr w:type="spellStart"/>
            <w:r>
              <w:rPr>
                <w:sz w:val="16"/>
              </w:rPr>
              <w:t>Theol</w:t>
            </w:r>
            <w:proofErr w:type="spellEnd"/>
            <w:r>
              <w:rPr>
                <w:sz w:val="16"/>
              </w:rPr>
              <w:t xml:space="preserve"> I and II, Teaching Bible, Teaching Bible Practicum</w:t>
            </w:r>
          </w:p>
          <w:p w:rsidR="001125C0" w:rsidRDefault="001125C0">
            <w:pPr>
              <w:ind w:left="180" w:hanging="180"/>
              <w:rPr>
                <w:sz w:val="16"/>
              </w:rPr>
            </w:pPr>
          </w:p>
          <w:p w:rsidR="001125C0" w:rsidRDefault="001125C0">
            <w:pPr>
              <w:ind w:left="180" w:hanging="180"/>
              <w:rPr>
                <w:sz w:val="16"/>
              </w:rPr>
            </w:pPr>
            <w:r>
              <w:rPr>
                <w:sz w:val="16"/>
              </w:rPr>
              <w:t>WWP #2a-p</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3. </w:t>
            </w:r>
            <w:r w:rsidR="001125C0">
              <w:rPr>
                <w:sz w:val="18"/>
              </w:rPr>
              <w:t>To prepare the student to teach Bible in a variety of settings</w:t>
            </w:r>
          </w:p>
        </w:tc>
        <w:tc>
          <w:tcPr>
            <w:tcW w:w="2214" w:type="dxa"/>
          </w:tcPr>
          <w:p w:rsidR="001125C0" w:rsidRDefault="001125C0">
            <w:pPr>
              <w:ind w:left="180" w:hanging="180"/>
              <w:rPr>
                <w:sz w:val="18"/>
              </w:rPr>
            </w:pPr>
            <w:r>
              <w:rPr>
                <w:sz w:val="18"/>
              </w:rPr>
              <w:t>Passing grades and satisfactory performance in Teaching Bible course and practicum</w:t>
            </w:r>
          </w:p>
        </w:tc>
        <w:tc>
          <w:tcPr>
            <w:tcW w:w="2214" w:type="dxa"/>
          </w:tcPr>
          <w:p w:rsidR="001125C0" w:rsidRDefault="001125C0">
            <w:pPr>
              <w:pStyle w:val="WWPTableGridText"/>
            </w:pPr>
            <w:r>
              <w:rPr>
                <w:sz w:val="16"/>
              </w:rPr>
              <w:t>Personal observation in Teaching Bible course and Teaching Bible Practicum</w:t>
            </w:r>
          </w:p>
          <w:p w:rsidR="001125C0" w:rsidRDefault="00751944">
            <w:pPr>
              <w:ind w:left="180" w:hanging="180"/>
              <w:rPr>
                <w:sz w:val="16"/>
              </w:rPr>
            </w:pPr>
            <w:r>
              <w:rPr>
                <w:sz w:val="16"/>
              </w:rPr>
              <w:t>Graduates Survey</w:t>
            </w:r>
          </w:p>
          <w:p w:rsidR="001125C0" w:rsidRDefault="0023538A">
            <w:pPr>
              <w:ind w:left="180" w:hanging="180"/>
              <w:rPr>
                <w:sz w:val="18"/>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4. </w:t>
            </w:r>
            <w:r w:rsidR="001125C0">
              <w:rPr>
                <w:sz w:val="18"/>
              </w:rPr>
              <w:t>To assist the student in understanding and appreciating the New Testament Church as God’s plan for this dispensation.  Involved in this is the development of basic concepts in evangelism and the ministry of the church</w:t>
            </w:r>
          </w:p>
        </w:tc>
        <w:tc>
          <w:tcPr>
            <w:tcW w:w="2214" w:type="dxa"/>
          </w:tcPr>
          <w:p w:rsidR="001125C0" w:rsidRDefault="001125C0">
            <w:pPr>
              <w:ind w:left="180" w:hanging="180"/>
              <w:rPr>
                <w:sz w:val="18"/>
              </w:rPr>
            </w:pPr>
            <w:r>
              <w:rPr>
                <w:sz w:val="18"/>
              </w:rPr>
              <w:t>Passing grades in ministry and selected Bible/theology courses</w:t>
            </w:r>
          </w:p>
          <w:p w:rsidR="001125C0" w:rsidRDefault="001125C0">
            <w:pPr>
              <w:ind w:left="180" w:hanging="180"/>
              <w:rPr>
                <w:sz w:val="18"/>
              </w:rPr>
            </w:pPr>
          </w:p>
          <w:p w:rsidR="001125C0" w:rsidRDefault="001125C0">
            <w:pPr>
              <w:ind w:left="180" w:hanging="180"/>
              <w:rPr>
                <w:sz w:val="18"/>
              </w:rPr>
            </w:pPr>
            <w:r>
              <w:rPr>
                <w:sz w:val="18"/>
              </w:rPr>
              <w:t>Participation in a local church</w:t>
            </w:r>
          </w:p>
        </w:tc>
        <w:tc>
          <w:tcPr>
            <w:tcW w:w="2214" w:type="dxa"/>
          </w:tcPr>
          <w:p w:rsidR="001125C0" w:rsidRDefault="001125C0">
            <w:pPr>
              <w:ind w:left="180" w:hanging="180"/>
              <w:rPr>
                <w:sz w:val="16"/>
              </w:rPr>
            </w:pPr>
            <w:r>
              <w:rPr>
                <w:sz w:val="16"/>
              </w:rPr>
              <w:t>Personal Evangelism I, II, III, Church History I and II, Acts, Pauline Epistles, and other Bible</w:t>
            </w:r>
          </w:p>
          <w:p w:rsidR="001125C0" w:rsidRDefault="001125C0">
            <w:pPr>
              <w:ind w:left="180" w:hanging="180"/>
              <w:rPr>
                <w:sz w:val="16"/>
              </w:rPr>
            </w:pPr>
          </w:p>
          <w:p w:rsidR="001125C0" w:rsidRDefault="001125C0">
            <w:pPr>
              <w:ind w:left="180" w:hanging="180"/>
              <w:rPr>
                <w:sz w:val="16"/>
              </w:rPr>
            </w:pPr>
            <w:r>
              <w:rPr>
                <w:sz w:val="16"/>
              </w:rPr>
              <w:t xml:space="preserve">CSL reports </w:t>
            </w:r>
          </w:p>
          <w:p w:rsidR="001125C0" w:rsidRDefault="001125C0">
            <w:pPr>
              <w:ind w:left="180" w:hanging="180"/>
              <w:rPr>
                <w:sz w:val="16"/>
              </w:rPr>
            </w:pPr>
          </w:p>
        </w:tc>
        <w:tc>
          <w:tcPr>
            <w:tcW w:w="2214" w:type="dxa"/>
          </w:tcPr>
          <w:p w:rsidR="001125C0" w:rsidRDefault="001125C0" w:rsidP="006305A4">
            <w:pPr>
              <w:ind w:left="180" w:hanging="180"/>
              <w:rPr>
                <w:sz w:val="18"/>
              </w:rPr>
            </w:pPr>
          </w:p>
        </w:tc>
      </w:tr>
      <w:tr w:rsidR="001125C0">
        <w:trPr>
          <w:cantSplit/>
        </w:trPr>
        <w:tc>
          <w:tcPr>
            <w:tcW w:w="2214" w:type="dxa"/>
          </w:tcPr>
          <w:p w:rsidR="001125C0" w:rsidRDefault="00011472">
            <w:pPr>
              <w:ind w:left="180" w:hanging="180"/>
              <w:rPr>
                <w:sz w:val="18"/>
              </w:rPr>
            </w:pPr>
            <w:r>
              <w:rPr>
                <w:sz w:val="18"/>
              </w:rPr>
              <w:t xml:space="preserve">5. </w:t>
            </w:r>
            <w:r w:rsidR="001125C0">
              <w:rPr>
                <w:sz w:val="18"/>
              </w:rPr>
              <w:t>To help the student prepare for life a total dedication to the ministry of Christ and His church</w:t>
            </w:r>
          </w:p>
        </w:tc>
        <w:tc>
          <w:tcPr>
            <w:tcW w:w="2214" w:type="dxa"/>
          </w:tcPr>
          <w:p w:rsidR="001125C0" w:rsidRDefault="001125C0">
            <w:pPr>
              <w:ind w:left="180" w:hanging="180"/>
              <w:rPr>
                <w:sz w:val="18"/>
              </w:rPr>
            </w:pPr>
          </w:p>
        </w:tc>
        <w:tc>
          <w:tcPr>
            <w:tcW w:w="2214" w:type="dxa"/>
          </w:tcPr>
          <w:p w:rsidR="001125C0" w:rsidRDefault="00751944">
            <w:pPr>
              <w:ind w:left="180" w:hanging="180"/>
              <w:rPr>
                <w:sz w:val="16"/>
              </w:rPr>
            </w:pPr>
            <w:r>
              <w:rPr>
                <w:sz w:val="16"/>
              </w:rPr>
              <w:t>Graduates Survey</w:t>
            </w:r>
          </w:p>
          <w:p w:rsidR="001125C0" w:rsidRDefault="0023538A">
            <w:pPr>
              <w:ind w:left="180" w:hanging="180"/>
              <w:rPr>
                <w:sz w:val="18"/>
              </w:rPr>
            </w:pPr>
            <w:r w:rsidRPr="00710EDC">
              <w:rPr>
                <w:sz w:val="16"/>
              </w:rPr>
              <w:t xml:space="preserve">Employer Survey (to be developed </w:t>
            </w:r>
            <w:r>
              <w:rPr>
                <w:sz w:val="16"/>
              </w:rPr>
              <w:t xml:space="preserve">by </w:t>
            </w:r>
            <w:r>
              <w:rPr>
                <w:b/>
                <w:i/>
                <w:sz w:val="16"/>
              </w:rPr>
              <w:t>Spring 2017</w:t>
            </w:r>
            <w:r w:rsidRPr="00836719">
              <w:rPr>
                <w:sz w:val="16"/>
              </w:rPr>
              <w:t>)</w:t>
            </w:r>
          </w:p>
        </w:tc>
        <w:tc>
          <w:tcPr>
            <w:tcW w:w="2214" w:type="dxa"/>
          </w:tcPr>
          <w:p w:rsidR="001125C0" w:rsidRDefault="001125C0">
            <w:pPr>
              <w:ind w:left="180" w:hanging="180"/>
              <w:rPr>
                <w:sz w:val="18"/>
              </w:rPr>
            </w:pPr>
            <w:r>
              <w:rPr>
                <w:sz w:val="16"/>
              </w:rPr>
              <w:t>This is covered and assessed in the Institutional Goals and may therefore be unnecessary in the program objectives.</w:t>
            </w:r>
          </w:p>
        </w:tc>
      </w:tr>
    </w:tbl>
    <w:p w:rsidR="001125C0" w:rsidRDefault="001125C0">
      <w:pPr>
        <w:ind w:firstLine="0"/>
      </w:pPr>
    </w:p>
    <w:p w:rsidR="001125C0" w:rsidRDefault="001125C0">
      <w:pPr>
        <w:ind w:firstLine="0"/>
      </w:pPr>
      <w:r>
        <w:t xml:space="preserve">The objectives for the one-year Certificate in Biblical Studies are listed in the </w:t>
      </w:r>
      <w:r>
        <w:rPr>
          <w:i/>
        </w:rPr>
        <w:t>Catalog</w:t>
      </w:r>
      <w:r>
        <w:t>, (</w:t>
      </w:r>
      <w:r w:rsidRPr="006305A4">
        <w:t>201</w:t>
      </w:r>
      <w:r w:rsidR="006305A4">
        <w:t>4</w:t>
      </w:r>
      <w:r>
        <w:t>, p.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1125C0">
        <w:trPr>
          <w:cantSplit/>
          <w:tblHeader/>
        </w:trPr>
        <w:tc>
          <w:tcPr>
            <w:tcW w:w="2214" w:type="dxa"/>
          </w:tcPr>
          <w:p w:rsidR="001125C0" w:rsidRDefault="001125C0">
            <w:pPr>
              <w:ind w:firstLine="0"/>
              <w:jc w:val="center"/>
              <w:rPr>
                <w:sz w:val="20"/>
              </w:rPr>
            </w:pPr>
            <w:r>
              <w:rPr>
                <w:sz w:val="20"/>
              </w:rPr>
              <w:t>Program Objectives</w:t>
            </w:r>
          </w:p>
        </w:tc>
        <w:tc>
          <w:tcPr>
            <w:tcW w:w="2214" w:type="dxa"/>
          </w:tcPr>
          <w:p w:rsidR="001125C0" w:rsidRDefault="001125C0">
            <w:pPr>
              <w:ind w:firstLine="0"/>
              <w:jc w:val="center"/>
              <w:rPr>
                <w:sz w:val="20"/>
              </w:rPr>
            </w:pPr>
            <w:r>
              <w:rPr>
                <w:sz w:val="20"/>
              </w:rPr>
              <w:t>Acceptable Performance Defined</w:t>
            </w:r>
          </w:p>
        </w:tc>
        <w:tc>
          <w:tcPr>
            <w:tcW w:w="2214" w:type="dxa"/>
          </w:tcPr>
          <w:p w:rsidR="001125C0" w:rsidRDefault="001125C0">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1125C0" w:rsidRDefault="001125C0">
            <w:pPr>
              <w:ind w:firstLine="0"/>
              <w:jc w:val="center"/>
              <w:rPr>
                <w:sz w:val="20"/>
              </w:rPr>
            </w:pPr>
            <w:r>
              <w:rPr>
                <w:sz w:val="20"/>
              </w:rPr>
              <w:t>Findings/Issues</w:t>
            </w:r>
          </w:p>
        </w:tc>
      </w:tr>
      <w:tr w:rsidR="001125C0">
        <w:trPr>
          <w:cantSplit/>
        </w:trPr>
        <w:tc>
          <w:tcPr>
            <w:tcW w:w="2214" w:type="dxa"/>
          </w:tcPr>
          <w:p w:rsidR="001125C0" w:rsidRDefault="00011472">
            <w:pPr>
              <w:ind w:left="180" w:hanging="180"/>
              <w:rPr>
                <w:sz w:val="18"/>
              </w:rPr>
            </w:pPr>
            <w:r>
              <w:rPr>
                <w:sz w:val="18"/>
              </w:rPr>
              <w:t xml:space="preserve">1. </w:t>
            </w:r>
            <w:r w:rsidR="001125C0">
              <w:rPr>
                <w:sz w:val="18"/>
              </w:rPr>
              <w:t>To improve the student’s overall understanding of the Scriptures, his effectiveness as a personal soul winner, and his personal spiritual life</w:t>
            </w:r>
          </w:p>
        </w:tc>
        <w:tc>
          <w:tcPr>
            <w:tcW w:w="2214" w:type="dxa"/>
          </w:tcPr>
          <w:p w:rsidR="001125C0" w:rsidRDefault="001125C0">
            <w:pPr>
              <w:ind w:left="180" w:hanging="180"/>
              <w:rPr>
                <w:sz w:val="18"/>
              </w:rPr>
            </w:pPr>
            <w:r>
              <w:rPr>
                <w:sz w:val="18"/>
              </w:rPr>
              <w:t>Passing grades in required and elective Bible courses</w:t>
            </w:r>
          </w:p>
        </w:tc>
        <w:tc>
          <w:tcPr>
            <w:tcW w:w="2214" w:type="dxa"/>
          </w:tcPr>
          <w:p w:rsidR="001125C0" w:rsidRDefault="001125C0">
            <w:pPr>
              <w:ind w:left="180" w:hanging="180"/>
              <w:rPr>
                <w:sz w:val="16"/>
              </w:rPr>
            </w:pPr>
            <w:r>
              <w:rPr>
                <w:sz w:val="16"/>
              </w:rPr>
              <w:t>Personal Evangelism I, II, III, OT Survey, NT Survey, Gospels I, II, and other Bible</w:t>
            </w:r>
          </w:p>
          <w:p w:rsidR="001125C0" w:rsidRDefault="001125C0">
            <w:pPr>
              <w:ind w:left="180" w:hanging="180"/>
              <w:rPr>
                <w:sz w:val="16"/>
              </w:rPr>
            </w:pPr>
            <w:r>
              <w:rPr>
                <w:sz w:val="16"/>
              </w:rPr>
              <w:t xml:space="preserve">CSL reports </w:t>
            </w:r>
          </w:p>
        </w:tc>
        <w:tc>
          <w:tcPr>
            <w:tcW w:w="2214" w:type="dxa"/>
          </w:tcPr>
          <w:p w:rsidR="001125C0" w:rsidRDefault="001125C0" w:rsidP="006305A4">
            <w:pPr>
              <w:ind w:left="180" w:hanging="180"/>
              <w:rPr>
                <w:sz w:val="18"/>
              </w:rPr>
            </w:pPr>
            <w:r>
              <w:rPr>
                <w:sz w:val="16"/>
              </w:rPr>
              <w:t>Consider a special administration of the ABHE Bible Exam</w:t>
            </w:r>
          </w:p>
        </w:tc>
      </w:tr>
      <w:tr w:rsidR="001125C0">
        <w:trPr>
          <w:cantSplit/>
        </w:trPr>
        <w:tc>
          <w:tcPr>
            <w:tcW w:w="2214" w:type="dxa"/>
          </w:tcPr>
          <w:p w:rsidR="001125C0" w:rsidRDefault="00011472">
            <w:pPr>
              <w:ind w:left="180" w:hanging="180"/>
              <w:rPr>
                <w:sz w:val="18"/>
              </w:rPr>
            </w:pPr>
            <w:r>
              <w:rPr>
                <w:sz w:val="18"/>
              </w:rPr>
              <w:t xml:space="preserve">2. </w:t>
            </w:r>
            <w:r w:rsidR="001125C0">
              <w:rPr>
                <w:sz w:val="18"/>
              </w:rPr>
              <w:t>To develop the student’s communication skills, his ability in leading a song service, and his overall effectiveness as a Sunday School teacher or other leader in the local church</w:t>
            </w:r>
          </w:p>
        </w:tc>
        <w:tc>
          <w:tcPr>
            <w:tcW w:w="2214" w:type="dxa"/>
          </w:tcPr>
          <w:p w:rsidR="001125C0" w:rsidRDefault="001125C0">
            <w:pPr>
              <w:pStyle w:val="WWPTableGridText"/>
            </w:pPr>
            <w:r>
              <w:t>Increase in communication skills</w:t>
            </w:r>
          </w:p>
          <w:p w:rsidR="001125C0" w:rsidRDefault="001125C0">
            <w:pPr>
              <w:pStyle w:val="WWPTableGridText"/>
            </w:pPr>
            <w:r>
              <w:t>Passing grade in Elements of Music</w:t>
            </w:r>
          </w:p>
          <w:p w:rsidR="001125C0" w:rsidRDefault="001125C0">
            <w:pPr>
              <w:pStyle w:val="WWPTableGridText"/>
            </w:pPr>
            <w:r>
              <w:t>Effectiveness as a Sunday School teacher might be a by-product of</w:t>
            </w:r>
            <w:r w:rsidR="006305A4">
              <w:t xml:space="preserve"> an increase in Bible knowledge</w:t>
            </w:r>
          </w:p>
        </w:tc>
        <w:tc>
          <w:tcPr>
            <w:tcW w:w="2214" w:type="dxa"/>
          </w:tcPr>
          <w:p w:rsidR="001125C0" w:rsidRDefault="001125C0">
            <w:pPr>
              <w:ind w:left="180" w:hanging="180"/>
              <w:rPr>
                <w:sz w:val="16"/>
              </w:rPr>
            </w:pPr>
            <w:r>
              <w:rPr>
                <w:sz w:val="16"/>
              </w:rPr>
              <w:t xml:space="preserve">Passing grades in English Composition I as well as either English Composition II or Speech </w:t>
            </w:r>
          </w:p>
          <w:p w:rsidR="001125C0" w:rsidRDefault="001125C0">
            <w:pPr>
              <w:ind w:left="180" w:hanging="180"/>
              <w:rPr>
                <w:sz w:val="16"/>
              </w:rPr>
            </w:pPr>
            <w:r>
              <w:rPr>
                <w:sz w:val="16"/>
              </w:rPr>
              <w:t>Completi</w:t>
            </w:r>
            <w:r w:rsidR="006743C2">
              <w:rPr>
                <w:sz w:val="16"/>
              </w:rPr>
              <w:t xml:space="preserve">on of Elements of Music, which </w:t>
            </w:r>
            <w:r>
              <w:rPr>
                <w:sz w:val="16"/>
              </w:rPr>
              <w:t>involves practice in song leading</w:t>
            </w:r>
          </w:p>
        </w:tc>
        <w:tc>
          <w:tcPr>
            <w:tcW w:w="2214" w:type="dxa"/>
          </w:tcPr>
          <w:p w:rsidR="001125C0" w:rsidRDefault="001125C0">
            <w:pPr>
              <w:ind w:left="180" w:hanging="180"/>
              <w:rPr>
                <w:sz w:val="16"/>
              </w:rPr>
            </w:pPr>
            <w:r>
              <w:rPr>
                <w:sz w:val="16"/>
              </w:rPr>
              <w:t xml:space="preserve">Since this is only a one-year program, measurement is much more difficult </w:t>
            </w:r>
            <w:r w:rsidR="006305A4">
              <w:rPr>
                <w:sz w:val="16"/>
              </w:rPr>
              <w:t>and expected gain is much less</w:t>
            </w:r>
          </w:p>
        </w:tc>
      </w:tr>
    </w:tbl>
    <w:p w:rsidR="001125C0" w:rsidRDefault="001125C0">
      <w:pPr>
        <w:ind w:firstLine="0"/>
      </w:pPr>
    </w:p>
    <w:p w:rsidR="001125C0" w:rsidRDefault="001125C0">
      <w:pPr>
        <w:ind w:firstLine="0"/>
      </w:pPr>
      <w:r>
        <w:t>The courses and the chapel program are designed to advance the Mission Statement both directly and indirectly through the achievement of the Institutional Goals and, within each major, the program objectives.  All of campus life is designed to advance the same objectives synergistically.</w:t>
      </w:r>
    </w:p>
    <w:p w:rsidR="001125C0" w:rsidRDefault="001125C0">
      <w:pPr>
        <w:ind w:firstLine="0"/>
      </w:pPr>
    </w:p>
    <w:p w:rsidR="001125C0" w:rsidRDefault="001125C0">
      <w:pPr>
        <w:pStyle w:val="Heading1"/>
      </w:pPr>
      <w:bookmarkStart w:id="57" w:name="_Toc449357731"/>
      <w:bookmarkStart w:id="58" w:name="_Toc451354019"/>
      <w:r>
        <w:t>Assessment of Institutional Effectiveness</w:t>
      </w:r>
      <w:bookmarkEnd w:id="57"/>
      <w:bookmarkEnd w:id="58"/>
    </w:p>
    <w:p w:rsidR="001125C0" w:rsidRDefault="001125C0">
      <w:pPr>
        <w:ind w:firstLine="0"/>
      </w:pPr>
    </w:p>
    <w:p w:rsidR="00B911B6" w:rsidRPr="00A1258D" w:rsidRDefault="00B911B6" w:rsidP="00B911B6">
      <w:pPr>
        <w:ind w:firstLine="0"/>
      </w:pPr>
      <w:r w:rsidRPr="00A1258D">
        <w:t xml:space="preserve">The entire institution is designed to advance Penn View Bible Institute’s Mission Statement and support the fulfillment of the Institutional Goals.  Student learning is PVBI’s primary focus; the rest of the organization supports student learning by supporting instruction and maintaining institutional effectiveness.  The six Administrative Areas and corresponding Administrative and Educational Support (AES) Units described above in II.A. </w:t>
      </w:r>
      <w:proofErr w:type="gramStart"/>
      <w:r w:rsidRPr="00A1258D">
        <w:t>provide</w:t>
      </w:r>
      <w:proofErr w:type="gramEnd"/>
      <w:r w:rsidRPr="00A1258D">
        <w:t xml:space="preserve"> the organizational functionality structure for assessment of the entire institution.</w:t>
      </w:r>
    </w:p>
    <w:p w:rsidR="00B911B6" w:rsidRPr="00A1258D" w:rsidRDefault="00B911B6" w:rsidP="00B911B6">
      <w:pPr>
        <w:ind w:firstLine="0"/>
      </w:pPr>
    </w:p>
    <w:p w:rsidR="00B911B6" w:rsidRDefault="00B911B6" w:rsidP="00B911B6">
      <w:pPr>
        <w:pStyle w:val="Heading2"/>
      </w:pPr>
      <w:bookmarkStart w:id="59" w:name="_Toc451354020"/>
      <w:r>
        <w:t>General Assessment Procedures for AES Units</w:t>
      </w:r>
      <w:bookmarkEnd w:id="59"/>
    </w:p>
    <w:p w:rsidR="00B911B6" w:rsidRPr="00725B6D" w:rsidRDefault="00B911B6" w:rsidP="00B911B6">
      <w:pPr>
        <w:pStyle w:val="Heading3"/>
      </w:pPr>
      <w:bookmarkStart w:id="60" w:name="_Toc451354021"/>
      <w:r>
        <w:t>Personnel and Responsibilities</w:t>
      </w:r>
      <w:bookmarkEnd w:id="60"/>
    </w:p>
    <w:p w:rsidR="00B911B6" w:rsidRPr="00A1258D" w:rsidRDefault="00B911B6" w:rsidP="00B911B6">
      <w:pPr>
        <w:ind w:firstLine="0"/>
      </w:pPr>
      <w:r w:rsidRPr="00A1258D">
        <w:t xml:space="preserve">The </w:t>
      </w:r>
      <w:r w:rsidRPr="00A1258D">
        <w:rPr>
          <w:b/>
        </w:rPr>
        <w:t>Office of Institutional Effectiveness</w:t>
      </w:r>
      <w:r w:rsidRPr="00A1258D">
        <w:t xml:space="preserve"> (OIE) is responsible for coordinating the assessment activities of the AES Units, providing adequate training to unit personnel, supporting them in the assessment process, and ensuring that assessment is done and the results used for improvement.</w:t>
      </w:r>
    </w:p>
    <w:p w:rsidR="00B911B6" w:rsidRPr="00A1258D" w:rsidRDefault="00B911B6" w:rsidP="00B911B6">
      <w:pPr>
        <w:ind w:firstLine="0"/>
      </w:pPr>
    </w:p>
    <w:p w:rsidR="00B911B6" w:rsidRPr="001D456D" w:rsidRDefault="00B911B6" w:rsidP="00B911B6">
      <w:pPr>
        <w:ind w:firstLine="0"/>
      </w:pPr>
      <w:r w:rsidRPr="001D456D">
        <w:t xml:space="preserve">The relevant </w:t>
      </w:r>
      <w:r w:rsidRPr="001D456D">
        <w:rPr>
          <w:b/>
        </w:rPr>
        <w:t>administrators</w:t>
      </w:r>
      <w:r w:rsidRPr="001D456D">
        <w:t>, in conjunction with their relevant personnel, are responsible for the following AES Unit assessment activities:</w:t>
      </w:r>
    </w:p>
    <w:p w:rsidR="00B911B6" w:rsidRPr="001D456D" w:rsidRDefault="00B911B6" w:rsidP="00B911B6">
      <w:pPr>
        <w:numPr>
          <w:ilvl w:val="0"/>
          <w:numId w:val="16"/>
        </w:numPr>
      </w:pPr>
      <w:r w:rsidRPr="001D456D">
        <w:t>Write a unit mission statement.  (This assumes that a unit mission statement does not yet exist and, in the judgment of the persons involved, such a statement contributes to the effectiveness of the unit.  In some cases, the mission statement of a higher-level AES or the general Administrative Area may serve the need.)</w:t>
      </w:r>
    </w:p>
    <w:p w:rsidR="00B911B6" w:rsidRPr="001D456D" w:rsidRDefault="00B911B6" w:rsidP="00B911B6">
      <w:pPr>
        <w:numPr>
          <w:ilvl w:val="0"/>
          <w:numId w:val="16"/>
        </w:numPr>
      </w:pPr>
      <w:r w:rsidRPr="001D456D">
        <w:t>Identify the services that the unit offers.</w:t>
      </w:r>
    </w:p>
    <w:p w:rsidR="00B911B6" w:rsidRPr="001D456D" w:rsidRDefault="00B911B6" w:rsidP="00B911B6">
      <w:pPr>
        <w:numPr>
          <w:ilvl w:val="0"/>
          <w:numId w:val="16"/>
        </w:numPr>
      </w:pPr>
      <w:r w:rsidRPr="001D456D">
        <w:t>Develop a list of specific unit objectives that, over time, need to be assessed.  Strive for SMART (Specific, Measurable, Appropriate, Realistic, Time-specific) objectives.</w:t>
      </w:r>
    </w:p>
    <w:p w:rsidR="00B911B6" w:rsidRPr="001D456D" w:rsidRDefault="00B911B6" w:rsidP="00B911B6">
      <w:pPr>
        <w:numPr>
          <w:ilvl w:val="0"/>
          <w:numId w:val="16"/>
        </w:numPr>
      </w:pPr>
      <w:r w:rsidRPr="001D456D">
        <w:t>By September 15 of each year, select 2-3 of those objectives for assessment during that academic year.  The unit does not assess all objectives or even necessarily all services every year, but over time, all services and objectives are assessed in an ongoing cycle.</w:t>
      </w:r>
    </w:p>
    <w:p w:rsidR="00B911B6" w:rsidRPr="001D456D" w:rsidRDefault="00B911B6" w:rsidP="00B911B6">
      <w:pPr>
        <w:numPr>
          <w:ilvl w:val="0"/>
          <w:numId w:val="16"/>
        </w:numPr>
      </w:pPr>
      <w:r w:rsidRPr="001D456D">
        <w:t>By September 15, complete the first three columns of the 5-column chart, assuring alignment of the unit’s objectives with its mission statement and PVBI’s Mission and Institutional Goals (Columns 1 and 2), identifying at least one means of assessment for each objective, establishing criteria for effectiveness, and indicating the details of assessment administration (by whom, to whom, when; Column 3).</w:t>
      </w:r>
    </w:p>
    <w:p w:rsidR="00B911B6" w:rsidRPr="001D456D" w:rsidRDefault="00B911B6" w:rsidP="00B911B6">
      <w:pPr>
        <w:numPr>
          <w:ilvl w:val="0"/>
          <w:numId w:val="16"/>
        </w:numPr>
      </w:pPr>
      <w:r w:rsidRPr="001D456D">
        <w:t>Submit a copy of the unit’s 5-column chart to the Coordinator of Institutional Effectiveness (CIE) in time for the Assessment Committee’s review in its September meeting.</w:t>
      </w:r>
    </w:p>
    <w:p w:rsidR="00B911B6" w:rsidRPr="001D456D" w:rsidRDefault="00B911B6" w:rsidP="00B911B6">
      <w:pPr>
        <w:numPr>
          <w:ilvl w:val="0"/>
          <w:numId w:val="16"/>
        </w:numPr>
      </w:pPr>
      <w:r w:rsidRPr="001D456D">
        <w:t>During the academic year, carry out the assessment activities from Column 3.</w:t>
      </w:r>
    </w:p>
    <w:p w:rsidR="00B911B6" w:rsidRPr="001D456D" w:rsidRDefault="00B911B6" w:rsidP="00B911B6">
      <w:pPr>
        <w:numPr>
          <w:ilvl w:val="0"/>
          <w:numId w:val="16"/>
        </w:numPr>
      </w:pPr>
      <w:r w:rsidRPr="001D456D">
        <w:t xml:space="preserve">By May 15, complete the last two columns of the 5-column chart, analyzing and summarizing the data collected (Column 4), making a judgment about the unit’s effectiveness in accomplishing each objective, and making data-based decisions for improvement of the unit’s effectiveness (Column 5).  If the data comes from institutionally administered assessment instruments such as the Student Survey (SS), the </w:t>
      </w:r>
      <w:r w:rsidRPr="001D456D">
        <w:lastRenderedPageBreak/>
        <w:t>Noel-Levitz Student Satisfaction Inventory (SSI), or the Graduate Survey, the responsible person gets the needed information from the Coordinator of Institutional Effectiveness (CIE).</w:t>
      </w:r>
    </w:p>
    <w:p w:rsidR="00B911B6" w:rsidRPr="001D456D" w:rsidRDefault="00B911B6" w:rsidP="00B911B6">
      <w:pPr>
        <w:numPr>
          <w:ilvl w:val="0"/>
          <w:numId w:val="16"/>
        </w:numPr>
      </w:pPr>
      <w:r w:rsidRPr="001D456D">
        <w:t>Submit a copy of the unit’s 5-column chart to the CIE by the Friday before Memorial Day for the Assessment Committee’s review in its final meeting of the year.</w:t>
      </w:r>
    </w:p>
    <w:p w:rsidR="00B911B6" w:rsidRPr="001D456D" w:rsidRDefault="00B911B6" w:rsidP="00B911B6"/>
    <w:p w:rsidR="00B911B6" w:rsidRDefault="00B911B6" w:rsidP="00B911B6">
      <w:pPr>
        <w:pStyle w:val="Heading3"/>
      </w:pPr>
      <w:bookmarkStart w:id="61" w:name="_Toc451354022"/>
      <w:r>
        <w:t>Institutionally Administered Assessment Instruments</w:t>
      </w:r>
      <w:bookmarkEnd w:id="61"/>
    </w:p>
    <w:p w:rsidR="00B911B6" w:rsidRPr="001D456D" w:rsidRDefault="00B911B6" w:rsidP="00B911B6">
      <w:pPr>
        <w:ind w:firstLine="0"/>
      </w:pPr>
      <w:r w:rsidRPr="001D456D">
        <w:t>Of the major institutionally administered assessment instruments (II.D), the following yield particularly useful data for assessing many of the AES Units:</w:t>
      </w:r>
    </w:p>
    <w:p w:rsidR="00B911B6" w:rsidRPr="001D456D" w:rsidRDefault="00B911B6" w:rsidP="00B911B6">
      <w:pPr>
        <w:numPr>
          <w:ilvl w:val="0"/>
          <w:numId w:val="16"/>
        </w:numPr>
      </w:pPr>
      <w:r w:rsidRPr="001D456D">
        <w:t xml:space="preserve">New Student Survey (NSS).  The NSS gathers data on the factors that contribute to new students’ decision to enroll at PVBI. </w:t>
      </w:r>
    </w:p>
    <w:p w:rsidR="00B911B6" w:rsidRPr="001D456D" w:rsidRDefault="00B911B6" w:rsidP="00B911B6">
      <w:pPr>
        <w:numPr>
          <w:ilvl w:val="0"/>
          <w:numId w:val="16"/>
        </w:numPr>
      </w:pPr>
      <w:r w:rsidRPr="001D456D">
        <w:t>Student Survey (SS, see Appendix</w:t>
      </w:r>
      <w:r w:rsidR="00C41744" w:rsidRPr="001D456D">
        <w:t xml:space="preserve"> D</w:t>
      </w:r>
      <w:r w:rsidRPr="001D456D">
        <w:t xml:space="preserve">).  The SS uses a six-point Likert-type scale.  Means of </w:t>
      </w:r>
      <w:r w:rsidRPr="001D456D">
        <w:rPr>
          <w:i/>
        </w:rPr>
        <w:t>5 mostly true</w:t>
      </w:r>
      <w:r w:rsidRPr="001D456D">
        <w:t xml:space="preserve"> are interpreted to indicate that these items are satisfactory.</w:t>
      </w:r>
    </w:p>
    <w:p w:rsidR="00B911B6" w:rsidRPr="001D456D" w:rsidRDefault="00B911B6" w:rsidP="00B911B6">
      <w:pPr>
        <w:numPr>
          <w:ilvl w:val="0"/>
          <w:numId w:val="16"/>
        </w:numPr>
      </w:pPr>
      <w:r w:rsidRPr="001D456D">
        <w:t xml:space="preserve">Noel-Levitz Student Satisfaction Inventory (SSI).  The SSI asks respondents to rate various statements on a scale of </w:t>
      </w:r>
      <w:r w:rsidRPr="001D456D">
        <w:rPr>
          <w:i/>
        </w:rPr>
        <w:t xml:space="preserve">1 not </w:t>
      </w:r>
      <w:r w:rsidR="006345D3">
        <w:rPr>
          <w:i/>
        </w:rPr>
        <w:t>satisfied</w:t>
      </w:r>
      <w:r w:rsidR="006345D3" w:rsidRPr="001D456D">
        <w:rPr>
          <w:i/>
        </w:rPr>
        <w:t xml:space="preserve"> </w:t>
      </w:r>
      <w:r w:rsidRPr="001D456D">
        <w:rPr>
          <w:i/>
        </w:rPr>
        <w:t>at all</w:t>
      </w:r>
      <w:r w:rsidRPr="001D456D">
        <w:t xml:space="preserve"> to </w:t>
      </w:r>
      <w:r w:rsidRPr="001D456D">
        <w:rPr>
          <w:i/>
        </w:rPr>
        <w:t xml:space="preserve">7 very </w:t>
      </w:r>
      <w:r w:rsidR="006345D3">
        <w:rPr>
          <w:i/>
        </w:rPr>
        <w:t>satisfied</w:t>
      </w:r>
      <w:r w:rsidRPr="001D456D">
        <w:t xml:space="preserve">.  Means of </w:t>
      </w:r>
      <w:r w:rsidRPr="001D456D">
        <w:rPr>
          <w:i/>
        </w:rPr>
        <w:t>6 satisfied</w:t>
      </w:r>
      <w:r w:rsidRPr="001D456D">
        <w:t xml:space="preserve"> on the SSI are accepted as satisfactory.</w:t>
      </w:r>
    </w:p>
    <w:p w:rsidR="00B911B6" w:rsidRPr="001D456D" w:rsidRDefault="00B911B6" w:rsidP="00B911B6">
      <w:pPr>
        <w:numPr>
          <w:ilvl w:val="0"/>
          <w:numId w:val="16"/>
        </w:numPr>
      </w:pPr>
      <w:r w:rsidRPr="001D456D">
        <w:t>Graduates Survey.  This survey, administered to graduating seniors and later those who have graduated, asks for their evaluation of support services as well as academic programs.</w:t>
      </w:r>
    </w:p>
    <w:p w:rsidR="00B911B6" w:rsidRPr="001D456D" w:rsidRDefault="00B911B6" w:rsidP="00B911B6">
      <w:pPr>
        <w:ind w:firstLine="0"/>
      </w:pPr>
    </w:p>
    <w:p w:rsidR="00B911B6" w:rsidRDefault="00B911B6" w:rsidP="00B911B6">
      <w:pPr>
        <w:pStyle w:val="Heading3"/>
      </w:pPr>
      <w:bookmarkStart w:id="62" w:name="_Toc451354023"/>
      <w:r>
        <w:t>Other Means of Assessment</w:t>
      </w:r>
      <w:bookmarkEnd w:id="62"/>
    </w:p>
    <w:p w:rsidR="00B911B6" w:rsidRPr="001D456D" w:rsidRDefault="00B911B6" w:rsidP="00B911B6">
      <w:pPr>
        <w:ind w:firstLine="0"/>
      </w:pPr>
      <w:r w:rsidRPr="001D456D">
        <w:t>The OIE instructs administrators and staff in other possible means of assessment that they may utilize and stands ready to assist in choosing appropriate means.  Such means include the following (Nichols &amp; Nichols, 2005):</w:t>
      </w:r>
    </w:p>
    <w:p w:rsidR="00B911B6" w:rsidRPr="001D456D" w:rsidRDefault="00B911B6" w:rsidP="00B911B6">
      <w:pPr>
        <w:numPr>
          <w:ilvl w:val="0"/>
          <w:numId w:val="16"/>
        </w:numPr>
      </w:pPr>
      <w:r w:rsidRPr="001D456D">
        <w:t>Attitudinal assessment: measuring level of clients’ satisfaction</w:t>
      </w:r>
    </w:p>
    <w:p w:rsidR="00B911B6" w:rsidRPr="001D456D" w:rsidRDefault="00B911B6" w:rsidP="00B911B6">
      <w:pPr>
        <w:numPr>
          <w:ilvl w:val="0"/>
          <w:numId w:val="16"/>
        </w:numPr>
      </w:pPr>
      <w:r w:rsidRPr="001D456D">
        <w:t>Direct measures: counting degree/volume of service</w:t>
      </w:r>
    </w:p>
    <w:p w:rsidR="00B911B6" w:rsidRPr="001D456D" w:rsidRDefault="00B911B6" w:rsidP="00B911B6">
      <w:pPr>
        <w:numPr>
          <w:ilvl w:val="0"/>
          <w:numId w:val="16"/>
        </w:numPr>
      </w:pPr>
      <w:r w:rsidRPr="001D456D">
        <w:t>External validation: from outside agencies/peers</w:t>
      </w:r>
    </w:p>
    <w:p w:rsidR="00B911B6" w:rsidRPr="001D456D" w:rsidRDefault="00B911B6" w:rsidP="00B911B6">
      <w:pPr>
        <w:numPr>
          <w:ilvl w:val="0"/>
          <w:numId w:val="16"/>
        </w:numPr>
      </w:pPr>
      <w:r w:rsidRPr="001D456D">
        <w:t>Observation or client performance</w:t>
      </w:r>
    </w:p>
    <w:p w:rsidR="00B911B6" w:rsidRPr="001D456D" w:rsidRDefault="00B911B6" w:rsidP="00B911B6">
      <w:pPr>
        <w:numPr>
          <w:ilvl w:val="0"/>
          <w:numId w:val="16"/>
        </w:numPr>
      </w:pPr>
      <w:r w:rsidRPr="001D456D">
        <w:t>Semi-structured interviews</w:t>
      </w:r>
    </w:p>
    <w:p w:rsidR="00B911B6" w:rsidRPr="001D456D" w:rsidRDefault="00B911B6" w:rsidP="00B911B6">
      <w:pPr>
        <w:numPr>
          <w:ilvl w:val="0"/>
          <w:numId w:val="16"/>
        </w:numPr>
      </w:pPr>
      <w:r w:rsidRPr="001D456D">
        <w:t>Focus groups</w:t>
      </w:r>
    </w:p>
    <w:p w:rsidR="00B911B6" w:rsidRPr="001D456D" w:rsidRDefault="00B911B6" w:rsidP="00B911B6">
      <w:pPr>
        <w:ind w:firstLine="0"/>
      </w:pPr>
    </w:p>
    <w:p w:rsidR="00B911B6" w:rsidRPr="001D456D" w:rsidRDefault="00B911B6" w:rsidP="00B911B6">
      <w:pPr>
        <w:ind w:firstLine="0"/>
      </w:pPr>
      <w:r w:rsidRPr="001D456D">
        <w:t>PVBI uses the following specific instruments of assessment:</w:t>
      </w:r>
    </w:p>
    <w:p w:rsidR="00B911B6" w:rsidRPr="001D456D" w:rsidRDefault="00B911B6" w:rsidP="00B911B6">
      <w:pPr>
        <w:numPr>
          <w:ilvl w:val="0"/>
          <w:numId w:val="16"/>
        </w:numPr>
      </w:pPr>
      <w:r w:rsidRPr="001D456D">
        <w:t xml:space="preserve">Employee responses to the Letter of Intent Questionnaire (Appendix </w:t>
      </w:r>
      <w:r w:rsidR="00C41744" w:rsidRPr="001D456D">
        <w:t>H</w:t>
      </w:r>
      <w:r w:rsidR="006345D3">
        <w:t>)</w:t>
      </w:r>
    </w:p>
    <w:p w:rsidR="00B911B6" w:rsidRPr="001D456D" w:rsidRDefault="00B911B6" w:rsidP="00B911B6">
      <w:pPr>
        <w:numPr>
          <w:ilvl w:val="0"/>
          <w:numId w:val="16"/>
        </w:numPr>
      </w:pPr>
      <w:r w:rsidRPr="001D456D">
        <w:t>Employee Evaluation Form (Appendix</w:t>
      </w:r>
      <w:r w:rsidR="00C41744" w:rsidRPr="001D456D">
        <w:t xml:space="preserve"> G</w:t>
      </w:r>
      <w:r w:rsidRPr="001D456D">
        <w:t>)</w:t>
      </w:r>
    </w:p>
    <w:p w:rsidR="00B911B6" w:rsidRPr="001D456D" w:rsidRDefault="00B911B6" w:rsidP="00B911B6">
      <w:pPr>
        <w:numPr>
          <w:ilvl w:val="0"/>
          <w:numId w:val="16"/>
        </w:numPr>
      </w:pPr>
      <w:r w:rsidRPr="001D456D">
        <w:t>Dining Center Survey (Appendix</w:t>
      </w:r>
      <w:r w:rsidR="00C41744" w:rsidRPr="001D456D">
        <w:t xml:space="preserve"> I</w:t>
      </w:r>
      <w:r w:rsidRPr="001D456D">
        <w:t>)</w:t>
      </w:r>
    </w:p>
    <w:p w:rsidR="00B911B6" w:rsidRPr="001D456D" w:rsidRDefault="00B911B6" w:rsidP="00B911B6">
      <w:pPr>
        <w:numPr>
          <w:ilvl w:val="0"/>
          <w:numId w:val="16"/>
        </w:numPr>
      </w:pPr>
      <w:r w:rsidRPr="001D456D">
        <w:t>Library Survey (Appendix</w:t>
      </w:r>
      <w:r w:rsidR="00C41744" w:rsidRPr="001D456D">
        <w:t xml:space="preserve"> J</w:t>
      </w:r>
      <w:r w:rsidRPr="001D456D">
        <w:t>)</w:t>
      </w:r>
    </w:p>
    <w:p w:rsidR="00B911B6" w:rsidRPr="001D456D" w:rsidRDefault="00B911B6" w:rsidP="00B911B6">
      <w:pPr>
        <w:ind w:firstLine="0"/>
      </w:pPr>
    </w:p>
    <w:p w:rsidR="00B911B6" w:rsidRPr="001D456D" w:rsidRDefault="00B911B6" w:rsidP="00B911B6">
      <w:pPr>
        <w:ind w:firstLine="0"/>
      </w:pPr>
      <w:r w:rsidRPr="001D456D">
        <w:t>Personnel are not limited to the listed means as they seek to answer the question: What will provide information as to whether this unit is accomplishing its objectives effectively?</w:t>
      </w:r>
    </w:p>
    <w:p w:rsidR="00B911B6" w:rsidRPr="001D456D" w:rsidRDefault="00B911B6" w:rsidP="00B911B6">
      <w:pPr>
        <w:ind w:firstLine="0"/>
      </w:pPr>
    </w:p>
    <w:p w:rsidR="00B911B6" w:rsidRDefault="00B911B6" w:rsidP="00B911B6">
      <w:pPr>
        <w:pStyle w:val="Heading3"/>
      </w:pPr>
      <w:bookmarkStart w:id="63" w:name="_Toc451354024"/>
      <w:r>
        <w:t>Implementation Phases of AES Units Assessment</w:t>
      </w:r>
      <w:bookmarkEnd w:id="63"/>
    </w:p>
    <w:p w:rsidR="00B911B6" w:rsidRPr="001D456D" w:rsidRDefault="00B911B6" w:rsidP="00B911B6">
      <w:pPr>
        <w:ind w:firstLine="0"/>
      </w:pPr>
      <w:r w:rsidRPr="001D456D">
        <w:t>Implementing formal assessment throughout the entire organization is a multiyear project which will doubtlessly bring to light needed minor adjustments within the functionality structure itself.  The process is divided into three phases:</w:t>
      </w:r>
    </w:p>
    <w:p w:rsidR="00B911B6" w:rsidRPr="001D456D" w:rsidRDefault="00B911B6" w:rsidP="00B911B6">
      <w:pPr>
        <w:ind w:firstLine="0"/>
      </w:pPr>
    </w:p>
    <w:p w:rsidR="00B911B6" w:rsidRPr="001D02FA" w:rsidRDefault="00B911B6" w:rsidP="00B911B6">
      <w:pPr>
        <w:ind w:left="360" w:firstLine="0"/>
      </w:pPr>
      <w:r w:rsidRPr="001D02FA">
        <w:t>Phase 1: Introduction (2015-2016)</w:t>
      </w:r>
    </w:p>
    <w:p w:rsidR="00B911B6" w:rsidRPr="001D02FA" w:rsidRDefault="00B911B6" w:rsidP="00B911B6">
      <w:pPr>
        <w:numPr>
          <w:ilvl w:val="0"/>
          <w:numId w:val="16"/>
        </w:numPr>
        <w:ind w:left="1080"/>
      </w:pPr>
      <w:r w:rsidRPr="001D02FA">
        <w:t>Prepare training materials; introduce most personnel to the philosophy and practice of AES Unit assessment; introduce 5-column chart (done Spring 2016)</w:t>
      </w:r>
    </w:p>
    <w:p w:rsidR="00B911B6" w:rsidRPr="001D02FA" w:rsidRDefault="00B911B6" w:rsidP="00B911B6">
      <w:pPr>
        <w:ind w:left="360" w:firstLine="0"/>
      </w:pPr>
      <w:r w:rsidRPr="001D02FA">
        <w:t>Phase 2: Initial Implementation (2016-2017)</w:t>
      </w:r>
    </w:p>
    <w:p w:rsidR="00B911B6" w:rsidRPr="001D02FA" w:rsidRDefault="00B911B6" w:rsidP="00B911B6">
      <w:pPr>
        <w:numPr>
          <w:ilvl w:val="0"/>
          <w:numId w:val="16"/>
        </w:numPr>
        <w:ind w:left="1080"/>
      </w:pPr>
      <w:r w:rsidRPr="001D02FA">
        <w:lastRenderedPageBreak/>
        <w:t>Targeted AES Units create and complete their first 5-column chart (see table below for targeted units; begun Spring 2016, continue through 2016-2017)</w:t>
      </w:r>
    </w:p>
    <w:p w:rsidR="00B911B6" w:rsidRPr="001D02FA" w:rsidRDefault="00B911B6" w:rsidP="00B911B6">
      <w:pPr>
        <w:ind w:left="360" w:firstLine="0"/>
      </w:pPr>
      <w:r w:rsidRPr="001D02FA">
        <w:t>Phase 3: Full Implementation (2017-2020)</w:t>
      </w:r>
    </w:p>
    <w:p w:rsidR="00B911B6" w:rsidRPr="001D02FA" w:rsidRDefault="00B911B6" w:rsidP="00B911B6">
      <w:pPr>
        <w:numPr>
          <w:ilvl w:val="0"/>
          <w:numId w:val="16"/>
        </w:numPr>
        <w:ind w:left="1080"/>
      </w:pPr>
      <w:r w:rsidRPr="001D02FA">
        <w:t>Remaining AES Units, as determined appropriate, create and complete their first 5-column chart</w:t>
      </w:r>
    </w:p>
    <w:p w:rsidR="00B911B6" w:rsidRPr="001D02FA" w:rsidRDefault="00B911B6" w:rsidP="00B911B6">
      <w:pPr>
        <w:numPr>
          <w:ilvl w:val="0"/>
          <w:numId w:val="16"/>
        </w:numPr>
        <w:ind w:left="1080"/>
      </w:pPr>
      <w:r w:rsidRPr="001D02FA">
        <w:t>All AES Units continue using 5-column chart annually to cyclically assess services and objectives</w:t>
      </w:r>
    </w:p>
    <w:p w:rsidR="00B911B6" w:rsidRPr="001D02FA" w:rsidRDefault="00B911B6" w:rsidP="00B911B6">
      <w:pPr>
        <w:ind w:firstLine="0"/>
      </w:pPr>
    </w:p>
    <w:tbl>
      <w:tblPr>
        <w:tblW w:w="8887" w:type="dxa"/>
        <w:jc w:val="center"/>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4A0" w:firstRow="1" w:lastRow="0" w:firstColumn="1" w:lastColumn="0" w:noHBand="0" w:noVBand="1"/>
      </w:tblPr>
      <w:tblGrid>
        <w:gridCol w:w="451"/>
        <w:gridCol w:w="458"/>
        <w:gridCol w:w="458"/>
        <w:gridCol w:w="3223"/>
        <w:gridCol w:w="458"/>
        <w:gridCol w:w="458"/>
        <w:gridCol w:w="458"/>
        <w:gridCol w:w="2923"/>
      </w:tblGrid>
      <w:tr w:rsidR="00B911B6" w:rsidRPr="00EC5F63" w:rsidTr="001C22C5">
        <w:trPr>
          <w:cantSplit/>
          <w:tblHeader/>
          <w:jc w:val="center"/>
        </w:trPr>
        <w:tc>
          <w:tcPr>
            <w:tcW w:w="8887" w:type="dxa"/>
            <w:gridSpan w:val="8"/>
            <w:tcBorders>
              <w:top w:val="nil"/>
              <w:left w:val="nil"/>
              <w:bottom w:val="single" w:sz="4" w:space="0" w:color="auto"/>
              <w:right w:val="nil"/>
            </w:tcBorders>
          </w:tcPr>
          <w:p w:rsidR="00B911B6" w:rsidRDefault="00B911B6" w:rsidP="001C22C5">
            <w:pPr>
              <w:ind w:firstLine="0"/>
              <w:jc w:val="center"/>
              <w:rPr>
                <w:b/>
                <w:i/>
              </w:rPr>
            </w:pPr>
            <w:r>
              <w:rPr>
                <w:b/>
                <w:i/>
                <w:szCs w:val="24"/>
              </w:rPr>
              <w:t xml:space="preserve">Implementation Phases of </w:t>
            </w:r>
            <w:r>
              <w:rPr>
                <w:b/>
                <w:i/>
              </w:rPr>
              <w:t>AES</w:t>
            </w:r>
            <w:r w:rsidRPr="005B411E">
              <w:rPr>
                <w:b/>
                <w:i/>
                <w:szCs w:val="24"/>
              </w:rPr>
              <w:t xml:space="preserve"> Units</w:t>
            </w:r>
            <w:r>
              <w:rPr>
                <w:b/>
                <w:i/>
                <w:szCs w:val="24"/>
              </w:rPr>
              <w:t xml:space="preserve"> Assessment</w:t>
            </w:r>
            <w:r w:rsidRPr="00705072">
              <w:rPr>
                <w:b/>
                <w:i/>
                <w:szCs w:val="24"/>
                <w:vertAlign w:val="superscript"/>
              </w:rPr>
              <w:t>1</w:t>
            </w:r>
          </w:p>
          <w:p w:rsidR="00B911B6" w:rsidRPr="00A638F9" w:rsidRDefault="00B911B6" w:rsidP="001C22C5">
            <w:pPr>
              <w:jc w:val="center"/>
              <w:rPr>
                <w:b/>
                <w:i/>
                <w:sz w:val="4"/>
                <w:szCs w:val="4"/>
              </w:rPr>
            </w:pPr>
          </w:p>
        </w:tc>
      </w:tr>
      <w:tr w:rsidR="00B911B6" w:rsidRPr="00EC5F63" w:rsidTr="001C22C5">
        <w:trPr>
          <w:cantSplit/>
          <w:jc w:val="center"/>
        </w:trPr>
        <w:tc>
          <w:tcPr>
            <w:tcW w:w="451" w:type="dxa"/>
            <w:tcBorders>
              <w:top w:val="single" w:sz="4" w:space="0" w:color="auto"/>
              <w:bottom w:val="nil"/>
              <w:right w:val="nil"/>
            </w:tcBorders>
            <w:shd w:val="clear" w:color="auto" w:fill="BFBFBF"/>
          </w:tcPr>
          <w:p w:rsidR="00B911B6" w:rsidRPr="00EC5F63" w:rsidRDefault="00B911B6" w:rsidP="001C22C5">
            <w:pPr>
              <w:ind w:firstLine="0"/>
              <w:jc w:val="center"/>
              <w:rPr>
                <w:sz w:val="18"/>
                <w:szCs w:val="18"/>
              </w:rPr>
            </w:pPr>
            <w:r>
              <w:rPr>
                <w:sz w:val="18"/>
                <w:szCs w:val="18"/>
              </w:rPr>
              <w:t>100</w:t>
            </w:r>
          </w:p>
        </w:tc>
        <w:tc>
          <w:tcPr>
            <w:tcW w:w="4139" w:type="dxa"/>
            <w:gridSpan w:val="3"/>
            <w:tcBorders>
              <w:top w:val="single" w:sz="4" w:space="0" w:color="auto"/>
              <w:left w:val="nil"/>
              <w:bottom w:val="nil"/>
              <w:right w:val="thinThickThinSmallGap" w:sz="24" w:space="0" w:color="auto"/>
            </w:tcBorders>
            <w:shd w:val="clear" w:color="auto" w:fill="BFBFBF"/>
          </w:tcPr>
          <w:p w:rsidR="00B911B6" w:rsidRPr="00EC5F63" w:rsidRDefault="00B911B6" w:rsidP="001C22C5">
            <w:pPr>
              <w:ind w:firstLine="0"/>
              <w:rPr>
                <w:sz w:val="18"/>
                <w:szCs w:val="18"/>
              </w:rPr>
            </w:pPr>
            <w:r>
              <w:rPr>
                <w:sz w:val="18"/>
                <w:szCs w:val="18"/>
              </w:rPr>
              <w:t>Executive Administrative Area</w:t>
            </w:r>
          </w:p>
        </w:tc>
        <w:tc>
          <w:tcPr>
            <w:tcW w:w="458" w:type="dxa"/>
            <w:tcBorders>
              <w:top w:val="single" w:sz="4" w:space="0" w:color="auto"/>
              <w:left w:val="thinThickThinSmallGap" w:sz="24" w:space="0" w:color="auto"/>
              <w:bottom w:val="nil"/>
              <w:right w:val="nil"/>
            </w:tcBorders>
            <w:shd w:val="clear" w:color="auto" w:fill="BFBFBF"/>
          </w:tcPr>
          <w:p w:rsidR="00B911B6" w:rsidRPr="00EC5F63" w:rsidRDefault="00B911B6" w:rsidP="001C22C5">
            <w:pPr>
              <w:ind w:firstLine="0"/>
              <w:jc w:val="center"/>
              <w:rPr>
                <w:sz w:val="18"/>
                <w:szCs w:val="18"/>
              </w:rPr>
            </w:pPr>
            <w:r>
              <w:rPr>
                <w:sz w:val="18"/>
                <w:szCs w:val="18"/>
              </w:rPr>
              <w:t>500</w:t>
            </w:r>
          </w:p>
        </w:tc>
        <w:tc>
          <w:tcPr>
            <w:tcW w:w="3839" w:type="dxa"/>
            <w:gridSpan w:val="3"/>
            <w:tcBorders>
              <w:top w:val="single" w:sz="4" w:space="0" w:color="auto"/>
              <w:left w:val="nil"/>
              <w:bottom w:val="nil"/>
            </w:tcBorders>
            <w:shd w:val="clear" w:color="auto" w:fill="BFBFBF"/>
          </w:tcPr>
          <w:p w:rsidR="00B911B6" w:rsidRPr="00EC5F63" w:rsidRDefault="00B911B6" w:rsidP="001C22C5">
            <w:pPr>
              <w:ind w:hanging="17"/>
              <w:rPr>
                <w:sz w:val="18"/>
                <w:szCs w:val="18"/>
              </w:rPr>
            </w:pPr>
            <w:r>
              <w:rPr>
                <w:sz w:val="18"/>
                <w:szCs w:val="18"/>
              </w:rPr>
              <w:t>Academics Administrative Area</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105</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Executive Administration</w:t>
            </w:r>
            <w:r>
              <w:rPr>
                <w:sz w:val="18"/>
                <w:szCs w:val="18"/>
                <w:vertAlign w:val="superscript"/>
              </w:rPr>
              <w:t>2</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505</w:t>
            </w:r>
          </w:p>
        </w:tc>
        <w:tc>
          <w:tcPr>
            <w:tcW w:w="3381" w:type="dxa"/>
            <w:gridSpan w:val="2"/>
            <w:tcBorders>
              <w:top w:val="nil"/>
              <w:left w:val="nil"/>
              <w:bottom w:val="nil"/>
            </w:tcBorders>
          </w:tcPr>
          <w:p w:rsidR="00B911B6" w:rsidRPr="00EC5F63" w:rsidRDefault="00B911B6" w:rsidP="001C22C5">
            <w:pPr>
              <w:ind w:firstLine="0"/>
              <w:rPr>
                <w:sz w:val="18"/>
                <w:szCs w:val="18"/>
              </w:rPr>
            </w:pPr>
            <w:r w:rsidRPr="00EC5F63">
              <w:rPr>
                <w:sz w:val="18"/>
                <w:szCs w:val="18"/>
              </w:rPr>
              <w:t>Academic Administration</w:t>
            </w:r>
            <w:r>
              <w:rPr>
                <w:sz w:val="18"/>
                <w:szCs w:val="18"/>
                <w:vertAlign w:val="superscript"/>
              </w:rPr>
              <w:t>2</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106</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President’s Office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Academic Programs</w:t>
            </w:r>
            <w:r>
              <w:rPr>
                <w:sz w:val="18"/>
                <w:szCs w:val="18"/>
                <w:vertAlign w:val="superscript"/>
              </w:rPr>
              <w:t>4</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107</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General Office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511</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Ministerial</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110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Board of Directors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512</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Missions</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120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External Recognition</w:t>
            </w:r>
            <w:r>
              <w:rPr>
                <w:sz w:val="18"/>
                <w:szCs w:val="18"/>
                <w:vertAlign w:val="superscript"/>
              </w:rPr>
              <w:t>3</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513</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Christian Music Education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121</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PDE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514</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Christian Education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122</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ABHE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515</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Child Evangelism</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130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Assessment &amp; Planning</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516</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Biblical Studies</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131</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Institutional Research and Effectiveness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520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Christian Service</w:t>
            </w:r>
            <w:r w:rsidR="007D6EAE">
              <w:rPr>
                <w:sz w:val="18"/>
                <w:szCs w:val="18"/>
              </w:rPr>
              <w:t xml:space="preserve"> Learning</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140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Development</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530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Registrar</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141</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 xml:space="preserve">Planned Giving </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540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Enrollment Management</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142</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Donors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FFFFFF"/>
          </w:tcPr>
          <w:p w:rsidR="00B911B6" w:rsidRPr="00EC5F63" w:rsidRDefault="00B911B6" w:rsidP="001C22C5">
            <w:pPr>
              <w:ind w:firstLine="0"/>
              <w:jc w:val="center"/>
              <w:rPr>
                <w:sz w:val="18"/>
                <w:szCs w:val="18"/>
              </w:rPr>
            </w:pPr>
            <w:r w:rsidRPr="00EC5F63">
              <w:rPr>
                <w:sz w:val="18"/>
                <w:szCs w:val="18"/>
              </w:rPr>
              <w:t>550</w:t>
            </w:r>
          </w:p>
        </w:tc>
        <w:tc>
          <w:tcPr>
            <w:tcW w:w="3381" w:type="dxa"/>
            <w:gridSpan w:val="2"/>
            <w:tcBorders>
              <w:top w:val="nil"/>
              <w:left w:val="nil"/>
              <w:bottom w:val="nil"/>
            </w:tcBorders>
            <w:shd w:val="clear" w:color="auto" w:fill="FFFFFF"/>
          </w:tcPr>
          <w:p w:rsidR="00B911B6" w:rsidRPr="00EC5F63" w:rsidRDefault="00B911B6" w:rsidP="001C22C5">
            <w:pPr>
              <w:ind w:firstLine="0"/>
              <w:rPr>
                <w:sz w:val="18"/>
                <w:szCs w:val="18"/>
              </w:rPr>
            </w:pPr>
            <w:r w:rsidRPr="00EC5F63">
              <w:rPr>
                <w:sz w:val="18"/>
                <w:szCs w:val="18"/>
              </w:rPr>
              <w:t>Faculty</w:t>
            </w:r>
            <w:r>
              <w:rPr>
                <w:sz w:val="18"/>
                <w:szCs w:val="18"/>
                <w:vertAlign w:val="superscript"/>
              </w:rPr>
              <w:t>5</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143</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[Grant Writing]</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FFFFFF"/>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FFFFFF"/>
          </w:tcPr>
          <w:p w:rsidR="00B911B6" w:rsidRPr="00EC5F63" w:rsidRDefault="00B911B6" w:rsidP="001C22C5">
            <w:pPr>
              <w:ind w:firstLine="0"/>
              <w:jc w:val="center"/>
              <w:rPr>
                <w:sz w:val="18"/>
                <w:szCs w:val="18"/>
              </w:rPr>
            </w:pPr>
            <w:r w:rsidRPr="00EC5F63">
              <w:rPr>
                <w:sz w:val="18"/>
                <w:szCs w:val="18"/>
              </w:rPr>
              <w:t>551</w:t>
            </w:r>
          </w:p>
        </w:tc>
        <w:tc>
          <w:tcPr>
            <w:tcW w:w="2923" w:type="dxa"/>
            <w:tcBorders>
              <w:top w:val="nil"/>
              <w:left w:val="nil"/>
              <w:bottom w:val="nil"/>
            </w:tcBorders>
            <w:shd w:val="clear" w:color="auto" w:fill="FFFFFF"/>
          </w:tcPr>
          <w:p w:rsidR="00B911B6" w:rsidRPr="00EC5F63" w:rsidRDefault="00B911B6" w:rsidP="001C22C5">
            <w:pPr>
              <w:ind w:firstLine="0"/>
              <w:rPr>
                <w:sz w:val="18"/>
                <w:szCs w:val="18"/>
              </w:rPr>
            </w:pPr>
            <w:r w:rsidRPr="00EC5F63">
              <w:rPr>
                <w:sz w:val="18"/>
                <w:szCs w:val="18"/>
              </w:rPr>
              <w:t>Instruction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150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Alumni</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552</w:t>
            </w:r>
          </w:p>
        </w:tc>
        <w:tc>
          <w:tcPr>
            <w:tcW w:w="2923" w:type="dxa"/>
            <w:tcBorders>
              <w:top w:val="nil"/>
              <w:left w:val="nil"/>
              <w:bottom w:val="nil"/>
            </w:tcBorders>
          </w:tcPr>
          <w:p w:rsidR="00B911B6" w:rsidRPr="00EC5F63" w:rsidRDefault="00B911B6" w:rsidP="001C22C5">
            <w:pPr>
              <w:ind w:firstLine="0"/>
              <w:rPr>
                <w:sz w:val="18"/>
                <w:szCs w:val="18"/>
              </w:rPr>
            </w:pPr>
            <w:r w:rsidRPr="00EC5F63">
              <w:rPr>
                <w:sz w:val="18"/>
                <w:szCs w:val="18"/>
              </w:rPr>
              <w:t>[Professional Development]</w:t>
            </w:r>
          </w:p>
        </w:tc>
      </w:tr>
      <w:tr w:rsidR="00B911B6" w:rsidRPr="00EC5F63" w:rsidTr="001C22C5">
        <w:trPr>
          <w:cantSplit/>
          <w:jc w:val="center"/>
        </w:trPr>
        <w:tc>
          <w:tcPr>
            <w:tcW w:w="451" w:type="dxa"/>
            <w:tcBorders>
              <w:top w:val="nil"/>
              <w:bottom w:val="nil"/>
              <w:right w:val="nil"/>
            </w:tcBorders>
            <w:shd w:val="clear" w:color="auto" w:fill="BFBFBF"/>
          </w:tcPr>
          <w:p w:rsidR="00B911B6" w:rsidRPr="00EC5F63" w:rsidRDefault="00B911B6" w:rsidP="001C22C5">
            <w:pPr>
              <w:ind w:firstLine="0"/>
              <w:jc w:val="center"/>
              <w:rPr>
                <w:sz w:val="18"/>
                <w:szCs w:val="18"/>
              </w:rPr>
            </w:pPr>
            <w:r>
              <w:rPr>
                <w:sz w:val="18"/>
                <w:szCs w:val="18"/>
              </w:rPr>
              <w:t>200</w:t>
            </w:r>
          </w:p>
        </w:tc>
        <w:tc>
          <w:tcPr>
            <w:tcW w:w="4139" w:type="dxa"/>
            <w:gridSpan w:val="3"/>
            <w:tcBorders>
              <w:top w:val="nil"/>
              <w:left w:val="nil"/>
              <w:bottom w:val="nil"/>
              <w:right w:val="thinThickThinSmallGap" w:sz="24" w:space="0" w:color="auto"/>
            </w:tcBorders>
            <w:shd w:val="clear" w:color="auto" w:fill="BFBFBF"/>
          </w:tcPr>
          <w:p w:rsidR="00B911B6" w:rsidRPr="00EC5F63" w:rsidRDefault="00B911B6" w:rsidP="001C22C5">
            <w:pPr>
              <w:ind w:firstLine="0"/>
              <w:rPr>
                <w:sz w:val="18"/>
                <w:szCs w:val="18"/>
              </w:rPr>
            </w:pPr>
            <w:r>
              <w:rPr>
                <w:sz w:val="18"/>
                <w:szCs w:val="18"/>
              </w:rPr>
              <w:t>Public Relations Administrative Area</w:t>
            </w:r>
          </w:p>
        </w:tc>
        <w:tc>
          <w:tcPr>
            <w:tcW w:w="458" w:type="dxa"/>
            <w:tcBorders>
              <w:top w:val="nil"/>
              <w:left w:val="thinThickThinSmallGap" w:sz="24" w:space="0" w:color="auto"/>
              <w:bottom w:val="nil"/>
              <w:right w:val="nil"/>
            </w:tcBorders>
            <w:shd w:val="clear" w:color="auto" w:fill="FFFFFF"/>
          </w:tcPr>
          <w:p w:rsidR="00B911B6"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Default="00B911B6" w:rsidP="001C22C5">
            <w:pPr>
              <w:ind w:firstLine="0"/>
              <w:jc w:val="center"/>
              <w:rPr>
                <w:sz w:val="18"/>
                <w:szCs w:val="18"/>
              </w:rPr>
            </w:pPr>
            <w:r>
              <w:rPr>
                <w:sz w:val="18"/>
                <w:szCs w:val="18"/>
              </w:rPr>
              <w:t>560</w:t>
            </w:r>
          </w:p>
        </w:tc>
        <w:tc>
          <w:tcPr>
            <w:tcW w:w="3381" w:type="dxa"/>
            <w:gridSpan w:val="2"/>
            <w:tcBorders>
              <w:top w:val="nil"/>
              <w:left w:val="nil"/>
              <w:bottom w:val="nil"/>
            </w:tcBorders>
            <w:shd w:val="clear" w:color="auto" w:fill="D99594"/>
          </w:tcPr>
          <w:p w:rsidR="00B911B6" w:rsidRDefault="00B911B6" w:rsidP="001C22C5">
            <w:pPr>
              <w:ind w:firstLine="0"/>
              <w:rPr>
                <w:sz w:val="18"/>
                <w:szCs w:val="18"/>
              </w:rPr>
            </w:pPr>
            <w:r w:rsidRPr="00EC5F63">
              <w:rPr>
                <w:sz w:val="18"/>
                <w:szCs w:val="18"/>
              </w:rPr>
              <w:t>Library</w:t>
            </w:r>
            <w:r>
              <w:rPr>
                <w:sz w:val="18"/>
                <w:szCs w:val="18"/>
                <w:vertAlign w:val="superscript"/>
              </w:rPr>
              <w:t>6</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205</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Public Relations Administration</w:t>
            </w:r>
            <w:r>
              <w:rPr>
                <w:sz w:val="18"/>
                <w:szCs w:val="18"/>
                <w:vertAlign w:val="superscript"/>
              </w:rPr>
              <w:t>2</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561</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Library Administration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210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Marketing and Communication</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562</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Collection Development</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220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Church Relations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563</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Circulation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230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Music Groups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564</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Reference</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240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Student Recruitment</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565</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Technical Services</w:t>
            </w:r>
          </w:p>
        </w:tc>
      </w:tr>
      <w:tr w:rsidR="00B911B6" w:rsidRPr="00EC5F63" w:rsidTr="001C22C5">
        <w:trPr>
          <w:cantSplit/>
          <w:jc w:val="center"/>
        </w:trPr>
        <w:tc>
          <w:tcPr>
            <w:tcW w:w="451" w:type="dxa"/>
            <w:tcBorders>
              <w:top w:val="nil"/>
              <w:bottom w:val="nil"/>
              <w:right w:val="nil"/>
            </w:tcBorders>
            <w:shd w:val="clear" w:color="auto" w:fill="BFBFBF"/>
          </w:tcPr>
          <w:p w:rsidR="00B911B6" w:rsidRPr="00EC5F63" w:rsidRDefault="00B911B6" w:rsidP="001C22C5">
            <w:pPr>
              <w:ind w:firstLine="0"/>
              <w:jc w:val="center"/>
              <w:rPr>
                <w:sz w:val="18"/>
                <w:szCs w:val="18"/>
              </w:rPr>
            </w:pPr>
            <w:r>
              <w:rPr>
                <w:sz w:val="18"/>
                <w:szCs w:val="18"/>
              </w:rPr>
              <w:t>300</w:t>
            </w:r>
          </w:p>
        </w:tc>
        <w:tc>
          <w:tcPr>
            <w:tcW w:w="4139" w:type="dxa"/>
            <w:gridSpan w:val="3"/>
            <w:tcBorders>
              <w:top w:val="nil"/>
              <w:left w:val="nil"/>
              <w:bottom w:val="nil"/>
              <w:right w:val="thinThickThinSmallGap" w:sz="24" w:space="0" w:color="auto"/>
            </w:tcBorders>
            <w:shd w:val="clear" w:color="auto" w:fill="BFBFBF"/>
          </w:tcPr>
          <w:p w:rsidR="00B911B6" w:rsidRPr="00EC5F63" w:rsidRDefault="00B911B6" w:rsidP="001C22C5">
            <w:pPr>
              <w:ind w:firstLine="0"/>
              <w:rPr>
                <w:sz w:val="18"/>
                <w:szCs w:val="18"/>
              </w:rPr>
            </w:pPr>
            <w:r>
              <w:rPr>
                <w:sz w:val="18"/>
                <w:szCs w:val="18"/>
              </w:rPr>
              <w:t>Finance Administrative Area</w:t>
            </w:r>
          </w:p>
        </w:tc>
        <w:tc>
          <w:tcPr>
            <w:tcW w:w="458" w:type="dxa"/>
            <w:tcBorders>
              <w:top w:val="nil"/>
              <w:left w:val="thinThickThinSmallGap" w:sz="24" w:space="0" w:color="auto"/>
              <w:bottom w:val="nil"/>
              <w:right w:val="nil"/>
            </w:tcBorders>
            <w:shd w:val="clear" w:color="auto" w:fill="FFFFFF"/>
          </w:tcPr>
          <w:p w:rsidR="00B911B6" w:rsidRDefault="00B911B6" w:rsidP="001C22C5">
            <w:pPr>
              <w:ind w:firstLine="0"/>
              <w:jc w:val="center"/>
              <w:rPr>
                <w:sz w:val="18"/>
                <w:szCs w:val="18"/>
              </w:rPr>
            </w:pPr>
          </w:p>
        </w:tc>
        <w:tc>
          <w:tcPr>
            <w:tcW w:w="458" w:type="dxa"/>
            <w:tcBorders>
              <w:top w:val="nil"/>
              <w:left w:val="nil"/>
              <w:bottom w:val="nil"/>
              <w:right w:val="nil"/>
            </w:tcBorders>
            <w:shd w:val="clear" w:color="auto" w:fill="FFFFFF"/>
          </w:tcPr>
          <w:p w:rsidR="00B911B6"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Default="00B911B6" w:rsidP="001C22C5">
            <w:pPr>
              <w:ind w:firstLine="0"/>
              <w:jc w:val="center"/>
              <w:rPr>
                <w:sz w:val="18"/>
                <w:szCs w:val="18"/>
              </w:rPr>
            </w:pPr>
            <w:r w:rsidRPr="00EC5F63">
              <w:rPr>
                <w:sz w:val="18"/>
                <w:szCs w:val="18"/>
              </w:rPr>
              <w:t>566</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Preservation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305</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Finance Administration</w:t>
            </w:r>
            <w:r>
              <w:rPr>
                <w:sz w:val="18"/>
                <w:szCs w:val="18"/>
                <w:vertAlign w:val="superscript"/>
              </w:rPr>
              <w:t>2</w:t>
            </w:r>
          </w:p>
        </w:tc>
        <w:tc>
          <w:tcPr>
            <w:tcW w:w="458" w:type="dxa"/>
            <w:tcBorders>
              <w:top w:val="nil"/>
              <w:left w:val="thinThickThinSmallGap" w:sz="24" w:space="0" w:color="auto"/>
              <w:bottom w:val="nil"/>
              <w:right w:val="nil"/>
            </w:tcBorders>
            <w:shd w:val="clear" w:color="auto" w:fill="BFBFBF"/>
          </w:tcPr>
          <w:p w:rsidR="00B911B6" w:rsidRPr="00EC5F63" w:rsidRDefault="00B911B6" w:rsidP="001C22C5">
            <w:pPr>
              <w:ind w:firstLine="0"/>
              <w:jc w:val="center"/>
              <w:rPr>
                <w:sz w:val="18"/>
                <w:szCs w:val="18"/>
              </w:rPr>
            </w:pPr>
            <w:r>
              <w:rPr>
                <w:sz w:val="18"/>
                <w:szCs w:val="18"/>
              </w:rPr>
              <w:t>600</w:t>
            </w:r>
          </w:p>
        </w:tc>
        <w:tc>
          <w:tcPr>
            <w:tcW w:w="3839" w:type="dxa"/>
            <w:gridSpan w:val="3"/>
            <w:tcBorders>
              <w:top w:val="nil"/>
              <w:left w:val="nil"/>
              <w:bottom w:val="nil"/>
            </w:tcBorders>
            <w:shd w:val="clear" w:color="auto" w:fill="BFBFBF"/>
          </w:tcPr>
          <w:p w:rsidR="00B911B6" w:rsidRPr="00EC5F63" w:rsidRDefault="00B911B6" w:rsidP="001C22C5">
            <w:pPr>
              <w:ind w:firstLine="0"/>
              <w:rPr>
                <w:sz w:val="18"/>
                <w:szCs w:val="18"/>
              </w:rPr>
            </w:pPr>
            <w:r>
              <w:rPr>
                <w:sz w:val="18"/>
                <w:szCs w:val="18"/>
              </w:rPr>
              <w:t>Student Life Administrative Area</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306</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Finance Committee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605</w:t>
            </w:r>
          </w:p>
        </w:tc>
        <w:tc>
          <w:tcPr>
            <w:tcW w:w="3381" w:type="dxa"/>
            <w:gridSpan w:val="2"/>
            <w:tcBorders>
              <w:top w:val="nil"/>
              <w:left w:val="nil"/>
              <w:bottom w:val="nil"/>
            </w:tcBorders>
          </w:tcPr>
          <w:p w:rsidR="00B911B6" w:rsidRPr="00EC5F63" w:rsidRDefault="00B911B6" w:rsidP="001C22C5">
            <w:pPr>
              <w:ind w:firstLine="0"/>
              <w:rPr>
                <w:sz w:val="18"/>
                <w:szCs w:val="18"/>
              </w:rPr>
            </w:pPr>
            <w:r w:rsidRPr="00EC5F63">
              <w:rPr>
                <w:sz w:val="18"/>
                <w:szCs w:val="18"/>
              </w:rPr>
              <w:t>Student Life Administration</w:t>
            </w:r>
            <w:r>
              <w:rPr>
                <w:sz w:val="18"/>
                <w:szCs w:val="18"/>
                <w:vertAlign w:val="superscript"/>
              </w:rPr>
              <w:t>2</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310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Human Resources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610</w:t>
            </w:r>
          </w:p>
        </w:tc>
        <w:tc>
          <w:tcPr>
            <w:tcW w:w="3381" w:type="dxa"/>
            <w:gridSpan w:val="2"/>
            <w:tcBorders>
              <w:top w:val="nil"/>
              <w:left w:val="nil"/>
              <w:bottom w:val="nil"/>
            </w:tcBorders>
          </w:tcPr>
          <w:p w:rsidR="00B911B6" w:rsidRPr="00EC5F63" w:rsidRDefault="00B911B6" w:rsidP="001C22C5">
            <w:pPr>
              <w:ind w:firstLine="0"/>
              <w:rPr>
                <w:sz w:val="18"/>
                <w:szCs w:val="18"/>
              </w:rPr>
            </w:pPr>
            <w:r w:rsidRPr="00EC5F63">
              <w:rPr>
                <w:sz w:val="18"/>
                <w:szCs w:val="18"/>
              </w:rPr>
              <w:t>Spiritual Life</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320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Accounting Services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620</w:t>
            </w:r>
          </w:p>
        </w:tc>
        <w:tc>
          <w:tcPr>
            <w:tcW w:w="3381" w:type="dxa"/>
            <w:gridSpan w:val="2"/>
            <w:tcBorders>
              <w:top w:val="nil"/>
              <w:left w:val="nil"/>
              <w:bottom w:val="nil"/>
            </w:tcBorders>
          </w:tcPr>
          <w:p w:rsidR="00B911B6" w:rsidRPr="00EC5F63" w:rsidRDefault="00B911B6" w:rsidP="001C22C5">
            <w:pPr>
              <w:ind w:firstLine="0"/>
              <w:rPr>
                <w:sz w:val="18"/>
                <w:szCs w:val="18"/>
              </w:rPr>
            </w:pPr>
            <w:r w:rsidRPr="00EC5F63">
              <w:rPr>
                <w:sz w:val="18"/>
                <w:szCs w:val="18"/>
              </w:rPr>
              <w:t>Social Life</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321</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Accounts Receivable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630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Student Services</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322</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Accounts Payable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631</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Advisement</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323</w:t>
            </w:r>
          </w:p>
        </w:tc>
        <w:tc>
          <w:tcPr>
            <w:tcW w:w="3223" w:type="dxa"/>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Payroll</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632</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Financial Aid</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330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Financial Resources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633</w:t>
            </w:r>
          </w:p>
        </w:tc>
        <w:tc>
          <w:tcPr>
            <w:tcW w:w="2923" w:type="dxa"/>
            <w:tcBorders>
              <w:top w:val="nil"/>
              <w:left w:val="nil"/>
              <w:bottom w:val="nil"/>
            </w:tcBorders>
            <w:shd w:val="clear" w:color="auto" w:fill="D99594"/>
          </w:tcPr>
          <w:p w:rsidR="00B911B6" w:rsidRPr="00EC5F63" w:rsidRDefault="00B911B6" w:rsidP="001C22C5">
            <w:pPr>
              <w:ind w:firstLine="0"/>
              <w:rPr>
                <w:sz w:val="18"/>
                <w:szCs w:val="18"/>
              </w:rPr>
            </w:pPr>
            <w:r w:rsidRPr="00EC5F63">
              <w:rPr>
                <w:sz w:val="18"/>
                <w:szCs w:val="18"/>
              </w:rPr>
              <w:t>Health and Safety</w:t>
            </w:r>
          </w:p>
        </w:tc>
      </w:tr>
      <w:tr w:rsidR="00B911B6" w:rsidRPr="00EC5F63" w:rsidTr="001C22C5">
        <w:trPr>
          <w:cantSplit/>
          <w:jc w:val="center"/>
        </w:trPr>
        <w:tc>
          <w:tcPr>
            <w:tcW w:w="451" w:type="dxa"/>
            <w:tcBorders>
              <w:top w:val="nil"/>
              <w:bottom w:val="nil"/>
              <w:right w:val="nil"/>
            </w:tcBorders>
            <w:shd w:val="clear" w:color="auto" w:fill="BFBFBF"/>
          </w:tcPr>
          <w:p w:rsidR="00B911B6" w:rsidRPr="00EC5F63" w:rsidRDefault="00B911B6" w:rsidP="001C22C5">
            <w:pPr>
              <w:ind w:firstLine="0"/>
              <w:jc w:val="center"/>
              <w:rPr>
                <w:sz w:val="18"/>
                <w:szCs w:val="18"/>
              </w:rPr>
            </w:pPr>
            <w:r>
              <w:rPr>
                <w:sz w:val="18"/>
                <w:szCs w:val="18"/>
              </w:rPr>
              <w:t>400</w:t>
            </w:r>
          </w:p>
        </w:tc>
        <w:tc>
          <w:tcPr>
            <w:tcW w:w="4139" w:type="dxa"/>
            <w:gridSpan w:val="3"/>
            <w:tcBorders>
              <w:top w:val="nil"/>
              <w:left w:val="nil"/>
              <w:bottom w:val="nil"/>
              <w:right w:val="thinThickThinSmallGap" w:sz="24" w:space="0" w:color="auto"/>
            </w:tcBorders>
            <w:shd w:val="clear" w:color="auto" w:fill="BFBFBF"/>
          </w:tcPr>
          <w:p w:rsidR="00B911B6" w:rsidRPr="00EC5F63" w:rsidRDefault="00B911B6" w:rsidP="001C22C5">
            <w:pPr>
              <w:ind w:firstLine="0"/>
              <w:rPr>
                <w:sz w:val="18"/>
                <w:szCs w:val="18"/>
              </w:rPr>
            </w:pPr>
            <w:r>
              <w:rPr>
                <w:sz w:val="18"/>
                <w:szCs w:val="18"/>
              </w:rPr>
              <w:t>Operations Administrative Area</w:t>
            </w:r>
          </w:p>
        </w:tc>
        <w:tc>
          <w:tcPr>
            <w:tcW w:w="458" w:type="dxa"/>
            <w:tcBorders>
              <w:top w:val="nil"/>
              <w:left w:val="thinThickThinSmallGap" w:sz="24" w:space="0" w:color="auto"/>
              <w:bottom w:val="nil"/>
              <w:right w:val="nil"/>
            </w:tcBorders>
            <w:shd w:val="clear" w:color="auto" w:fill="FFFFFF"/>
          </w:tcPr>
          <w:p w:rsidR="00B911B6" w:rsidRDefault="00B911B6" w:rsidP="001C22C5">
            <w:pPr>
              <w:ind w:firstLine="0"/>
              <w:jc w:val="center"/>
              <w:rPr>
                <w:sz w:val="18"/>
                <w:szCs w:val="18"/>
              </w:rPr>
            </w:pPr>
          </w:p>
        </w:tc>
        <w:tc>
          <w:tcPr>
            <w:tcW w:w="458" w:type="dxa"/>
            <w:tcBorders>
              <w:top w:val="nil"/>
              <w:left w:val="nil"/>
              <w:bottom w:val="nil"/>
              <w:right w:val="nil"/>
            </w:tcBorders>
            <w:shd w:val="clear" w:color="auto" w:fill="FFFFFF"/>
          </w:tcPr>
          <w:p w:rsidR="00B911B6"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Default="00B911B6" w:rsidP="001C22C5">
            <w:pPr>
              <w:ind w:firstLine="0"/>
              <w:jc w:val="center"/>
              <w:rPr>
                <w:sz w:val="18"/>
                <w:szCs w:val="18"/>
              </w:rPr>
            </w:pPr>
            <w:r>
              <w:rPr>
                <w:sz w:val="18"/>
                <w:szCs w:val="18"/>
              </w:rPr>
              <w:t>634</w:t>
            </w:r>
          </w:p>
        </w:tc>
        <w:tc>
          <w:tcPr>
            <w:tcW w:w="2923" w:type="dxa"/>
            <w:tcBorders>
              <w:top w:val="nil"/>
              <w:left w:val="nil"/>
              <w:bottom w:val="nil"/>
            </w:tcBorders>
            <w:shd w:val="clear" w:color="auto" w:fill="D99594"/>
          </w:tcPr>
          <w:p w:rsidR="00B911B6" w:rsidRDefault="00B911B6" w:rsidP="001C22C5">
            <w:pPr>
              <w:ind w:firstLine="0"/>
              <w:rPr>
                <w:sz w:val="18"/>
                <w:szCs w:val="18"/>
              </w:rPr>
            </w:pPr>
            <w:r w:rsidRPr="00EC5F63">
              <w:rPr>
                <w:sz w:val="18"/>
                <w:szCs w:val="18"/>
              </w:rPr>
              <w:t>Housing</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405</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Operations Administration</w:t>
            </w:r>
            <w:r>
              <w:rPr>
                <w:sz w:val="18"/>
                <w:szCs w:val="18"/>
                <w:vertAlign w:val="superscript"/>
              </w:rPr>
              <w:t>2</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Pr>
                <w:sz w:val="18"/>
                <w:szCs w:val="18"/>
              </w:rPr>
              <w:t>640</w:t>
            </w:r>
          </w:p>
        </w:tc>
        <w:tc>
          <w:tcPr>
            <w:tcW w:w="3381" w:type="dxa"/>
            <w:gridSpan w:val="2"/>
            <w:tcBorders>
              <w:top w:val="nil"/>
              <w:left w:val="nil"/>
              <w:bottom w:val="nil"/>
            </w:tcBorders>
          </w:tcPr>
          <w:p w:rsidR="00B911B6" w:rsidRPr="00EC5F63" w:rsidRDefault="00B911B6" w:rsidP="001C22C5">
            <w:pPr>
              <w:ind w:firstLine="0"/>
              <w:rPr>
                <w:sz w:val="18"/>
                <w:szCs w:val="18"/>
              </w:rPr>
            </w:pPr>
            <w:r w:rsidRPr="00EC5F63">
              <w:rPr>
                <w:sz w:val="18"/>
                <w:szCs w:val="18"/>
              </w:rPr>
              <w:t>Student Government</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410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Physical Resources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Pr>
                <w:sz w:val="18"/>
                <w:szCs w:val="18"/>
              </w:rPr>
              <w:t>650</w:t>
            </w:r>
          </w:p>
        </w:tc>
        <w:tc>
          <w:tcPr>
            <w:tcW w:w="3381" w:type="dxa"/>
            <w:gridSpan w:val="2"/>
            <w:tcBorders>
              <w:top w:val="nil"/>
              <w:left w:val="nil"/>
              <w:bottom w:val="nil"/>
            </w:tcBorders>
            <w:shd w:val="clear" w:color="auto" w:fill="D99594"/>
          </w:tcPr>
          <w:p w:rsidR="00B911B6" w:rsidRPr="00EC5F63" w:rsidRDefault="00B911B6" w:rsidP="001C22C5">
            <w:pPr>
              <w:ind w:firstLine="0"/>
              <w:rPr>
                <w:sz w:val="18"/>
                <w:szCs w:val="18"/>
              </w:rPr>
            </w:pPr>
            <w:r>
              <w:rPr>
                <w:sz w:val="18"/>
                <w:szCs w:val="18"/>
              </w:rPr>
              <w:t>Retention</w:t>
            </w: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411</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Campus Security</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420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Maintenance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430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Food Services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shd w:val="clear" w:color="auto" w:fill="D99594"/>
          </w:tcPr>
          <w:p w:rsidR="00B911B6" w:rsidRPr="00EC5F63" w:rsidRDefault="00B911B6" w:rsidP="001C22C5">
            <w:pPr>
              <w:ind w:firstLine="0"/>
              <w:jc w:val="center"/>
              <w:rPr>
                <w:sz w:val="18"/>
                <w:szCs w:val="18"/>
              </w:rPr>
            </w:pPr>
            <w:r w:rsidRPr="00EC5F63">
              <w:rPr>
                <w:sz w:val="18"/>
                <w:szCs w:val="18"/>
              </w:rPr>
              <w:t>440</w:t>
            </w:r>
          </w:p>
        </w:tc>
        <w:tc>
          <w:tcPr>
            <w:tcW w:w="3681" w:type="dxa"/>
            <w:gridSpan w:val="2"/>
            <w:tcBorders>
              <w:top w:val="nil"/>
              <w:left w:val="nil"/>
              <w:bottom w:val="nil"/>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Work Scholarship Program</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450</w:t>
            </w:r>
          </w:p>
        </w:tc>
        <w:tc>
          <w:tcPr>
            <w:tcW w:w="3681" w:type="dxa"/>
            <w:gridSpan w:val="2"/>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Auxiliary Enterprises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451</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Rentals</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452</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Coach Service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r w:rsidRPr="00EC5F63">
              <w:rPr>
                <w:sz w:val="18"/>
                <w:szCs w:val="18"/>
              </w:rPr>
              <w:t>453</w:t>
            </w:r>
          </w:p>
        </w:tc>
        <w:tc>
          <w:tcPr>
            <w:tcW w:w="3223" w:type="dxa"/>
            <w:tcBorders>
              <w:top w:val="nil"/>
              <w:left w:val="nil"/>
              <w:bottom w:val="nil"/>
              <w:right w:val="thinThickThinSmallGap" w:sz="24" w:space="0" w:color="auto"/>
            </w:tcBorders>
          </w:tcPr>
          <w:p w:rsidR="00B911B6" w:rsidRPr="00EC5F63" w:rsidRDefault="00B911B6" w:rsidP="001C22C5">
            <w:pPr>
              <w:ind w:firstLine="0"/>
              <w:rPr>
                <w:sz w:val="18"/>
                <w:szCs w:val="18"/>
              </w:rPr>
            </w:pPr>
            <w:r w:rsidRPr="00EC5F63">
              <w:rPr>
                <w:sz w:val="18"/>
                <w:szCs w:val="18"/>
              </w:rPr>
              <w:t>Bookstore</w:t>
            </w:r>
          </w:p>
        </w:tc>
        <w:tc>
          <w:tcPr>
            <w:tcW w:w="458" w:type="dxa"/>
            <w:tcBorders>
              <w:top w:val="nil"/>
              <w:left w:val="thinThickThinSmallGap" w:sz="24" w:space="0" w:color="auto"/>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jc w:val="center"/>
              <w:rPr>
                <w:sz w:val="18"/>
                <w:szCs w:val="18"/>
              </w:rPr>
            </w:pPr>
          </w:p>
        </w:tc>
        <w:tc>
          <w:tcPr>
            <w:tcW w:w="458" w:type="dxa"/>
            <w:tcBorders>
              <w:top w:val="nil"/>
              <w:left w:val="nil"/>
              <w:bottom w:val="nil"/>
              <w:right w:val="nil"/>
            </w:tcBorders>
          </w:tcPr>
          <w:p w:rsidR="00B911B6" w:rsidRPr="00EC5F63" w:rsidRDefault="00B911B6" w:rsidP="001C22C5">
            <w:pPr>
              <w:ind w:firstLine="0"/>
              <w:rPr>
                <w:sz w:val="18"/>
                <w:szCs w:val="18"/>
              </w:rPr>
            </w:pPr>
          </w:p>
        </w:tc>
        <w:tc>
          <w:tcPr>
            <w:tcW w:w="2923" w:type="dxa"/>
            <w:tcBorders>
              <w:top w:val="nil"/>
              <w:left w:val="nil"/>
              <w:bottom w:val="nil"/>
            </w:tcBorders>
          </w:tcPr>
          <w:p w:rsidR="00B911B6" w:rsidRPr="00EC5F63" w:rsidRDefault="00B911B6" w:rsidP="001C22C5">
            <w:pPr>
              <w:ind w:firstLine="0"/>
              <w:rPr>
                <w:sz w:val="18"/>
                <w:szCs w:val="18"/>
              </w:rPr>
            </w:pPr>
          </w:p>
        </w:tc>
      </w:tr>
      <w:tr w:rsidR="00B911B6" w:rsidRPr="00EC5F63" w:rsidTr="001C22C5">
        <w:trPr>
          <w:cantSplit/>
          <w:jc w:val="center"/>
        </w:trPr>
        <w:tc>
          <w:tcPr>
            <w:tcW w:w="451" w:type="dxa"/>
            <w:tcBorders>
              <w:top w:val="nil"/>
              <w:bottom w:val="single" w:sz="4" w:space="0" w:color="auto"/>
              <w:right w:val="nil"/>
            </w:tcBorders>
          </w:tcPr>
          <w:p w:rsidR="00B911B6" w:rsidRPr="00EC5F63" w:rsidRDefault="00B911B6" w:rsidP="001C22C5">
            <w:pPr>
              <w:ind w:firstLine="0"/>
              <w:jc w:val="center"/>
              <w:rPr>
                <w:sz w:val="18"/>
                <w:szCs w:val="18"/>
              </w:rPr>
            </w:pPr>
          </w:p>
        </w:tc>
        <w:tc>
          <w:tcPr>
            <w:tcW w:w="458" w:type="dxa"/>
            <w:tcBorders>
              <w:top w:val="nil"/>
              <w:left w:val="nil"/>
              <w:bottom w:val="single" w:sz="4" w:space="0" w:color="auto"/>
              <w:right w:val="nil"/>
            </w:tcBorders>
            <w:shd w:val="clear" w:color="auto" w:fill="D99594"/>
          </w:tcPr>
          <w:p w:rsidR="00B911B6" w:rsidRPr="00EC5F63" w:rsidRDefault="00B911B6" w:rsidP="001C22C5">
            <w:pPr>
              <w:ind w:firstLine="0"/>
              <w:jc w:val="center"/>
              <w:rPr>
                <w:sz w:val="18"/>
                <w:szCs w:val="18"/>
              </w:rPr>
            </w:pPr>
            <w:r w:rsidRPr="00EC5F63">
              <w:rPr>
                <w:sz w:val="18"/>
                <w:szCs w:val="18"/>
              </w:rPr>
              <w:t>460</w:t>
            </w:r>
          </w:p>
        </w:tc>
        <w:tc>
          <w:tcPr>
            <w:tcW w:w="3681" w:type="dxa"/>
            <w:gridSpan w:val="2"/>
            <w:tcBorders>
              <w:top w:val="nil"/>
              <w:left w:val="nil"/>
              <w:bottom w:val="single" w:sz="4" w:space="0" w:color="auto"/>
              <w:right w:val="thinThickThinSmallGap" w:sz="24" w:space="0" w:color="auto"/>
            </w:tcBorders>
            <w:shd w:val="clear" w:color="auto" w:fill="D99594"/>
          </w:tcPr>
          <w:p w:rsidR="00B911B6" w:rsidRPr="00EC5F63" w:rsidRDefault="00B911B6" w:rsidP="001C22C5">
            <w:pPr>
              <w:ind w:firstLine="0"/>
              <w:rPr>
                <w:sz w:val="18"/>
                <w:szCs w:val="18"/>
              </w:rPr>
            </w:pPr>
            <w:r w:rsidRPr="00EC5F63">
              <w:rPr>
                <w:sz w:val="18"/>
                <w:szCs w:val="18"/>
              </w:rPr>
              <w:t>Information Technology</w:t>
            </w:r>
          </w:p>
        </w:tc>
        <w:tc>
          <w:tcPr>
            <w:tcW w:w="458" w:type="dxa"/>
            <w:tcBorders>
              <w:top w:val="nil"/>
              <w:left w:val="thinThickThinSmallGap" w:sz="24" w:space="0" w:color="auto"/>
              <w:bottom w:val="single" w:sz="4" w:space="0" w:color="auto"/>
              <w:right w:val="nil"/>
            </w:tcBorders>
          </w:tcPr>
          <w:p w:rsidR="00B911B6" w:rsidRPr="00EC5F63" w:rsidRDefault="00B911B6" w:rsidP="001C22C5">
            <w:pPr>
              <w:ind w:firstLine="0"/>
              <w:jc w:val="center"/>
              <w:rPr>
                <w:sz w:val="18"/>
                <w:szCs w:val="18"/>
              </w:rPr>
            </w:pPr>
          </w:p>
        </w:tc>
        <w:tc>
          <w:tcPr>
            <w:tcW w:w="458" w:type="dxa"/>
            <w:tcBorders>
              <w:top w:val="nil"/>
              <w:left w:val="nil"/>
              <w:bottom w:val="single" w:sz="4" w:space="0" w:color="auto"/>
              <w:right w:val="nil"/>
            </w:tcBorders>
          </w:tcPr>
          <w:p w:rsidR="00B911B6" w:rsidRPr="00EC5F63" w:rsidRDefault="00B911B6" w:rsidP="001C22C5">
            <w:pPr>
              <w:ind w:firstLine="0"/>
              <w:jc w:val="center"/>
              <w:rPr>
                <w:sz w:val="18"/>
                <w:szCs w:val="18"/>
              </w:rPr>
            </w:pPr>
          </w:p>
        </w:tc>
        <w:tc>
          <w:tcPr>
            <w:tcW w:w="458" w:type="dxa"/>
            <w:tcBorders>
              <w:top w:val="nil"/>
              <w:left w:val="nil"/>
              <w:bottom w:val="single" w:sz="4" w:space="0" w:color="auto"/>
              <w:right w:val="nil"/>
            </w:tcBorders>
          </w:tcPr>
          <w:p w:rsidR="00B911B6" w:rsidRPr="00EC5F63" w:rsidRDefault="00B911B6" w:rsidP="001C22C5">
            <w:pPr>
              <w:ind w:firstLine="0"/>
              <w:rPr>
                <w:sz w:val="18"/>
                <w:szCs w:val="18"/>
              </w:rPr>
            </w:pPr>
          </w:p>
        </w:tc>
        <w:tc>
          <w:tcPr>
            <w:tcW w:w="2923" w:type="dxa"/>
            <w:tcBorders>
              <w:top w:val="nil"/>
              <w:left w:val="nil"/>
              <w:bottom w:val="single" w:sz="4" w:space="0" w:color="auto"/>
            </w:tcBorders>
          </w:tcPr>
          <w:p w:rsidR="00B911B6" w:rsidRPr="00EC5F63" w:rsidRDefault="00B911B6" w:rsidP="001C22C5">
            <w:pPr>
              <w:ind w:firstLine="0"/>
              <w:rPr>
                <w:sz w:val="18"/>
                <w:szCs w:val="18"/>
              </w:rPr>
            </w:pPr>
          </w:p>
        </w:tc>
      </w:tr>
    </w:tbl>
    <w:p w:rsidR="00B911B6" w:rsidRPr="00B911B6" w:rsidRDefault="00B911B6" w:rsidP="00B911B6">
      <w:pPr>
        <w:ind w:left="270" w:firstLine="0"/>
        <w:rPr>
          <w:color w:val="FF0000"/>
          <w:sz w:val="6"/>
          <w:szCs w:val="6"/>
          <w:shd w:val="clear" w:color="auto" w:fill="D99594"/>
        </w:rPr>
      </w:pPr>
    </w:p>
    <w:p w:rsidR="00B911B6" w:rsidRPr="001D02FA" w:rsidRDefault="00B911B6" w:rsidP="00B911B6">
      <w:pPr>
        <w:ind w:left="270" w:firstLine="0"/>
      </w:pPr>
      <w:r w:rsidRPr="001D02FA">
        <w:rPr>
          <w:shd w:val="clear" w:color="auto" w:fill="D99594"/>
        </w:rPr>
        <w:t>Highlight</w:t>
      </w:r>
      <w:r w:rsidRPr="001D02FA">
        <w:t xml:space="preserve"> indicates Phase 2 targeted units</w:t>
      </w:r>
    </w:p>
    <w:p w:rsidR="00B911B6" w:rsidRPr="001D02FA" w:rsidRDefault="00B911B6" w:rsidP="00B911B6">
      <w:pPr>
        <w:ind w:firstLine="0"/>
      </w:pPr>
    </w:p>
    <w:p w:rsidR="00B911B6" w:rsidRPr="001D02FA" w:rsidRDefault="00B911B6" w:rsidP="00B911B6">
      <w:pPr>
        <w:ind w:firstLine="0"/>
      </w:pPr>
      <w:r w:rsidRPr="001D02FA">
        <w:t>Notes:</w:t>
      </w:r>
    </w:p>
    <w:p w:rsidR="00B911B6" w:rsidRPr="001D02FA" w:rsidRDefault="00B911B6" w:rsidP="00B911B6">
      <w:pPr>
        <w:ind w:left="360" w:firstLine="0"/>
      </w:pPr>
      <w:r w:rsidRPr="001D02FA">
        <w:rPr>
          <w:sz w:val="18"/>
          <w:szCs w:val="18"/>
          <w:vertAlign w:val="superscript"/>
        </w:rPr>
        <w:t>1</w:t>
      </w:r>
      <w:r w:rsidRPr="001D02FA">
        <w:t xml:space="preserve"> For most of these functionalities, assessment is already happening at some level; “implementation” here refers to integrating them into the processes described in this Assessment Plan.</w:t>
      </w:r>
    </w:p>
    <w:p w:rsidR="00B911B6" w:rsidRPr="008F20E2" w:rsidRDefault="00B911B6" w:rsidP="00B911B6">
      <w:pPr>
        <w:ind w:left="360" w:firstLine="0"/>
      </w:pPr>
      <w:r w:rsidRPr="008F20E2">
        <w:rPr>
          <w:sz w:val="18"/>
          <w:szCs w:val="18"/>
          <w:vertAlign w:val="superscript"/>
        </w:rPr>
        <w:t>2</w:t>
      </w:r>
      <w:r w:rsidRPr="008F20E2">
        <w:t xml:space="preserve"> The x05 Area Administration Units are not yet included in </w:t>
      </w:r>
      <w:r w:rsidR="00D25ED1" w:rsidRPr="008F20E2">
        <w:t>the assessment process.</w:t>
      </w:r>
      <w:r w:rsidRPr="008F20E2">
        <w:t xml:space="preserve">  As adjustment to and working within this organizational functionality structure mature, relevant </w:t>
      </w:r>
      <w:r w:rsidRPr="008F20E2">
        <w:lastRenderedPageBreak/>
        <w:t>personnel will decide the role of these units, at which time they will be incorporated into assessment as appropriate.</w:t>
      </w:r>
    </w:p>
    <w:p w:rsidR="00B911B6" w:rsidRPr="008F20E2" w:rsidRDefault="00B911B6" w:rsidP="00B911B6">
      <w:pPr>
        <w:ind w:left="360" w:firstLine="0"/>
      </w:pPr>
      <w:r w:rsidRPr="008F20E2">
        <w:rPr>
          <w:sz w:val="18"/>
          <w:szCs w:val="18"/>
          <w:vertAlign w:val="superscript"/>
        </w:rPr>
        <w:t>3</w:t>
      </w:r>
      <w:r w:rsidRPr="008F20E2">
        <w:t xml:space="preserve"> The relevant administrators and personnel of AES Units that have subunits (often individual services of the unit) will decide if one 5-column chart is adequate to cover the whole unit or if subunits need their own 5-column charts. </w:t>
      </w:r>
    </w:p>
    <w:p w:rsidR="00B911B6" w:rsidRPr="008F20E2" w:rsidRDefault="00B911B6" w:rsidP="00B911B6">
      <w:pPr>
        <w:ind w:left="360" w:firstLine="0"/>
      </w:pPr>
      <w:r w:rsidRPr="008F20E2">
        <w:rPr>
          <w:sz w:val="18"/>
          <w:szCs w:val="18"/>
          <w:vertAlign w:val="superscript"/>
        </w:rPr>
        <w:t>4</w:t>
      </w:r>
      <w:r w:rsidRPr="008F20E2">
        <w:t xml:space="preserve"> Although 510 Academic Programs is included in the organizational functionality structure for completeness and integration, this unit and its subunits are at the heart of student learning, so they pertain to III. </w:t>
      </w:r>
      <w:proofErr w:type="gramStart"/>
      <w:r w:rsidRPr="008F20E2">
        <w:t>Assessment of Student Learning (Standard 2A) rather than IV.</w:t>
      </w:r>
      <w:proofErr w:type="gramEnd"/>
      <w:r w:rsidRPr="008F20E2">
        <w:t> </w:t>
      </w:r>
      <w:proofErr w:type="gramStart"/>
      <w:r w:rsidRPr="008F20E2">
        <w:t>Assessment of Institutional Effectiveness (Standard 2B).</w:t>
      </w:r>
      <w:proofErr w:type="gramEnd"/>
      <w:r w:rsidRPr="008F20E2">
        <w:t xml:space="preserve">  The Academic Programs already work with a 4-column chart as seen in Section III</w:t>
      </w:r>
      <w:r w:rsidR="00152C20" w:rsidRPr="008F20E2">
        <w:t xml:space="preserve"> above</w:t>
      </w:r>
      <w:r w:rsidRPr="008F20E2">
        <w:t>; this chart serves a similar purpose to the 5-column chart.  They will transition to the 5-column chart through the 2016-2020 Assessment Cycle.</w:t>
      </w:r>
    </w:p>
    <w:p w:rsidR="00B911B6" w:rsidRPr="008F20E2" w:rsidRDefault="00B911B6" w:rsidP="00B911B6">
      <w:pPr>
        <w:ind w:left="360" w:firstLine="0"/>
      </w:pPr>
      <w:r w:rsidRPr="008F20E2">
        <w:rPr>
          <w:sz w:val="18"/>
          <w:szCs w:val="18"/>
          <w:vertAlign w:val="superscript"/>
        </w:rPr>
        <w:t>5</w:t>
      </w:r>
      <w:r w:rsidRPr="008F20E2">
        <w:t xml:space="preserve"> 550 Faculty and specifically 551 Instruction are not targeted here for Phase 2, but the assessment of instruction is already well developed and described below.</w:t>
      </w:r>
    </w:p>
    <w:p w:rsidR="00B911B6" w:rsidRPr="008F20E2" w:rsidRDefault="00B911B6" w:rsidP="00B911B6">
      <w:pPr>
        <w:ind w:left="360" w:firstLine="0"/>
      </w:pPr>
      <w:r w:rsidRPr="008F20E2">
        <w:rPr>
          <w:sz w:val="18"/>
          <w:szCs w:val="18"/>
          <w:vertAlign w:val="superscript"/>
        </w:rPr>
        <w:t>6</w:t>
      </w:r>
      <w:r w:rsidRPr="008F20E2">
        <w:t xml:space="preserve"> The Librarian has already developed an extensive assessment plan for 560 Library, described below.  The </w:t>
      </w:r>
      <w:r w:rsidR="00152C20" w:rsidRPr="008F20E2">
        <w:t>complete</w:t>
      </w:r>
      <w:r w:rsidRPr="008F20E2">
        <w:t xml:space="preserve"> merger of that plan to these exact procedures and formats, though important for the sake of consistency, is not urgent and may happen through the 2016-2020 Assessment Cycle.</w:t>
      </w:r>
    </w:p>
    <w:p w:rsidR="00B911B6" w:rsidRPr="008F20E2" w:rsidRDefault="00B911B6" w:rsidP="00B911B6">
      <w:pPr>
        <w:ind w:firstLine="0"/>
      </w:pPr>
    </w:p>
    <w:p w:rsidR="00B911B6" w:rsidRDefault="00B911B6" w:rsidP="00B911B6">
      <w:pPr>
        <w:pStyle w:val="Heading3"/>
      </w:pPr>
      <w:bookmarkStart w:id="64" w:name="_Toc451354025"/>
      <w:r>
        <w:t>Decentralized and Evolving Nature of AES Units Assessment</w:t>
      </w:r>
      <w:bookmarkEnd w:id="64"/>
    </w:p>
    <w:p w:rsidR="00B911B6" w:rsidRPr="008F20E2" w:rsidRDefault="00B911B6" w:rsidP="00B911B6">
      <w:pPr>
        <w:ind w:firstLine="0"/>
      </w:pPr>
      <w:r w:rsidRPr="008F20E2">
        <w:t>The Office of Institutional Effectiveness is responsible for coordinating and overseeing the assessment activities of the AES Units, as well as conducting the institutionally administered surveys.  Much of assessment, however, is done by the AES Unit administrator and personnel.  Furthermore, assessment of a unit’s services and objectives is cyclical in nature and, as stated in IV.</w:t>
      </w:r>
      <w:r w:rsidR="00426467" w:rsidRPr="008F20E2">
        <w:t>A.</w:t>
      </w:r>
      <w:r w:rsidRPr="008F20E2">
        <w:t>4.</w:t>
      </w:r>
      <w:r w:rsidR="00426467" w:rsidRPr="008F20E2">
        <w:t xml:space="preserve"> </w:t>
      </w:r>
      <w:proofErr w:type="gramStart"/>
      <w:r w:rsidR="00426467" w:rsidRPr="008F20E2">
        <w:t>above</w:t>
      </w:r>
      <w:proofErr w:type="gramEnd"/>
      <w:r w:rsidRPr="008F20E2">
        <w:t xml:space="preserve">, is being phased in over this Assessment Cycle.  For these reasons, it is inappropriate to list every objective (with means and criteria of assessment) of every AES Unit in this Assessment Plan; rather, the 5-column charts of the Phase 2 units are included </w:t>
      </w:r>
      <w:r w:rsidR="00426467" w:rsidRPr="008F20E2">
        <w:t>(IV.B. below)</w:t>
      </w:r>
      <w:r w:rsidRPr="008F20E2">
        <w:t xml:space="preserve"> in their current state of completion.</w:t>
      </w:r>
    </w:p>
    <w:p w:rsidR="00B911B6" w:rsidRPr="008F20E2" w:rsidRDefault="00B911B6" w:rsidP="00B911B6">
      <w:pPr>
        <w:ind w:firstLine="0"/>
      </w:pPr>
    </w:p>
    <w:p w:rsidR="00FC5433" w:rsidRPr="008F20E2" w:rsidRDefault="00B911B6" w:rsidP="00FC5433">
      <w:pPr>
        <w:ind w:firstLine="0"/>
      </w:pPr>
      <w:r w:rsidRPr="008F20E2">
        <w:t>These 5-column charts show a range of quality, as is to be expected at this stage of initial implementation.  As the different units gain experience in working through assessment processes, they will grow in both their understanding and practice of meaningful assessment, thereby improving and maturing the processes themselves.</w:t>
      </w:r>
    </w:p>
    <w:p w:rsidR="00426467" w:rsidRPr="008F20E2" w:rsidRDefault="00426467" w:rsidP="00FC5433">
      <w:pPr>
        <w:ind w:firstLine="0"/>
      </w:pPr>
    </w:p>
    <w:p w:rsidR="00426467" w:rsidRPr="000F77D6" w:rsidRDefault="00426467" w:rsidP="00FC5433">
      <w:pPr>
        <w:ind w:firstLine="0"/>
      </w:pPr>
      <w:r w:rsidRPr="000F77D6">
        <w:t xml:space="preserve">A number of Phase 3 units are already doing assessment and were included in the previous Assessment Plan (2012), in which they used the 4-column </w:t>
      </w:r>
      <w:r w:rsidR="00152C20" w:rsidRPr="000F77D6">
        <w:t xml:space="preserve">chart characteristic of that earlier plan.  </w:t>
      </w:r>
      <w:proofErr w:type="gramStart"/>
      <w:r w:rsidR="00152C20" w:rsidRPr="000F77D6">
        <w:t>In IV.B.</w:t>
      </w:r>
      <w:proofErr w:type="gramEnd"/>
      <w:r w:rsidR="00152C20" w:rsidRPr="000F77D6">
        <w:t xml:space="preserve"> </w:t>
      </w:r>
      <w:proofErr w:type="gramStart"/>
      <w:r w:rsidR="00152C20" w:rsidRPr="000F77D6">
        <w:t>below</w:t>
      </w:r>
      <w:proofErr w:type="gramEnd"/>
      <w:r w:rsidR="00152C20" w:rsidRPr="000F77D6">
        <w:t>, these 4-column charts are included where 5-column charts have yet to be developed or, in a few cases, along with 5-column charts when the 4-column charts focus on different objectives.  These remaining 4-column charts will be transitioned to 5-column charts during the 2016-2020 Assessment Cycle.</w:t>
      </w:r>
    </w:p>
    <w:p w:rsidR="00FC5433" w:rsidRDefault="00FC5433" w:rsidP="00FC5433">
      <w:pPr>
        <w:ind w:firstLine="0"/>
        <w:rPr>
          <w:color w:val="FF0000"/>
        </w:rPr>
        <w:sectPr w:rsidR="00FC5433" w:rsidSect="00310709">
          <w:footerReference w:type="default" r:id="rId10"/>
          <w:pgSz w:w="12240" w:h="15840"/>
          <w:pgMar w:top="1080" w:right="1440" w:bottom="734" w:left="1440" w:header="720" w:footer="720" w:gutter="0"/>
          <w:cols w:space="720"/>
        </w:sectPr>
      </w:pPr>
    </w:p>
    <w:p w:rsidR="00FC5433" w:rsidRPr="007065EF" w:rsidRDefault="00FC5433" w:rsidP="007065EF">
      <w:pPr>
        <w:pStyle w:val="Heading2"/>
      </w:pPr>
      <w:bookmarkStart w:id="65" w:name="_Toc451354026"/>
      <w:r>
        <w:lastRenderedPageBreak/>
        <w:t xml:space="preserve">Administrative and </w:t>
      </w:r>
      <w:r w:rsidRPr="00127DC0">
        <w:t>Educational</w:t>
      </w:r>
      <w:r>
        <w:t xml:space="preserve"> Support (AES) Units</w:t>
      </w:r>
      <w:bookmarkEnd w:id="65"/>
    </w:p>
    <w:p w:rsidR="00FC5433" w:rsidRDefault="00FC5433" w:rsidP="00FC5433">
      <w:pPr>
        <w:pStyle w:val="Heading3"/>
      </w:pPr>
      <w:bookmarkStart w:id="66" w:name="_Toc451354027"/>
      <w:r>
        <w:t>100 Executive Administrative Area</w:t>
      </w:r>
      <w:bookmarkEnd w:id="66"/>
    </w:p>
    <w:p w:rsidR="00FC5433" w:rsidRDefault="00FC5433" w:rsidP="00FC5433">
      <w:pPr>
        <w:ind w:firstLine="0"/>
        <w:rPr>
          <w:sz w:val="8"/>
          <w:szCs w:val="8"/>
        </w:rPr>
      </w:pPr>
    </w:p>
    <w:p w:rsidR="00FC5433" w:rsidRDefault="00FC5433" w:rsidP="00FC5433">
      <w:pPr>
        <w:pStyle w:val="Heading4"/>
      </w:pPr>
      <w:r>
        <w:t>106 President’s Office</w:t>
      </w:r>
    </w:p>
    <w:p w:rsidR="00035169" w:rsidRDefault="00035169" w:rsidP="00035169">
      <w:pPr>
        <w:ind w:firstLine="0"/>
        <w:rPr>
          <w:sz w:val="8"/>
          <w:szCs w:val="8"/>
        </w:rPr>
      </w:pPr>
    </w:p>
    <w:p w:rsidR="000369A3" w:rsidRPr="000F77D6" w:rsidRDefault="000369A3" w:rsidP="000369A3">
      <w:pPr>
        <w:ind w:firstLine="0"/>
      </w:pPr>
      <w:r w:rsidRPr="000F77D6">
        <w:t xml:space="preserve">This AES Unit is to be brought into the assessment process later in the 2016-2020 Assessment Cycle; however, it is </w:t>
      </w:r>
    </w:p>
    <w:p w:rsidR="000369A3" w:rsidRPr="000F77D6" w:rsidRDefault="000369A3" w:rsidP="000369A3">
      <w:pPr>
        <w:ind w:firstLine="0"/>
      </w:pPr>
      <w:proofErr w:type="gramStart"/>
      <w:r w:rsidRPr="000F77D6">
        <w:t>already</w:t>
      </w:r>
      <w:proofErr w:type="gramEnd"/>
      <w:r w:rsidRPr="000F77D6">
        <w:t xml:space="preserve"> doing assessment and was included in the previous Assessment Plan (2012), as follows:</w:t>
      </w:r>
    </w:p>
    <w:p w:rsidR="00FC5433" w:rsidRDefault="00FC5433" w:rsidP="00FC5433">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FC5433" w:rsidTr="001C22C5">
        <w:trPr>
          <w:cantSplit/>
          <w:tblHeader/>
        </w:trPr>
        <w:tc>
          <w:tcPr>
            <w:tcW w:w="2214" w:type="dxa"/>
          </w:tcPr>
          <w:p w:rsidR="00FC5433" w:rsidRDefault="00FC5433" w:rsidP="001C22C5">
            <w:pPr>
              <w:keepNext/>
              <w:ind w:firstLine="0"/>
              <w:jc w:val="center"/>
              <w:rPr>
                <w:sz w:val="20"/>
              </w:rPr>
            </w:pPr>
            <w:r>
              <w:rPr>
                <w:sz w:val="20"/>
              </w:rPr>
              <w:t>Program Objectives</w:t>
            </w:r>
          </w:p>
        </w:tc>
        <w:tc>
          <w:tcPr>
            <w:tcW w:w="2214" w:type="dxa"/>
          </w:tcPr>
          <w:p w:rsidR="00FC5433" w:rsidRDefault="00FC5433" w:rsidP="001C22C5">
            <w:pPr>
              <w:keepNext/>
              <w:ind w:firstLine="0"/>
              <w:jc w:val="center"/>
              <w:rPr>
                <w:sz w:val="20"/>
              </w:rPr>
            </w:pPr>
            <w:r>
              <w:rPr>
                <w:sz w:val="20"/>
              </w:rPr>
              <w:t>Acceptable Performance Defined</w:t>
            </w:r>
          </w:p>
        </w:tc>
        <w:tc>
          <w:tcPr>
            <w:tcW w:w="2214" w:type="dxa"/>
          </w:tcPr>
          <w:p w:rsidR="00FC5433" w:rsidRDefault="00FC5433" w:rsidP="001C22C5">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FC5433" w:rsidRDefault="00FC5433" w:rsidP="001C22C5">
            <w:pPr>
              <w:keepNext/>
              <w:ind w:firstLine="0"/>
              <w:jc w:val="center"/>
              <w:rPr>
                <w:sz w:val="20"/>
              </w:rPr>
            </w:pPr>
            <w:r>
              <w:rPr>
                <w:sz w:val="20"/>
              </w:rPr>
              <w:t>Findings/Issues</w:t>
            </w:r>
          </w:p>
        </w:tc>
      </w:tr>
      <w:tr w:rsidR="00FC5433" w:rsidTr="001C22C5">
        <w:trPr>
          <w:cantSplit/>
        </w:trPr>
        <w:tc>
          <w:tcPr>
            <w:tcW w:w="2214" w:type="dxa"/>
          </w:tcPr>
          <w:p w:rsidR="00FC5433" w:rsidRDefault="00FC5433" w:rsidP="001C22C5">
            <w:pPr>
              <w:ind w:left="180" w:hanging="180"/>
              <w:rPr>
                <w:sz w:val="18"/>
              </w:rPr>
            </w:pPr>
            <w:r>
              <w:rPr>
                <w:sz w:val="18"/>
              </w:rPr>
              <w:t>Provide effective leadership through vision casting to all the constituencies of the institution</w:t>
            </w:r>
          </w:p>
        </w:tc>
        <w:tc>
          <w:tcPr>
            <w:tcW w:w="2214" w:type="dxa"/>
          </w:tcPr>
          <w:p w:rsidR="00FC5433" w:rsidRDefault="00FC5433" w:rsidP="001C22C5">
            <w:pPr>
              <w:pStyle w:val="WWPTableGridText"/>
            </w:pPr>
            <w:r>
              <w:t>Substantial level of confidence among constituents of the institution</w:t>
            </w:r>
          </w:p>
        </w:tc>
        <w:tc>
          <w:tcPr>
            <w:tcW w:w="2214" w:type="dxa"/>
          </w:tcPr>
          <w:p w:rsidR="00FC5433" w:rsidRDefault="00FC5433" w:rsidP="001C22C5">
            <w:pPr>
              <w:ind w:left="180" w:hanging="180"/>
              <w:rPr>
                <w:sz w:val="16"/>
              </w:rPr>
            </w:pPr>
            <w:r>
              <w:rPr>
                <w:sz w:val="16"/>
              </w:rPr>
              <w:t>Annual evaluation by the Board of Directors</w:t>
            </w:r>
          </w:p>
        </w:tc>
        <w:tc>
          <w:tcPr>
            <w:tcW w:w="2214" w:type="dxa"/>
          </w:tcPr>
          <w:p w:rsidR="00FC5433" w:rsidRDefault="00FC5433" w:rsidP="001C22C5">
            <w:pPr>
              <w:ind w:left="180" w:hanging="180"/>
              <w:rPr>
                <w:sz w:val="16"/>
              </w:rPr>
            </w:pPr>
          </w:p>
        </w:tc>
      </w:tr>
      <w:tr w:rsidR="00FC5433" w:rsidTr="001C22C5">
        <w:trPr>
          <w:cantSplit/>
        </w:trPr>
        <w:tc>
          <w:tcPr>
            <w:tcW w:w="2214" w:type="dxa"/>
          </w:tcPr>
          <w:p w:rsidR="00FC5433" w:rsidRDefault="00FC5433" w:rsidP="001C22C5">
            <w:pPr>
              <w:ind w:left="180" w:hanging="180"/>
              <w:rPr>
                <w:sz w:val="18"/>
              </w:rPr>
            </w:pPr>
            <w:r>
              <w:rPr>
                <w:sz w:val="18"/>
              </w:rPr>
              <w:t>Exercise leadership in fundraising and financial operations</w:t>
            </w:r>
          </w:p>
        </w:tc>
        <w:tc>
          <w:tcPr>
            <w:tcW w:w="2214" w:type="dxa"/>
          </w:tcPr>
          <w:p w:rsidR="00FC5433" w:rsidRDefault="00FC5433" w:rsidP="001C22C5">
            <w:pPr>
              <w:ind w:left="180" w:hanging="180"/>
              <w:rPr>
                <w:sz w:val="18"/>
              </w:rPr>
            </w:pPr>
            <w:r>
              <w:rPr>
                <w:sz w:val="18"/>
              </w:rPr>
              <w:t>Achieve personal success in fundraising and motivate Director of Development and PR Director to raise funds</w:t>
            </w:r>
          </w:p>
          <w:p w:rsidR="00FC5433" w:rsidRDefault="00FC5433" w:rsidP="001C22C5">
            <w:pPr>
              <w:ind w:left="180" w:hanging="180"/>
              <w:rPr>
                <w:sz w:val="18"/>
              </w:rPr>
            </w:pPr>
            <w:r>
              <w:rPr>
                <w:sz w:val="18"/>
              </w:rPr>
              <w:t>Operating according to budget</w:t>
            </w:r>
          </w:p>
        </w:tc>
        <w:tc>
          <w:tcPr>
            <w:tcW w:w="2214" w:type="dxa"/>
          </w:tcPr>
          <w:p w:rsidR="00FC5433" w:rsidRDefault="00FC5433" w:rsidP="001C22C5">
            <w:pPr>
              <w:ind w:left="180" w:hanging="180"/>
              <w:rPr>
                <w:sz w:val="16"/>
              </w:rPr>
            </w:pPr>
            <w:r>
              <w:rPr>
                <w:sz w:val="16"/>
              </w:rPr>
              <w:t>Annual evaluation by the Board of Directors</w:t>
            </w:r>
          </w:p>
        </w:tc>
        <w:tc>
          <w:tcPr>
            <w:tcW w:w="2214" w:type="dxa"/>
          </w:tcPr>
          <w:p w:rsidR="00FC5433" w:rsidRDefault="00FC5433" w:rsidP="001C22C5">
            <w:pPr>
              <w:ind w:left="180" w:hanging="180"/>
              <w:rPr>
                <w:sz w:val="16"/>
              </w:rPr>
            </w:pPr>
          </w:p>
        </w:tc>
      </w:tr>
      <w:tr w:rsidR="00FC5433" w:rsidTr="001C22C5">
        <w:trPr>
          <w:cantSplit/>
        </w:trPr>
        <w:tc>
          <w:tcPr>
            <w:tcW w:w="2214" w:type="dxa"/>
          </w:tcPr>
          <w:p w:rsidR="00FC5433" w:rsidRDefault="00FC5433" w:rsidP="001C22C5">
            <w:pPr>
              <w:ind w:left="180" w:hanging="180"/>
              <w:rPr>
                <w:sz w:val="18"/>
              </w:rPr>
            </w:pPr>
            <w:r>
              <w:rPr>
                <w:sz w:val="18"/>
              </w:rPr>
              <w:t>Exercise administrative duties according to policies established by the Board of Directors</w:t>
            </w:r>
          </w:p>
        </w:tc>
        <w:tc>
          <w:tcPr>
            <w:tcW w:w="2214" w:type="dxa"/>
          </w:tcPr>
          <w:p w:rsidR="00FC5433" w:rsidRDefault="00FC5433" w:rsidP="001C22C5">
            <w:pPr>
              <w:ind w:left="180" w:hanging="180"/>
              <w:rPr>
                <w:i/>
                <w:sz w:val="18"/>
              </w:rPr>
            </w:pPr>
            <w:r>
              <w:rPr>
                <w:sz w:val="18"/>
              </w:rPr>
              <w:t xml:space="preserve">Observing and enforcing proper Christian decorum as described in the </w:t>
            </w:r>
            <w:r>
              <w:rPr>
                <w:i/>
                <w:sz w:val="18"/>
              </w:rPr>
              <w:t>Student Handbook</w:t>
            </w:r>
            <w:r>
              <w:rPr>
                <w:sz w:val="18"/>
              </w:rPr>
              <w:t xml:space="preserve"> and </w:t>
            </w:r>
            <w:r>
              <w:rPr>
                <w:i/>
                <w:sz w:val="18"/>
              </w:rPr>
              <w:t>Faculty and Staff Handbook</w:t>
            </w:r>
          </w:p>
        </w:tc>
        <w:tc>
          <w:tcPr>
            <w:tcW w:w="2214" w:type="dxa"/>
          </w:tcPr>
          <w:p w:rsidR="00FC5433" w:rsidRDefault="00FC5433" w:rsidP="001C22C5">
            <w:pPr>
              <w:ind w:left="180" w:hanging="180"/>
              <w:rPr>
                <w:sz w:val="16"/>
              </w:rPr>
            </w:pPr>
            <w:r>
              <w:rPr>
                <w:sz w:val="16"/>
              </w:rPr>
              <w:t>Annual evaluation by the Board of Directors</w:t>
            </w:r>
          </w:p>
        </w:tc>
        <w:tc>
          <w:tcPr>
            <w:tcW w:w="2214" w:type="dxa"/>
          </w:tcPr>
          <w:p w:rsidR="00FC5433" w:rsidRDefault="00FC5433" w:rsidP="001C22C5">
            <w:pPr>
              <w:ind w:left="180" w:hanging="180"/>
              <w:rPr>
                <w:sz w:val="16"/>
              </w:rPr>
            </w:pPr>
          </w:p>
        </w:tc>
      </w:tr>
      <w:tr w:rsidR="00FC5433" w:rsidTr="001C22C5">
        <w:trPr>
          <w:cantSplit/>
        </w:trPr>
        <w:tc>
          <w:tcPr>
            <w:tcW w:w="2214" w:type="dxa"/>
          </w:tcPr>
          <w:p w:rsidR="00FC5433" w:rsidRDefault="00FC5433" w:rsidP="001C22C5">
            <w:pPr>
              <w:ind w:left="180" w:hanging="180"/>
              <w:rPr>
                <w:sz w:val="18"/>
              </w:rPr>
            </w:pPr>
            <w:r>
              <w:rPr>
                <w:sz w:val="18"/>
              </w:rPr>
              <w:t>Maintain personal spiritual dedication</w:t>
            </w:r>
          </w:p>
        </w:tc>
        <w:tc>
          <w:tcPr>
            <w:tcW w:w="2214" w:type="dxa"/>
          </w:tcPr>
          <w:p w:rsidR="00FC5433" w:rsidRDefault="00FC5433" w:rsidP="001C22C5">
            <w:pPr>
              <w:ind w:left="180" w:hanging="180"/>
              <w:rPr>
                <w:sz w:val="18"/>
              </w:rPr>
            </w:pPr>
            <w:r>
              <w:rPr>
                <w:sz w:val="18"/>
              </w:rPr>
              <w:t>Personal testimony to the Board of Directors</w:t>
            </w:r>
          </w:p>
        </w:tc>
        <w:tc>
          <w:tcPr>
            <w:tcW w:w="2214" w:type="dxa"/>
          </w:tcPr>
          <w:p w:rsidR="00FC5433" w:rsidRDefault="00FC5433" w:rsidP="001C22C5">
            <w:pPr>
              <w:ind w:left="180" w:hanging="180"/>
              <w:rPr>
                <w:sz w:val="16"/>
              </w:rPr>
            </w:pPr>
            <w:r>
              <w:rPr>
                <w:sz w:val="16"/>
              </w:rPr>
              <w:t>Annual evaluation by the Board of Directors</w:t>
            </w:r>
          </w:p>
        </w:tc>
        <w:tc>
          <w:tcPr>
            <w:tcW w:w="2214" w:type="dxa"/>
          </w:tcPr>
          <w:p w:rsidR="00FC5433" w:rsidRDefault="00FC5433" w:rsidP="001C22C5">
            <w:pPr>
              <w:ind w:left="180" w:hanging="180"/>
              <w:rPr>
                <w:sz w:val="16"/>
              </w:rPr>
            </w:pPr>
          </w:p>
        </w:tc>
      </w:tr>
    </w:tbl>
    <w:p w:rsidR="00FC5433" w:rsidRDefault="00FC5433" w:rsidP="00FC5433">
      <w:pPr>
        <w:ind w:firstLine="0"/>
      </w:pPr>
    </w:p>
    <w:p w:rsidR="00FC5433" w:rsidRDefault="00FC5433" w:rsidP="00FC5433">
      <w:pPr>
        <w:ind w:firstLine="0"/>
      </w:pPr>
    </w:p>
    <w:p w:rsidR="00FC5433" w:rsidRPr="00127DC0" w:rsidRDefault="00A510EA" w:rsidP="00FC5433">
      <w:pPr>
        <w:ind w:firstLine="0"/>
        <w:rPr>
          <w:sz w:val="8"/>
          <w:szCs w:val="8"/>
        </w:rPr>
      </w:pPr>
      <w:r>
        <w:br w:type="page"/>
      </w:r>
    </w:p>
    <w:p w:rsidR="00FC5433" w:rsidRDefault="00FC5433" w:rsidP="00FC5433">
      <w:pPr>
        <w:pStyle w:val="Heading4"/>
      </w:pPr>
      <w:r>
        <w:lastRenderedPageBreak/>
        <w:t>110 Board of Directors</w:t>
      </w:r>
    </w:p>
    <w:p w:rsidR="00FC5433" w:rsidRPr="00485884" w:rsidRDefault="00FC5433" w:rsidP="00FC5433">
      <w:pPr>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FC5433" w:rsidTr="001C22C5">
        <w:tc>
          <w:tcPr>
            <w:tcW w:w="13889" w:type="dxa"/>
            <w:gridSpan w:val="9"/>
          </w:tcPr>
          <w:p w:rsidR="00FC5433" w:rsidRPr="007065EF" w:rsidRDefault="00FC5433" w:rsidP="001C22C5">
            <w:pPr>
              <w:pStyle w:val="Header"/>
              <w:jc w:val="center"/>
              <w:rPr>
                <w:b/>
                <w:i/>
                <w:sz w:val="28"/>
              </w:rPr>
            </w:pPr>
            <w:r w:rsidRPr="007065EF">
              <w:rPr>
                <w:b/>
                <w:i/>
                <w:sz w:val="28"/>
              </w:rPr>
              <w:t>Penn View Bible Institute 110 Board of Directors Evaluation of Excellence 2015-2017</w:t>
            </w:r>
          </w:p>
          <w:p w:rsidR="00FC5433" w:rsidRPr="008551D4" w:rsidRDefault="00FC5433" w:rsidP="001C22C5">
            <w:pPr>
              <w:ind w:firstLine="0"/>
              <w:jc w:val="center"/>
              <w:rPr>
                <w:b/>
                <w:sz w:val="8"/>
                <w:szCs w:val="8"/>
                <w:u w:val="single"/>
              </w:rPr>
            </w:pPr>
          </w:p>
        </w:tc>
      </w:tr>
      <w:tr w:rsidR="00FC5433" w:rsidTr="001C22C5">
        <w:tc>
          <w:tcPr>
            <w:tcW w:w="2160" w:type="dxa"/>
          </w:tcPr>
          <w:p w:rsidR="00FC5433" w:rsidRPr="00AE11AC" w:rsidRDefault="00FC5433" w:rsidP="001C22C5">
            <w:pPr>
              <w:ind w:firstLine="0"/>
              <w:jc w:val="center"/>
              <w:rPr>
                <w:b/>
                <w:sz w:val="20"/>
                <w:u w:val="single"/>
              </w:rPr>
            </w:pPr>
            <w:r w:rsidRPr="00AE11AC">
              <w:rPr>
                <w:b/>
                <w:sz w:val="20"/>
                <w:u w:val="single"/>
              </w:rPr>
              <w:t>Institutional Reference and Unit Mission</w:t>
            </w:r>
          </w:p>
        </w:tc>
        <w:tc>
          <w:tcPr>
            <w:tcW w:w="360" w:type="dxa"/>
          </w:tcPr>
          <w:p w:rsidR="00FC5433" w:rsidRPr="00AE11AC" w:rsidRDefault="00FC5433" w:rsidP="001C22C5">
            <w:pPr>
              <w:jc w:val="center"/>
              <w:rPr>
                <w:b/>
                <w:sz w:val="20"/>
                <w:u w:val="single"/>
              </w:rPr>
            </w:pPr>
          </w:p>
        </w:tc>
        <w:tc>
          <w:tcPr>
            <w:tcW w:w="2160" w:type="dxa"/>
          </w:tcPr>
          <w:p w:rsidR="00FC5433" w:rsidRPr="00AE11AC" w:rsidRDefault="00FC5433" w:rsidP="001C22C5">
            <w:pPr>
              <w:ind w:firstLine="0"/>
              <w:jc w:val="center"/>
              <w:rPr>
                <w:b/>
                <w:sz w:val="20"/>
                <w:u w:val="single"/>
              </w:rPr>
            </w:pPr>
            <w:r w:rsidRPr="00AE11AC">
              <w:rPr>
                <w:b/>
                <w:sz w:val="20"/>
                <w:u w:val="single"/>
              </w:rPr>
              <w:t>Administrative Objectives / Outcomes</w:t>
            </w:r>
          </w:p>
        </w:tc>
        <w:tc>
          <w:tcPr>
            <w:tcW w:w="360" w:type="dxa"/>
          </w:tcPr>
          <w:p w:rsidR="00FC5433" w:rsidRPr="00AE11AC" w:rsidRDefault="00FC5433" w:rsidP="001C22C5">
            <w:pPr>
              <w:jc w:val="center"/>
              <w:rPr>
                <w:b/>
                <w:sz w:val="20"/>
                <w:u w:val="single"/>
              </w:rPr>
            </w:pPr>
          </w:p>
        </w:tc>
        <w:tc>
          <w:tcPr>
            <w:tcW w:w="3240" w:type="dxa"/>
          </w:tcPr>
          <w:p w:rsidR="00FC5433" w:rsidRPr="00AE11AC" w:rsidRDefault="00FC5433" w:rsidP="001C22C5">
            <w:pPr>
              <w:ind w:firstLine="0"/>
              <w:jc w:val="center"/>
              <w:rPr>
                <w:b/>
                <w:sz w:val="20"/>
                <w:u w:val="single"/>
              </w:rPr>
            </w:pPr>
            <w:r w:rsidRPr="00AE11AC">
              <w:rPr>
                <w:b/>
                <w:sz w:val="20"/>
                <w:u w:val="single"/>
              </w:rPr>
              <w:t>Means of Assessment and Criteria for Success</w:t>
            </w:r>
          </w:p>
        </w:tc>
        <w:tc>
          <w:tcPr>
            <w:tcW w:w="360" w:type="dxa"/>
          </w:tcPr>
          <w:p w:rsidR="00FC5433" w:rsidRPr="00AE11AC" w:rsidRDefault="00FC5433" w:rsidP="001C22C5">
            <w:pPr>
              <w:jc w:val="center"/>
              <w:rPr>
                <w:b/>
                <w:sz w:val="20"/>
                <w:u w:val="single"/>
              </w:rPr>
            </w:pPr>
          </w:p>
        </w:tc>
        <w:tc>
          <w:tcPr>
            <w:tcW w:w="2160" w:type="dxa"/>
          </w:tcPr>
          <w:p w:rsidR="00FC5433" w:rsidRPr="00AE11AC" w:rsidRDefault="00FC5433" w:rsidP="001C22C5">
            <w:pPr>
              <w:ind w:firstLine="0"/>
              <w:jc w:val="center"/>
              <w:rPr>
                <w:b/>
                <w:sz w:val="20"/>
                <w:u w:val="single"/>
              </w:rPr>
            </w:pPr>
            <w:r w:rsidRPr="00AE11AC">
              <w:rPr>
                <w:b/>
                <w:sz w:val="20"/>
                <w:u w:val="single"/>
              </w:rPr>
              <w:t>Summary of Data Collected</w:t>
            </w:r>
          </w:p>
        </w:tc>
        <w:tc>
          <w:tcPr>
            <w:tcW w:w="360" w:type="dxa"/>
          </w:tcPr>
          <w:p w:rsidR="00FC5433" w:rsidRPr="00AE11AC" w:rsidRDefault="00FC5433" w:rsidP="001C22C5">
            <w:pPr>
              <w:jc w:val="center"/>
              <w:rPr>
                <w:b/>
                <w:sz w:val="20"/>
                <w:u w:val="single"/>
              </w:rPr>
            </w:pPr>
          </w:p>
        </w:tc>
        <w:tc>
          <w:tcPr>
            <w:tcW w:w="2729" w:type="dxa"/>
          </w:tcPr>
          <w:p w:rsidR="00FC5433" w:rsidRPr="00AE11AC" w:rsidRDefault="00FC5433" w:rsidP="001C22C5">
            <w:pPr>
              <w:ind w:firstLine="0"/>
              <w:jc w:val="center"/>
              <w:rPr>
                <w:b/>
                <w:sz w:val="20"/>
                <w:u w:val="single"/>
              </w:rPr>
            </w:pPr>
            <w:r w:rsidRPr="00AE11AC">
              <w:rPr>
                <w:b/>
                <w:sz w:val="20"/>
                <w:u w:val="single"/>
              </w:rPr>
              <w:t>Use of Results</w:t>
            </w:r>
          </w:p>
        </w:tc>
      </w:tr>
      <w:tr w:rsidR="00FC5433" w:rsidRPr="00CF10AF" w:rsidTr="001C22C5">
        <w:tc>
          <w:tcPr>
            <w:tcW w:w="2160" w:type="dxa"/>
          </w:tcPr>
          <w:p w:rsidR="00FC5433" w:rsidRPr="00AE11AC" w:rsidRDefault="00FC5433" w:rsidP="001C22C5">
            <w:pPr>
              <w:ind w:firstLine="0"/>
              <w:rPr>
                <w:sz w:val="10"/>
                <w:szCs w:val="10"/>
              </w:rPr>
            </w:pPr>
          </w:p>
        </w:tc>
        <w:tc>
          <w:tcPr>
            <w:tcW w:w="360" w:type="dxa"/>
          </w:tcPr>
          <w:p w:rsidR="00FC5433" w:rsidRPr="00AE11AC" w:rsidRDefault="00FC5433" w:rsidP="001C22C5">
            <w:pPr>
              <w:rPr>
                <w:sz w:val="10"/>
                <w:szCs w:val="10"/>
              </w:rPr>
            </w:pPr>
          </w:p>
        </w:tc>
        <w:tc>
          <w:tcPr>
            <w:tcW w:w="2160" w:type="dxa"/>
          </w:tcPr>
          <w:p w:rsidR="00FC5433" w:rsidRPr="00AE11AC" w:rsidRDefault="00FC5433" w:rsidP="001C22C5">
            <w:pPr>
              <w:ind w:firstLine="0"/>
              <w:rPr>
                <w:sz w:val="10"/>
                <w:szCs w:val="10"/>
              </w:rPr>
            </w:pPr>
          </w:p>
        </w:tc>
        <w:tc>
          <w:tcPr>
            <w:tcW w:w="360" w:type="dxa"/>
          </w:tcPr>
          <w:p w:rsidR="00FC5433" w:rsidRPr="00AE11AC" w:rsidRDefault="00FC5433" w:rsidP="001C22C5">
            <w:pPr>
              <w:rPr>
                <w:sz w:val="10"/>
                <w:szCs w:val="10"/>
              </w:rPr>
            </w:pPr>
          </w:p>
        </w:tc>
        <w:tc>
          <w:tcPr>
            <w:tcW w:w="3240" w:type="dxa"/>
          </w:tcPr>
          <w:p w:rsidR="00FC5433" w:rsidRPr="00AE11AC" w:rsidRDefault="00FC5433" w:rsidP="001C22C5">
            <w:pPr>
              <w:ind w:firstLine="0"/>
              <w:rPr>
                <w:sz w:val="10"/>
                <w:szCs w:val="10"/>
              </w:rPr>
            </w:pPr>
          </w:p>
        </w:tc>
        <w:tc>
          <w:tcPr>
            <w:tcW w:w="360" w:type="dxa"/>
          </w:tcPr>
          <w:p w:rsidR="00FC5433" w:rsidRPr="00AE11AC" w:rsidRDefault="00FC5433" w:rsidP="001C22C5">
            <w:pPr>
              <w:rPr>
                <w:sz w:val="10"/>
                <w:szCs w:val="10"/>
              </w:rPr>
            </w:pPr>
          </w:p>
        </w:tc>
        <w:tc>
          <w:tcPr>
            <w:tcW w:w="2160" w:type="dxa"/>
          </w:tcPr>
          <w:p w:rsidR="00FC5433" w:rsidRPr="00AE11AC" w:rsidRDefault="00FC5433" w:rsidP="001C22C5">
            <w:pPr>
              <w:ind w:firstLine="0"/>
              <w:rPr>
                <w:sz w:val="10"/>
                <w:szCs w:val="10"/>
              </w:rPr>
            </w:pPr>
          </w:p>
        </w:tc>
        <w:tc>
          <w:tcPr>
            <w:tcW w:w="360" w:type="dxa"/>
          </w:tcPr>
          <w:p w:rsidR="00FC5433" w:rsidRPr="00AE11AC" w:rsidRDefault="00FC5433" w:rsidP="001C22C5">
            <w:pPr>
              <w:rPr>
                <w:sz w:val="10"/>
                <w:szCs w:val="10"/>
              </w:rPr>
            </w:pPr>
          </w:p>
        </w:tc>
        <w:tc>
          <w:tcPr>
            <w:tcW w:w="2729" w:type="dxa"/>
          </w:tcPr>
          <w:p w:rsidR="00FC5433" w:rsidRPr="00AE11AC" w:rsidRDefault="00FC5433" w:rsidP="001C22C5">
            <w:pPr>
              <w:ind w:firstLine="0"/>
              <w:rPr>
                <w:sz w:val="10"/>
                <w:szCs w:val="10"/>
              </w:rPr>
            </w:pPr>
          </w:p>
        </w:tc>
      </w:tr>
      <w:tr w:rsidR="00FC5433" w:rsidTr="001C22C5">
        <w:tc>
          <w:tcPr>
            <w:tcW w:w="2160" w:type="dxa"/>
          </w:tcPr>
          <w:p w:rsidR="00FC5433" w:rsidRPr="00AE11AC" w:rsidRDefault="00FC5433" w:rsidP="001C22C5">
            <w:pPr>
              <w:ind w:firstLine="0"/>
              <w:jc w:val="center"/>
              <w:rPr>
                <w:sz w:val="16"/>
                <w:szCs w:val="16"/>
              </w:rPr>
            </w:pPr>
            <w:r w:rsidRPr="00AE11AC">
              <w:rPr>
                <w:b/>
                <w:i/>
                <w:sz w:val="16"/>
                <w:szCs w:val="16"/>
                <w:u w:val="single"/>
              </w:rPr>
              <w:t>Institutional Mission</w:t>
            </w:r>
          </w:p>
          <w:p w:rsidR="00FC5433" w:rsidRPr="00AE11AC" w:rsidRDefault="00FC5433" w:rsidP="001C22C5">
            <w:pPr>
              <w:ind w:firstLine="0"/>
              <w:rPr>
                <w:sz w:val="6"/>
                <w:szCs w:val="6"/>
              </w:rPr>
            </w:pPr>
          </w:p>
          <w:p w:rsidR="00FC5433" w:rsidRPr="00AE11AC" w:rsidRDefault="00FC5433" w:rsidP="001C22C5">
            <w:pPr>
              <w:ind w:firstLine="0"/>
              <w:rPr>
                <w:sz w:val="16"/>
                <w:szCs w:val="16"/>
              </w:rPr>
            </w:pPr>
            <w:r w:rsidRPr="00AE11AC">
              <w:rPr>
                <w:sz w:val="16"/>
                <w:szCs w:val="16"/>
              </w:rPr>
              <w:t>To prepare Christ-like Servant Leaders</w:t>
            </w:r>
          </w:p>
          <w:p w:rsidR="00FC5433" w:rsidRPr="00AE11AC" w:rsidRDefault="00B6164D" w:rsidP="001C22C5">
            <w:pPr>
              <w:ind w:firstLine="0"/>
              <w:rPr>
                <w:sz w:val="16"/>
                <w:szCs w:val="16"/>
              </w:rPr>
            </w:pPr>
            <w:r>
              <w:rPr>
                <w:rFonts w:eastAsia="Calibri"/>
                <w:noProof/>
                <w:sz w:val="16"/>
                <w:szCs w:val="16"/>
              </w:rPr>
              <w:pict>
                <v:shapetype id="_x0000_t32" coordsize="21600,21600" o:spt="32" o:oned="t" path="m,l21600,21600e" filled="f">
                  <v:path arrowok="t" fillok="f" o:connecttype="none"/>
                  <o:lock v:ext="edit" shapetype="t"/>
                </v:shapetype>
                <v:shape id="AutoShape 34" o:spid="_x0000_s1026" type="#_x0000_t32" style="position:absolute;margin-left:95.8pt;margin-top:1.75pt;width:25.45pt;height:315.95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">
                  <v:stroke endarrow="block" endarrowwidth="wide"/>
                </v:shape>
              </w:pict>
            </w:r>
            <w:r w:rsidR="00FC5433" w:rsidRPr="00AE11AC">
              <w:rPr>
                <w:sz w:val="16"/>
                <w:szCs w:val="16"/>
              </w:rPr>
              <w:t>through higher education that engages</w:t>
            </w:r>
          </w:p>
          <w:p w:rsidR="00FC5433" w:rsidRPr="00AE11AC" w:rsidRDefault="00FC5433" w:rsidP="001C22C5">
            <w:pPr>
              <w:ind w:left="270" w:firstLine="0"/>
              <w:rPr>
                <w:sz w:val="16"/>
                <w:szCs w:val="16"/>
              </w:rPr>
            </w:pPr>
            <w:r w:rsidRPr="00AE11AC">
              <w:rPr>
                <w:sz w:val="16"/>
                <w:szCs w:val="16"/>
              </w:rPr>
              <w:t>spiritual transformation,</w:t>
            </w:r>
          </w:p>
          <w:p w:rsidR="00FC5433" w:rsidRPr="00AE11AC" w:rsidRDefault="00FC5433" w:rsidP="001C22C5">
            <w:pPr>
              <w:ind w:left="270" w:firstLine="0"/>
              <w:rPr>
                <w:sz w:val="16"/>
                <w:szCs w:val="16"/>
              </w:rPr>
            </w:pPr>
            <w:r w:rsidRPr="00AE11AC">
              <w:rPr>
                <w:sz w:val="16"/>
                <w:szCs w:val="16"/>
              </w:rPr>
              <w:t>academic excellence,</w:t>
            </w:r>
          </w:p>
          <w:p w:rsidR="00FC5433" w:rsidRPr="00AE11AC" w:rsidRDefault="00FC5433" w:rsidP="001C22C5">
            <w:pPr>
              <w:ind w:left="270" w:firstLine="0"/>
              <w:rPr>
                <w:sz w:val="16"/>
                <w:szCs w:val="16"/>
              </w:rPr>
            </w:pPr>
            <w:r w:rsidRPr="00AE11AC">
              <w:rPr>
                <w:sz w:val="16"/>
                <w:szCs w:val="16"/>
              </w:rPr>
              <w:t>social integrity, and</w:t>
            </w:r>
          </w:p>
          <w:p w:rsidR="00FC5433" w:rsidRPr="00AE11AC" w:rsidRDefault="00FC5433" w:rsidP="001C22C5">
            <w:pPr>
              <w:ind w:left="270" w:firstLine="0"/>
              <w:rPr>
                <w:sz w:val="16"/>
                <w:szCs w:val="16"/>
              </w:rPr>
            </w:pPr>
            <w:r w:rsidRPr="00AE11AC">
              <w:rPr>
                <w:sz w:val="16"/>
                <w:szCs w:val="16"/>
              </w:rPr>
              <w:t>practical experience,</w:t>
            </w:r>
          </w:p>
          <w:p w:rsidR="00FC5433" w:rsidRPr="00AE11AC" w:rsidRDefault="00FC5433" w:rsidP="001C22C5">
            <w:pPr>
              <w:ind w:firstLine="0"/>
              <w:rPr>
                <w:sz w:val="16"/>
                <w:szCs w:val="16"/>
              </w:rPr>
            </w:pPr>
            <w:r w:rsidRPr="00AE11AC">
              <w:rPr>
                <w:sz w:val="16"/>
                <w:szCs w:val="16"/>
              </w:rPr>
              <w:t>in the conservative Wesleyan-Arminian tradition</w:t>
            </w:r>
          </w:p>
          <w:p w:rsidR="00FC5433" w:rsidRPr="00AE11AC" w:rsidRDefault="00B6164D" w:rsidP="001C22C5">
            <w:pPr>
              <w:ind w:firstLine="0"/>
              <w:rPr>
                <w:sz w:val="16"/>
                <w:szCs w:val="16"/>
              </w:rPr>
            </w:pPr>
            <w:r>
              <w:rPr>
                <w:rFonts w:eastAsia="Calibri"/>
                <w:noProof/>
                <w:sz w:val="16"/>
                <w:szCs w:val="16"/>
              </w:rPr>
              <w:pict>
                <v:shape id="AutoShape 27" o:spid="_x0000_s1231" type="#_x0000_t32" style="position:absolute;margin-left:48.25pt;margin-top:17.75pt;width:0;height:20.7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yoMQ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">
                  <v:stroke endarrow="block" endarrowwidth="wide"/>
                </v:shape>
              </w:pict>
            </w:r>
            <w:proofErr w:type="gramStart"/>
            <w:r w:rsidR="00FC5433" w:rsidRPr="00AE11AC">
              <w:rPr>
                <w:sz w:val="16"/>
                <w:szCs w:val="16"/>
              </w:rPr>
              <w:t>to</w:t>
            </w:r>
            <w:proofErr w:type="gramEnd"/>
            <w:r w:rsidR="00FC5433" w:rsidRPr="00AE11AC">
              <w:rPr>
                <w:sz w:val="16"/>
                <w:szCs w:val="16"/>
              </w:rPr>
              <w:t xml:space="preserve"> fulfill our Lord’s Great Commission.</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jc w:val="center"/>
              <w:rPr>
                <w:sz w:val="16"/>
                <w:szCs w:val="16"/>
              </w:rPr>
            </w:pPr>
            <w:r w:rsidRPr="00AE11AC">
              <w:rPr>
                <w:b/>
                <w:i/>
                <w:sz w:val="16"/>
                <w:szCs w:val="16"/>
                <w:u w:val="single"/>
              </w:rPr>
              <w:t>Institutional Goals</w:t>
            </w:r>
          </w:p>
          <w:p w:rsidR="00FC5433" w:rsidRPr="00AE11AC" w:rsidRDefault="00FC5433" w:rsidP="001C22C5">
            <w:pPr>
              <w:ind w:firstLine="0"/>
              <w:rPr>
                <w:sz w:val="6"/>
                <w:szCs w:val="6"/>
              </w:rPr>
            </w:pPr>
          </w:p>
          <w:p w:rsidR="00FC5433" w:rsidRPr="00AE11AC" w:rsidRDefault="00FC5433" w:rsidP="001C22C5">
            <w:pPr>
              <w:ind w:firstLine="0"/>
              <w:rPr>
                <w:sz w:val="16"/>
                <w:szCs w:val="16"/>
              </w:rPr>
            </w:pPr>
            <w:r w:rsidRPr="00AE11AC">
              <w:rPr>
                <w:i/>
                <w:sz w:val="16"/>
                <w:szCs w:val="16"/>
              </w:rPr>
              <w:t>Spiritual Goal #3:</w:t>
            </w:r>
            <w:r w:rsidRPr="00AE11AC">
              <w:rPr>
                <w:sz w:val="16"/>
                <w:szCs w:val="16"/>
              </w:rPr>
              <w:t xml:space="preserve"> To cultivate a love for the Bible as the Word of God, as the source of our knowledge of salvation, as the source of our worldview, and as the guide for holy living</w:t>
            </w:r>
          </w:p>
          <w:p w:rsidR="00FC5433" w:rsidRPr="00AE11AC" w:rsidRDefault="00FC5433" w:rsidP="001C22C5">
            <w:pPr>
              <w:ind w:firstLine="0"/>
              <w:rPr>
                <w:sz w:val="6"/>
                <w:szCs w:val="6"/>
              </w:rPr>
            </w:pPr>
          </w:p>
          <w:p w:rsidR="00FC5433" w:rsidRPr="00AE11AC" w:rsidRDefault="00FC5433" w:rsidP="001C22C5">
            <w:pPr>
              <w:ind w:firstLine="0"/>
              <w:rPr>
                <w:sz w:val="16"/>
                <w:szCs w:val="16"/>
              </w:rPr>
            </w:pPr>
            <w:r w:rsidRPr="00AE11AC">
              <w:rPr>
                <w:i/>
                <w:sz w:val="16"/>
                <w:szCs w:val="16"/>
              </w:rPr>
              <w:t>Social Goal #3:</w:t>
            </w:r>
            <w:r w:rsidRPr="00AE11AC">
              <w:rPr>
                <w:sz w:val="16"/>
                <w:szCs w:val="16"/>
              </w:rPr>
              <w:t xml:space="preserve"> To become a responsible member of social structures such as family, church, nation, and world</w:t>
            </w:r>
          </w:p>
          <w:p w:rsidR="00FC5433" w:rsidRPr="00AE11AC" w:rsidRDefault="00FC5433" w:rsidP="001C22C5">
            <w:pPr>
              <w:ind w:firstLine="0"/>
              <w:rPr>
                <w:sz w:val="4"/>
                <w:szCs w:val="4"/>
              </w:rPr>
            </w:pPr>
          </w:p>
          <w:p w:rsidR="00FC5433" w:rsidRPr="00AE11AC" w:rsidRDefault="00B6164D" w:rsidP="001C22C5">
            <w:pPr>
              <w:ind w:firstLine="0"/>
              <w:rPr>
                <w:sz w:val="16"/>
                <w:szCs w:val="16"/>
              </w:rPr>
            </w:pPr>
            <w:r>
              <w:rPr>
                <w:rFonts w:eastAsia="Calibri"/>
                <w:noProof/>
                <w:sz w:val="16"/>
                <w:szCs w:val="16"/>
              </w:rPr>
              <w:pict>
                <v:shape id="AutoShape 33" o:spid="_x0000_s1230" type="#_x0000_t32" style="position:absolute;margin-left:95.8pt;margin-top:3pt;width:26.45pt;height:93.9pt;flip:y;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">
                  <v:stroke endarrow="block" endarrowwidth="wide"/>
                </v:shape>
              </w:pict>
            </w:r>
            <w:r>
              <w:rPr>
                <w:rFonts w:eastAsia="Calibri"/>
                <w:noProof/>
                <w:sz w:val="18"/>
                <w:szCs w:val="18"/>
              </w:rPr>
              <w:pict>
                <v:shape id="AutoShape 26" o:spid="_x0000_s1229" type="#_x0000_t32" style="position:absolute;margin-left:48.95pt;margin-top:44.55pt;width:0;height:20.7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">
                  <v:stroke endarrow="block" endarrowwidth="wide"/>
                </v:shape>
              </w:pict>
            </w:r>
            <w:r w:rsidR="00FC5433" w:rsidRPr="00AE11AC">
              <w:rPr>
                <w:i/>
                <w:sz w:val="16"/>
                <w:szCs w:val="16"/>
              </w:rPr>
              <w:t>Practical Goal #1:</w:t>
            </w:r>
            <w:r w:rsidR="00FC5433" w:rsidRPr="00AE11AC">
              <w:rPr>
                <w:sz w:val="16"/>
                <w:szCs w:val="16"/>
              </w:rPr>
              <w:t xml:space="preserve"> To apply the biblical worldview in problem-solving and in decision-making that includes seeking divine guidance</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jc w:val="center"/>
              <w:rPr>
                <w:sz w:val="16"/>
                <w:szCs w:val="16"/>
              </w:rPr>
            </w:pPr>
            <w:r w:rsidRPr="00AE11AC">
              <w:rPr>
                <w:b/>
                <w:i/>
                <w:sz w:val="16"/>
                <w:szCs w:val="16"/>
                <w:u w:val="single"/>
              </w:rPr>
              <w:t>Unit Mission Statement</w:t>
            </w:r>
          </w:p>
          <w:p w:rsidR="00FC5433" w:rsidRPr="00AE11AC" w:rsidRDefault="00FC5433" w:rsidP="001C22C5">
            <w:pPr>
              <w:ind w:firstLine="0"/>
              <w:rPr>
                <w:sz w:val="6"/>
                <w:szCs w:val="6"/>
              </w:rPr>
            </w:pPr>
          </w:p>
          <w:p w:rsidR="00FC5433" w:rsidRPr="00AE11AC" w:rsidRDefault="00B6164D" w:rsidP="001C22C5">
            <w:pPr>
              <w:ind w:firstLine="0"/>
              <w:rPr>
                <w:sz w:val="16"/>
                <w:szCs w:val="16"/>
              </w:rPr>
            </w:pPr>
            <w:r>
              <w:rPr>
                <w:noProof/>
                <w:sz w:val="16"/>
                <w:szCs w:val="16"/>
              </w:rPr>
              <w:pict>
                <v:shape id="AutoShape 32" o:spid="_x0000_s1228" type="#_x0000_t32" style="position:absolute;margin-left:96pt;margin-top:-.2pt;width:28.55pt;height:20.85pt;flip:y;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">
                  <v:stroke endarrow="block" endarrowwidth="wide"/>
                </v:shape>
              </w:pict>
            </w:r>
            <w:r w:rsidR="00FC5433" w:rsidRPr="00AE11AC">
              <w:rPr>
                <w:sz w:val="16"/>
                <w:szCs w:val="16"/>
              </w:rPr>
              <w:t>. . . Hiring, empowering, and evaluating the president.</w:t>
            </w:r>
          </w:p>
          <w:p w:rsidR="00FC5433" w:rsidRPr="00AE11AC" w:rsidRDefault="00FC5433" w:rsidP="001C22C5">
            <w:pPr>
              <w:ind w:firstLine="0"/>
              <w:rPr>
                <w:sz w:val="16"/>
                <w:szCs w:val="16"/>
              </w:rPr>
            </w:pPr>
            <w:r w:rsidRPr="00AE11AC">
              <w:rPr>
                <w:sz w:val="16"/>
                <w:szCs w:val="16"/>
              </w:rPr>
              <w:t>Establish all school policy.</w:t>
            </w:r>
          </w:p>
          <w:p w:rsidR="00FC5433" w:rsidRPr="00AE11AC" w:rsidRDefault="00FC5433" w:rsidP="001C22C5">
            <w:pPr>
              <w:ind w:firstLine="0"/>
              <w:rPr>
                <w:sz w:val="16"/>
                <w:szCs w:val="16"/>
              </w:rPr>
            </w:pPr>
            <w:r w:rsidRPr="00AE11AC">
              <w:rPr>
                <w:sz w:val="16"/>
                <w:szCs w:val="16"/>
              </w:rPr>
              <w:t>Administrate fiduciary responsibilities.</w:t>
            </w:r>
          </w:p>
        </w:tc>
        <w:tc>
          <w:tcPr>
            <w:tcW w:w="360" w:type="dxa"/>
          </w:tcPr>
          <w:p w:rsidR="00FC5433" w:rsidRPr="00AE11AC" w:rsidRDefault="00FC5433" w:rsidP="001C22C5">
            <w:pPr>
              <w:rPr>
                <w:sz w:val="16"/>
                <w:szCs w:val="16"/>
              </w:rPr>
            </w:pPr>
          </w:p>
        </w:tc>
        <w:tc>
          <w:tcPr>
            <w:tcW w:w="2160" w:type="dxa"/>
          </w:tcPr>
          <w:p w:rsidR="00FC5433" w:rsidRPr="00AE11AC" w:rsidRDefault="00FC5433" w:rsidP="001C22C5">
            <w:pPr>
              <w:ind w:firstLine="0"/>
              <w:rPr>
                <w:sz w:val="16"/>
                <w:szCs w:val="16"/>
              </w:rPr>
            </w:pPr>
          </w:p>
          <w:p w:rsidR="00FC5433" w:rsidRPr="00AE11AC" w:rsidRDefault="00FC5433" w:rsidP="001C22C5">
            <w:pPr>
              <w:ind w:firstLine="0"/>
              <w:rPr>
                <w:sz w:val="16"/>
                <w:szCs w:val="16"/>
              </w:rPr>
            </w:pPr>
            <w:r w:rsidRPr="00AE11AC">
              <w:rPr>
                <w:sz w:val="16"/>
                <w:szCs w:val="16"/>
              </w:rPr>
              <w:t>1. Board of Directors will hire, empower, and evaluate the president.</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2"/>
                <w:szCs w:val="12"/>
              </w:rPr>
            </w:pPr>
          </w:p>
          <w:p w:rsidR="00FC5433" w:rsidRPr="00AE11AC" w:rsidRDefault="00B6164D" w:rsidP="001C22C5">
            <w:pPr>
              <w:ind w:firstLine="0"/>
              <w:rPr>
                <w:sz w:val="16"/>
                <w:szCs w:val="16"/>
              </w:rPr>
            </w:pPr>
            <w:r>
              <w:rPr>
                <w:noProof/>
                <w:sz w:val="16"/>
                <w:szCs w:val="16"/>
              </w:rPr>
              <w:pict>
                <v:shape id="AutoShape 30" o:spid="_x0000_s1227" type="#_x0000_t32" style="position:absolute;margin-left:105.55pt;margin-top:2.4pt;width:17.9pt;height:0;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">
                  <v:stroke endarrow="block" endarrowwidth="wide"/>
                </v:shape>
              </w:pict>
            </w:r>
            <w:r w:rsidR="00FC5433" w:rsidRPr="00AE11AC">
              <w:rPr>
                <w:sz w:val="16"/>
                <w:szCs w:val="16"/>
              </w:rPr>
              <w:t>2.</w:t>
            </w:r>
            <w:r w:rsidR="00FC5433">
              <w:t xml:space="preserve"> </w:t>
            </w:r>
            <w:r w:rsidR="00FC5433" w:rsidRPr="00AE11AC">
              <w:rPr>
                <w:sz w:val="16"/>
                <w:szCs w:val="16"/>
              </w:rPr>
              <w:t>Board of Directors will establish all school policy.</w:t>
            </w:r>
          </w:p>
          <w:p w:rsidR="00FC5433" w:rsidRPr="00AE11AC" w:rsidRDefault="00FC5433" w:rsidP="001C22C5">
            <w:pPr>
              <w:ind w:firstLine="0"/>
              <w:rPr>
                <w:sz w:val="4"/>
                <w:szCs w:val="4"/>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B6164D" w:rsidP="001C22C5">
            <w:pPr>
              <w:ind w:firstLine="0"/>
              <w:rPr>
                <w:sz w:val="16"/>
                <w:szCs w:val="16"/>
              </w:rPr>
            </w:pPr>
            <w:r>
              <w:rPr>
                <w:noProof/>
                <w:sz w:val="16"/>
                <w:szCs w:val="16"/>
              </w:rPr>
              <w:pict>
                <v:shape id="AutoShape 35" o:spid="_x0000_s1226" type="#_x0000_t32" style="position:absolute;margin-left:105.45pt;margin-top:2.55pt;width:17.9pt;height:0;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">
                  <v:stroke endarrow="block" endarrowwidth="wide"/>
                </v:shape>
              </w:pict>
            </w:r>
            <w:r w:rsidR="00FC5433" w:rsidRPr="00AE11AC">
              <w:rPr>
                <w:sz w:val="16"/>
                <w:szCs w:val="16"/>
              </w:rPr>
              <w:t>3. Board of Directors will administrate fiduciary responsibilities.</w:t>
            </w:r>
          </w:p>
          <w:p w:rsidR="00FC5433" w:rsidRPr="00AE11AC" w:rsidRDefault="00FC5433" w:rsidP="001C22C5">
            <w:pPr>
              <w:rPr>
                <w:sz w:val="16"/>
                <w:szCs w:val="16"/>
              </w:rPr>
            </w:pPr>
          </w:p>
        </w:tc>
        <w:tc>
          <w:tcPr>
            <w:tcW w:w="360" w:type="dxa"/>
          </w:tcPr>
          <w:p w:rsidR="00FC5433" w:rsidRPr="00AE11AC" w:rsidRDefault="00B6164D" w:rsidP="001C22C5">
            <w:pPr>
              <w:rPr>
                <w:sz w:val="16"/>
                <w:szCs w:val="16"/>
              </w:rPr>
            </w:pPr>
            <w:r>
              <w:rPr>
                <w:noProof/>
                <w:sz w:val="18"/>
                <w:szCs w:val="18"/>
              </w:rPr>
              <w:pict>
                <v:shape id="AutoShape 36" o:spid="_x0000_s1225" type="#_x0000_t32" style="position:absolute;left:0;text-align:left;margin-left:-1.55pt;margin-top:14.15pt;width:19.45pt;height:190.45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">
                  <v:stroke endarrow="block" endarrowwidth="wide"/>
                </v:shape>
              </w:pict>
            </w:r>
            <w:r>
              <w:rPr>
                <w:noProof/>
                <w:sz w:val="18"/>
                <w:szCs w:val="18"/>
              </w:rPr>
              <w:pict>
                <v:shape id="AutoShape 29" o:spid="_x0000_s1224" type="#_x0000_t32" style="position:absolute;left:0;text-align:left;margin-left:-1.75pt;margin-top:14.25pt;width:18.05pt;height:132.95pt;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">
                  <v:stroke endarrow="block" endarrowwidth="wide"/>
                </v:shape>
              </w:pict>
            </w:r>
            <w:r>
              <w:rPr>
                <w:noProof/>
                <w:sz w:val="18"/>
                <w:szCs w:val="18"/>
              </w:rPr>
              <w:pict>
                <v:shape id="AutoShape 28" o:spid="_x0000_s1223" type="#_x0000_t32" style="position:absolute;left:0;text-align:left;margin-left:-1.7pt;margin-top:13.95pt;width:17.9pt;height:0;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Y6MgIAAF4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">
                  <v:stroke endarrow="block" endarrowwidth="wide"/>
                </v:shape>
              </w:pict>
            </w:r>
          </w:p>
        </w:tc>
        <w:tc>
          <w:tcPr>
            <w:tcW w:w="3240" w:type="dxa"/>
          </w:tcPr>
          <w:p w:rsidR="00FC5433" w:rsidRPr="00AE11AC" w:rsidRDefault="00FC5433" w:rsidP="001C22C5">
            <w:pPr>
              <w:ind w:firstLine="0"/>
              <w:rPr>
                <w:sz w:val="16"/>
                <w:szCs w:val="16"/>
              </w:rPr>
            </w:pPr>
          </w:p>
          <w:p w:rsidR="00FC5433" w:rsidRPr="00AE11AC" w:rsidRDefault="00B6164D" w:rsidP="001C22C5">
            <w:pPr>
              <w:ind w:left="180" w:hanging="180"/>
              <w:rPr>
                <w:sz w:val="16"/>
                <w:szCs w:val="16"/>
              </w:rPr>
            </w:pPr>
            <w:r>
              <w:rPr>
                <w:noProof/>
                <w:sz w:val="16"/>
                <w:szCs w:val="16"/>
              </w:rPr>
              <w:pict>
                <v:shape id="AutoShape 31" o:spid="_x0000_s1222" type="#_x0000_t32" style="position:absolute;left:0;text-align:left;margin-left:159.75pt;margin-top:4.7pt;width:17.9pt;height:0;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">
                  <v:stroke endarrow="block" endarrowwidth="wide"/>
                </v:shape>
              </w:pict>
            </w:r>
            <w:r w:rsidR="00FC5433" w:rsidRPr="00AE11AC">
              <w:rPr>
                <w:sz w:val="16"/>
                <w:szCs w:val="16"/>
              </w:rPr>
              <w:t>1a. Hiring</w:t>
            </w:r>
          </w:p>
          <w:p w:rsidR="00FC5433" w:rsidRPr="00AE11AC" w:rsidRDefault="00FC5433" w:rsidP="001C22C5">
            <w:pPr>
              <w:ind w:left="360" w:hanging="180"/>
              <w:rPr>
                <w:sz w:val="16"/>
                <w:szCs w:val="16"/>
              </w:rPr>
            </w:pPr>
            <w:r w:rsidRPr="00AE11AC">
              <w:rPr>
                <w:sz w:val="16"/>
                <w:szCs w:val="16"/>
              </w:rPr>
              <w:t>A. Ensure the candidate is an ordained God’s Missionary Church minister.</w:t>
            </w:r>
          </w:p>
          <w:p w:rsidR="00FC5433" w:rsidRPr="00AE11AC" w:rsidRDefault="00FC5433" w:rsidP="001C22C5">
            <w:pPr>
              <w:ind w:left="360" w:hanging="180"/>
              <w:rPr>
                <w:sz w:val="16"/>
                <w:szCs w:val="16"/>
              </w:rPr>
            </w:pPr>
            <w:r w:rsidRPr="00AE11AC">
              <w:rPr>
                <w:sz w:val="16"/>
                <w:szCs w:val="16"/>
              </w:rPr>
              <w:t>B. In the opinion of the board he is to be a spiritual person.</w:t>
            </w:r>
          </w:p>
          <w:p w:rsidR="00FC5433" w:rsidRPr="00AE11AC" w:rsidRDefault="00FC5433" w:rsidP="001C22C5">
            <w:pPr>
              <w:ind w:left="360" w:hanging="180"/>
              <w:rPr>
                <w:sz w:val="16"/>
                <w:szCs w:val="16"/>
              </w:rPr>
            </w:pPr>
            <w:r w:rsidRPr="00AE11AC">
              <w:rPr>
                <w:sz w:val="16"/>
                <w:szCs w:val="16"/>
              </w:rPr>
              <w:t>C. In the opinion of the board he is to have good inter-personal skills.</w:t>
            </w:r>
          </w:p>
          <w:p w:rsidR="00FC5433" w:rsidRPr="00AE11AC" w:rsidRDefault="00FC5433" w:rsidP="001C22C5">
            <w:pPr>
              <w:ind w:left="360" w:hanging="180"/>
              <w:rPr>
                <w:sz w:val="16"/>
                <w:szCs w:val="16"/>
              </w:rPr>
            </w:pPr>
            <w:r w:rsidRPr="00AE11AC">
              <w:rPr>
                <w:sz w:val="16"/>
                <w:szCs w:val="16"/>
              </w:rPr>
              <w:t>D. On a scale of 1-10, with 10 being “The best in our movement” and with 5 being “Average in our movement,” the candidate will be evaluated by each board of director on spirituality, inter-personal relationships, and other areas as the board requests.</w:t>
            </w:r>
          </w:p>
          <w:p w:rsidR="00FC5433" w:rsidRPr="00AE11AC" w:rsidRDefault="00FC5433" w:rsidP="001C22C5">
            <w:pPr>
              <w:ind w:left="360" w:hanging="180"/>
              <w:rPr>
                <w:sz w:val="16"/>
                <w:szCs w:val="16"/>
              </w:rPr>
            </w:pPr>
            <w:r w:rsidRPr="00AE11AC">
              <w:rPr>
                <w:sz w:val="16"/>
                <w:szCs w:val="16"/>
              </w:rPr>
              <w:t>E. Each board of director will prepare a list of five (5) candidates independently.</w:t>
            </w:r>
          </w:p>
          <w:p w:rsidR="00FC5433" w:rsidRPr="00AE11AC" w:rsidRDefault="00FC5433" w:rsidP="001C22C5">
            <w:pPr>
              <w:rPr>
                <w:sz w:val="4"/>
                <w:szCs w:val="4"/>
              </w:rPr>
            </w:pPr>
          </w:p>
          <w:p w:rsidR="00FC5433" w:rsidRPr="00AE11AC" w:rsidRDefault="00B6164D" w:rsidP="001C22C5">
            <w:pPr>
              <w:ind w:left="180" w:hanging="180"/>
              <w:rPr>
                <w:sz w:val="16"/>
                <w:szCs w:val="16"/>
              </w:rPr>
            </w:pPr>
            <w:r>
              <w:rPr>
                <w:noProof/>
                <w:sz w:val="16"/>
                <w:szCs w:val="16"/>
              </w:rPr>
              <w:pict>
                <v:shape id="AutoShape 37" o:spid="_x0000_s1221" type="#_x0000_t32" style="position:absolute;left:0;text-align:left;margin-left:159.75pt;margin-top:6.85pt;width:17.9pt;height:0;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">
                  <v:stroke endarrow="block" endarrowwidth="wide"/>
                </v:shape>
              </w:pict>
            </w:r>
            <w:r w:rsidR="00FC5433" w:rsidRPr="00AE11AC">
              <w:rPr>
                <w:sz w:val="16"/>
                <w:szCs w:val="16"/>
              </w:rPr>
              <w:t>1b. Empowering</w:t>
            </w:r>
          </w:p>
          <w:p w:rsidR="00FC5433" w:rsidRPr="00AE11AC" w:rsidRDefault="00FC5433" w:rsidP="001C22C5">
            <w:pPr>
              <w:ind w:left="360" w:hanging="180"/>
              <w:rPr>
                <w:sz w:val="16"/>
                <w:szCs w:val="16"/>
              </w:rPr>
            </w:pPr>
            <w:r w:rsidRPr="00AE11AC">
              <w:rPr>
                <w:sz w:val="16"/>
                <w:szCs w:val="16"/>
              </w:rPr>
              <w:t>A. Ensure by reports from relevant administrators that qualified staff / faculty have been hired and retained.</w:t>
            </w:r>
          </w:p>
          <w:p w:rsidR="00FC5433" w:rsidRPr="00AE11AC" w:rsidRDefault="00FC5433" w:rsidP="001C22C5">
            <w:pPr>
              <w:ind w:left="360" w:hanging="180"/>
              <w:rPr>
                <w:sz w:val="16"/>
                <w:szCs w:val="16"/>
              </w:rPr>
            </w:pPr>
            <w:r w:rsidRPr="00AE11AC">
              <w:rPr>
                <w:sz w:val="16"/>
                <w:szCs w:val="16"/>
              </w:rPr>
              <w:t>B. Document decisions, if any, the board of directors has had to reverse.</w:t>
            </w:r>
          </w:p>
          <w:p w:rsidR="00FC5433" w:rsidRPr="00AE11AC" w:rsidRDefault="00FC5433" w:rsidP="001C22C5">
            <w:pPr>
              <w:rPr>
                <w:sz w:val="4"/>
                <w:szCs w:val="4"/>
              </w:rPr>
            </w:pPr>
          </w:p>
          <w:p w:rsidR="00FC5433" w:rsidRPr="00AE11AC" w:rsidRDefault="00B6164D" w:rsidP="001C22C5">
            <w:pPr>
              <w:ind w:left="180" w:hanging="180"/>
              <w:rPr>
                <w:sz w:val="16"/>
                <w:szCs w:val="16"/>
              </w:rPr>
            </w:pPr>
            <w:r>
              <w:rPr>
                <w:noProof/>
                <w:sz w:val="16"/>
                <w:szCs w:val="16"/>
              </w:rPr>
              <w:pict>
                <v:shape id="AutoShape 38" o:spid="_x0000_s1220" type="#_x0000_t32" style="position:absolute;left:0;text-align:left;margin-left:159.5pt;margin-top:7.15pt;width:17.9pt;height:0;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ssMwIAAF4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">
                  <v:stroke endarrow="block" endarrowwidth="wide"/>
                </v:shape>
              </w:pict>
            </w:r>
            <w:r w:rsidR="00FC5433" w:rsidRPr="00AE11AC">
              <w:rPr>
                <w:sz w:val="16"/>
                <w:szCs w:val="16"/>
              </w:rPr>
              <w:t>1c. Evaluating</w:t>
            </w:r>
          </w:p>
          <w:p w:rsidR="00FC5433" w:rsidRPr="00AE11AC" w:rsidRDefault="00FC5433" w:rsidP="001C22C5">
            <w:pPr>
              <w:ind w:left="360" w:hanging="180"/>
              <w:rPr>
                <w:sz w:val="16"/>
                <w:szCs w:val="16"/>
              </w:rPr>
            </w:pPr>
            <w:r w:rsidRPr="00AE11AC">
              <w:rPr>
                <w:sz w:val="16"/>
                <w:szCs w:val="16"/>
              </w:rPr>
              <w:t>A. Follow the approved evaluation form as directed by the board of directors.</w:t>
            </w:r>
          </w:p>
          <w:p w:rsidR="00FC5433" w:rsidRPr="00AE11AC" w:rsidRDefault="00FC5433" w:rsidP="001C22C5">
            <w:pPr>
              <w:ind w:left="360" w:hanging="180"/>
              <w:rPr>
                <w:sz w:val="16"/>
                <w:szCs w:val="16"/>
              </w:rPr>
            </w:pPr>
          </w:p>
          <w:p w:rsidR="00FC5433" w:rsidRPr="00AE11AC" w:rsidRDefault="00FC5433" w:rsidP="001C22C5">
            <w:pPr>
              <w:ind w:left="180" w:hanging="180"/>
              <w:rPr>
                <w:sz w:val="16"/>
                <w:szCs w:val="16"/>
              </w:rPr>
            </w:pPr>
            <w:r w:rsidRPr="00AE11AC">
              <w:rPr>
                <w:sz w:val="16"/>
                <w:szCs w:val="16"/>
              </w:rPr>
              <w:t>2. Establish all school policy</w:t>
            </w:r>
          </w:p>
          <w:p w:rsidR="00FC5433" w:rsidRPr="00AE11AC" w:rsidRDefault="00FC5433" w:rsidP="001C22C5">
            <w:pPr>
              <w:ind w:left="360" w:hanging="180"/>
              <w:rPr>
                <w:sz w:val="16"/>
                <w:szCs w:val="16"/>
              </w:rPr>
            </w:pPr>
            <w:r w:rsidRPr="00AE11AC">
              <w:rPr>
                <w:sz w:val="16"/>
                <w:szCs w:val="16"/>
              </w:rPr>
              <w:t>A. Approve or deny policy change requests from school administrators considering the welfare of students and staff.</w:t>
            </w:r>
          </w:p>
          <w:p w:rsidR="00FC5433" w:rsidRPr="00AE11AC" w:rsidRDefault="00FC5433" w:rsidP="001C22C5">
            <w:pPr>
              <w:ind w:left="360" w:hanging="180"/>
              <w:rPr>
                <w:sz w:val="16"/>
                <w:szCs w:val="16"/>
              </w:rPr>
            </w:pPr>
          </w:p>
          <w:p w:rsidR="00FC5433" w:rsidRPr="00AE11AC" w:rsidRDefault="00FC5433" w:rsidP="001C22C5">
            <w:pPr>
              <w:ind w:left="360" w:hanging="180"/>
              <w:rPr>
                <w:sz w:val="16"/>
                <w:szCs w:val="16"/>
              </w:rPr>
            </w:pPr>
          </w:p>
          <w:p w:rsidR="00FC5433" w:rsidRPr="00AE11AC" w:rsidRDefault="00FC5433" w:rsidP="001C22C5">
            <w:pPr>
              <w:ind w:left="360" w:hanging="180"/>
              <w:rPr>
                <w:sz w:val="16"/>
                <w:szCs w:val="16"/>
              </w:rPr>
            </w:pPr>
          </w:p>
          <w:p w:rsidR="00FC5433" w:rsidRPr="00AE11AC" w:rsidRDefault="00FC5433" w:rsidP="001C22C5">
            <w:pPr>
              <w:ind w:left="360" w:hanging="180"/>
              <w:rPr>
                <w:sz w:val="16"/>
                <w:szCs w:val="16"/>
              </w:rPr>
            </w:pPr>
          </w:p>
          <w:p w:rsidR="00FC5433" w:rsidRPr="00AE11AC" w:rsidRDefault="00FC5433" w:rsidP="001C22C5">
            <w:pPr>
              <w:ind w:left="360" w:hanging="180"/>
              <w:rPr>
                <w:sz w:val="4"/>
                <w:szCs w:val="4"/>
              </w:rPr>
            </w:pPr>
          </w:p>
          <w:p w:rsidR="00FC5433" w:rsidRPr="00AE11AC" w:rsidRDefault="00FC5433" w:rsidP="001C22C5">
            <w:pPr>
              <w:ind w:left="180" w:hanging="180"/>
              <w:rPr>
                <w:sz w:val="16"/>
                <w:szCs w:val="16"/>
              </w:rPr>
            </w:pPr>
            <w:r w:rsidRPr="00AE11AC">
              <w:rPr>
                <w:sz w:val="16"/>
                <w:szCs w:val="16"/>
              </w:rPr>
              <w:t>3. Administrate fiduciary responsibilities</w:t>
            </w:r>
          </w:p>
          <w:p w:rsidR="00FC5433" w:rsidRPr="00AE11AC" w:rsidRDefault="00FC5433" w:rsidP="001C22C5">
            <w:pPr>
              <w:ind w:left="360" w:hanging="180"/>
              <w:rPr>
                <w:sz w:val="16"/>
                <w:szCs w:val="16"/>
              </w:rPr>
            </w:pPr>
            <w:r w:rsidRPr="00AE11AC">
              <w:rPr>
                <w:sz w:val="16"/>
                <w:szCs w:val="16"/>
              </w:rPr>
              <w:t>A. Approve a balanced budget.</w:t>
            </w:r>
          </w:p>
          <w:p w:rsidR="00FC5433" w:rsidRPr="00AE11AC" w:rsidRDefault="00FC5433" w:rsidP="001C22C5">
            <w:pPr>
              <w:tabs>
                <w:tab w:val="left" w:pos="255"/>
              </w:tabs>
              <w:ind w:left="450" w:hanging="180"/>
              <w:rPr>
                <w:sz w:val="16"/>
                <w:szCs w:val="16"/>
              </w:rPr>
            </w:pPr>
          </w:p>
        </w:tc>
        <w:tc>
          <w:tcPr>
            <w:tcW w:w="360" w:type="dxa"/>
          </w:tcPr>
          <w:p w:rsidR="00FC5433" w:rsidRPr="00AE11AC" w:rsidRDefault="00B6164D" w:rsidP="001C22C5">
            <w:pPr>
              <w:rPr>
                <w:sz w:val="16"/>
                <w:szCs w:val="16"/>
              </w:rPr>
            </w:pPr>
            <w:r>
              <w:rPr>
                <w:noProof/>
                <w:sz w:val="16"/>
                <w:szCs w:val="16"/>
              </w:rPr>
              <w:pict>
                <v:shape id="AutoShape 40" o:spid="_x0000_s1219" type="#_x0000_t32" style="position:absolute;left:0;text-align:left;margin-left:-1.85pt;margin-top:324.05pt;width:17.9pt;height:0;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">
                  <v:stroke endarrow="block" endarrowwidth="wide"/>
                </v:shape>
              </w:pict>
            </w:r>
            <w:r>
              <w:rPr>
                <w:noProof/>
                <w:sz w:val="16"/>
                <w:szCs w:val="16"/>
              </w:rPr>
              <w:pict>
                <v:shape id="AutoShape 39" o:spid="_x0000_s1218" type="#_x0000_t32" style="position:absolute;left:0;text-align:left;margin-left:-1.7pt;margin-top:250.95pt;width:17.9pt;height:0;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">
                  <v:stroke endarrow="block" endarrowwidth="wide"/>
                </v:shape>
              </w:pict>
            </w:r>
          </w:p>
        </w:tc>
        <w:tc>
          <w:tcPr>
            <w:tcW w:w="2160" w:type="dxa"/>
          </w:tcPr>
          <w:p w:rsidR="00FC5433" w:rsidRPr="00AE11AC" w:rsidRDefault="00FC5433" w:rsidP="001C22C5">
            <w:pPr>
              <w:ind w:firstLine="0"/>
              <w:rPr>
                <w:sz w:val="16"/>
                <w:szCs w:val="16"/>
              </w:rPr>
            </w:pPr>
          </w:p>
          <w:p w:rsidR="00FC5433" w:rsidRDefault="00B6164D" w:rsidP="001C22C5">
            <w:pPr>
              <w:ind w:firstLine="0"/>
              <w:rPr>
                <w:sz w:val="16"/>
                <w:szCs w:val="16"/>
              </w:rPr>
            </w:pPr>
            <w:r>
              <w:rPr>
                <w:noProof/>
                <w:sz w:val="16"/>
                <w:szCs w:val="16"/>
              </w:rPr>
              <w:pict>
                <v:shape id="AutoShape 41" o:spid="_x0000_s1217" type="#_x0000_t32" style="position:absolute;margin-left:105.3pt;margin-top:5pt;width:17.9pt;height:0;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">
                  <v:stroke endarrow="block" endarrowwidth="wide"/>
                </v:shape>
              </w:pict>
            </w:r>
            <w:r>
              <w:rPr>
                <w:noProof/>
                <w:sz w:val="16"/>
                <w:szCs w:val="16"/>
              </w:rPr>
              <w:pict>
                <v:shape id="AutoShape 45" o:spid="_x0000_s1216" type="#_x0000_t32" style="position:absolute;margin-left:105.7pt;margin-top:315.15pt;width:17.9pt;height:0;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">
                  <v:stroke endarrow="block" endarrowwidth="wide"/>
                </v:shape>
              </w:pict>
            </w:r>
            <w:r>
              <w:rPr>
                <w:noProof/>
                <w:sz w:val="16"/>
                <w:szCs w:val="16"/>
              </w:rPr>
              <w:pict>
                <v:shape id="AutoShape 44" o:spid="_x0000_s1215" type="#_x0000_t32" style="position:absolute;margin-left:105.85pt;margin-top:242.05pt;width:17.9pt;height:0;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CjMwIAAF4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">
                  <v:stroke endarrow="block" endarrowwidth="wide"/>
                </v:shape>
              </w:pict>
            </w:r>
            <w:r>
              <w:rPr>
                <w:noProof/>
                <w:sz w:val="16"/>
                <w:szCs w:val="16"/>
              </w:rPr>
              <w:pict>
                <v:shape id="AutoShape 43" o:spid="_x0000_s1214" type="#_x0000_t32" style="position:absolute;margin-left:105.05pt;margin-top:205.25pt;width:17.9pt;height:0;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fjMwIAAF4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">
                  <v:stroke endarrow="block" endarrowwidth="wide"/>
                </v:shape>
              </w:pict>
            </w:r>
            <w:r>
              <w:rPr>
                <w:noProof/>
                <w:sz w:val="16"/>
                <w:szCs w:val="16"/>
              </w:rPr>
              <w:pict>
                <v:shape id="AutoShape 42" o:spid="_x0000_s1213" type="#_x0000_t32" style="position:absolute;margin-left:105.3pt;margin-top:147.45pt;width:17.9pt;height:0;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">
                  <v:stroke endarrow="block" endarrowwidth="wide"/>
                </v:shape>
              </w:pict>
            </w:r>
            <w:r w:rsidR="00FC5433" w:rsidRPr="00AE11AC">
              <w:rPr>
                <w:sz w:val="16"/>
                <w:szCs w:val="16"/>
              </w:rPr>
              <w:t>1a.</w:t>
            </w:r>
            <w:r w:rsidR="00FC5433">
              <w:t xml:space="preserve"> </w:t>
            </w: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Default="00FC5433" w:rsidP="001C22C5">
            <w:pPr>
              <w:ind w:firstLine="0"/>
              <w:rPr>
                <w:sz w:val="16"/>
                <w:szCs w:val="16"/>
              </w:rPr>
            </w:pPr>
            <w:r w:rsidRPr="00AE11AC">
              <w:rPr>
                <w:sz w:val="16"/>
                <w:szCs w:val="16"/>
              </w:rPr>
              <w:t xml:space="preserve">1b. </w:t>
            </w: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Pr="00AE11AC" w:rsidRDefault="00FC5433" w:rsidP="001C22C5">
            <w:pPr>
              <w:ind w:firstLine="0"/>
              <w:rPr>
                <w:sz w:val="16"/>
                <w:szCs w:val="16"/>
              </w:rPr>
            </w:pPr>
            <w:r w:rsidRPr="00AE11AC">
              <w:rPr>
                <w:sz w:val="16"/>
                <w:szCs w:val="16"/>
              </w:rPr>
              <w:t xml:space="preserve">1c. </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Default="00FC5433" w:rsidP="001C22C5">
            <w:pPr>
              <w:ind w:firstLine="0"/>
              <w:rPr>
                <w:sz w:val="16"/>
                <w:szCs w:val="16"/>
              </w:rPr>
            </w:pPr>
            <w:r w:rsidRPr="00AE11AC">
              <w:rPr>
                <w:sz w:val="16"/>
                <w:szCs w:val="16"/>
              </w:rPr>
              <w:t xml:space="preserve">2a. </w:t>
            </w: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Default="00FC5433" w:rsidP="001C22C5">
            <w:pPr>
              <w:ind w:firstLine="0"/>
              <w:rPr>
                <w:sz w:val="16"/>
                <w:szCs w:val="16"/>
              </w:rPr>
            </w:pPr>
          </w:p>
          <w:p w:rsidR="00FC5433"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2"/>
                <w:szCs w:val="12"/>
              </w:rPr>
            </w:pPr>
          </w:p>
          <w:p w:rsidR="00FC5433" w:rsidRPr="00AE11AC" w:rsidRDefault="00FC5433" w:rsidP="001C22C5">
            <w:pPr>
              <w:ind w:firstLine="0"/>
              <w:rPr>
                <w:sz w:val="16"/>
                <w:szCs w:val="16"/>
              </w:rPr>
            </w:pPr>
            <w:r w:rsidRPr="00AE11AC">
              <w:rPr>
                <w:sz w:val="16"/>
                <w:szCs w:val="16"/>
              </w:rPr>
              <w:t xml:space="preserve">3. </w:t>
            </w:r>
          </w:p>
          <w:p w:rsidR="00FC5433" w:rsidRPr="00AE11AC" w:rsidRDefault="00FC5433" w:rsidP="001C22C5">
            <w:pPr>
              <w:rPr>
                <w:sz w:val="16"/>
                <w:szCs w:val="16"/>
              </w:rPr>
            </w:pPr>
          </w:p>
        </w:tc>
        <w:tc>
          <w:tcPr>
            <w:tcW w:w="360" w:type="dxa"/>
          </w:tcPr>
          <w:p w:rsidR="00FC5433" w:rsidRPr="00AE11AC" w:rsidRDefault="00FC5433" w:rsidP="001C22C5">
            <w:pPr>
              <w:rPr>
                <w:sz w:val="16"/>
                <w:szCs w:val="16"/>
              </w:rPr>
            </w:pPr>
          </w:p>
        </w:tc>
        <w:tc>
          <w:tcPr>
            <w:tcW w:w="2729" w:type="dxa"/>
          </w:tcPr>
          <w:p w:rsidR="00FC5433" w:rsidRPr="00AE11AC" w:rsidRDefault="00FC5433" w:rsidP="001C22C5">
            <w:pPr>
              <w:ind w:firstLine="0"/>
              <w:rPr>
                <w:sz w:val="16"/>
                <w:szCs w:val="16"/>
              </w:rPr>
            </w:pPr>
          </w:p>
          <w:p w:rsidR="00FC5433" w:rsidRPr="00AE11AC" w:rsidRDefault="00FC5433" w:rsidP="001C22C5">
            <w:pPr>
              <w:ind w:firstLine="0"/>
              <w:rPr>
                <w:sz w:val="16"/>
                <w:szCs w:val="16"/>
              </w:rPr>
            </w:pPr>
            <w:r w:rsidRPr="00AE11AC">
              <w:rPr>
                <w:sz w:val="16"/>
                <w:szCs w:val="16"/>
              </w:rPr>
              <w:t>1a.</w:t>
            </w:r>
            <w:r>
              <w:t xml:space="preserve"> </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Default="00FC5433" w:rsidP="001C22C5">
            <w:pPr>
              <w:ind w:firstLine="0"/>
              <w:rPr>
                <w:sz w:val="16"/>
                <w:szCs w:val="16"/>
              </w:rPr>
            </w:pPr>
            <w:r w:rsidRPr="00AE11AC">
              <w:rPr>
                <w:sz w:val="16"/>
                <w:szCs w:val="16"/>
              </w:rPr>
              <w:t xml:space="preserve">1b. </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Pr="00AE11AC" w:rsidRDefault="00FC5433" w:rsidP="001C22C5">
            <w:pPr>
              <w:ind w:firstLine="0"/>
              <w:rPr>
                <w:sz w:val="16"/>
                <w:szCs w:val="16"/>
              </w:rPr>
            </w:pPr>
            <w:r w:rsidRPr="00AE11AC">
              <w:rPr>
                <w:sz w:val="16"/>
                <w:szCs w:val="16"/>
              </w:rPr>
              <w:t xml:space="preserve">1c. </w:t>
            </w: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Default="00FC5433" w:rsidP="001C22C5">
            <w:pPr>
              <w:ind w:firstLine="0"/>
              <w:rPr>
                <w:sz w:val="16"/>
                <w:szCs w:val="16"/>
              </w:rPr>
            </w:pPr>
            <w:r w:rsidRPr="00AE11AC">
              <w:rPr>
                <w:sz w:val="16"/>
                <w:szCs w:val="16"/>
              </w:rPr>
              <w:t xml:space="preserve">2a. </w:t>
            </w:r>
          </w:p>
          <w:p w:rsidR="00FC5433" w:rsidRPr="00AE11AC" w:rsidRDefault="00FC5433" w:rsidP="001C22C5">
            <w:pPr>
              <w:ind w:firstLine="0"/>
              <w:rPr>
                <w:sz w:val="16"/>
                <w:szCs w:val="16"/>
              </w:rPr>
            </w:pPr>
          </w:p>
          <w:p w:rsidR="00FC5433" w:rsidRPr="00AE11AC" w:rsidRDefault="00FC5433" w:rsidP="001C22C5">
            <w:pPr>
              <w:ind w:firstLine="0"/>
              <w:rPr>
                <w:sz w:val="4"/>
                <w:szCs w:val="4"/>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6"/>
                <w:szCs w:val="16"/>
              </w:rPr>
            </w:pPr>
          </w:p>
          <w:p w:rsidR="00FC5433" w:rsidRPr="00AE11AC" w:rsidRDefault="00FC5433" w:rsidP="001C22C5">
            <w:pPr>
              <w:ind w:firstLine="0"/>
              <w:rPr>
                <w:sz w:val="12"/>
                <w:szCs w:val="12"/>
              </w:rPr>
            </w:pPr>
          </w:p>
          <w:p w:rsidR="00FC5433" w:rsidRPr="00AE11AC" w:rsidRDefault="00FC5433" w:rsidP="001C22C5">
            <w:pPr>
              <w:ind w:firstLine="0"/>
              <w:rPr>
                <w:sz w:val="16"/>
                <w:szCs w:val="16"/>
              </w:rPr>
            </w:pPr>
            <w:r w:rsidRPr="00AE11AC">
              <w:rPr>
                <w:sz w:val="16"/>
                <w:szCs w:val="16"/>
              </w:rPr>
              <w:t xml:space="preserve">3. </w:t>
            </w:r>
          </w:p>
          <w:p w:rsidR="00FC5433" w:rsidRPr="00AE11AC" w:rsidRDefault="00FC5433" w:rsidP="001C22C5">
            <w:pPr>
              <w:ind w:firstLine="0"/>
              <w:rPr>
                <w:sz w:val="16"/>
                <w:szCs w:val="16"/>
              </w:rPr>
            </w:pPr>
          </w:p>
        </w:tc>
      </w:tr>
    </w:tbl>
    <w:p w:rsidR="00FC5433" w:rsidRDefault="00FC5433" w:rsidP="00FC5433">
      <w:pPr>
        <w:ind w:firstLine="0"/>
      </w:pPr>
    </w:p>
    <w:p w:rsidR="00FC5433" w:rsidRDefault="008D5A44" w:rsidP="00FC5433">
      <w:pPr>
        <w:ind w:firstLine="0"/>
      </w:pPr>
      <w:r>
        <w:t xml:space="preserve">In addition, Board members </w:t>
      </w:r>
      <w:r w:rsidR="00B956F9">
        <w:t>conduct</w:t>
      </w:r>
      <w:r>
        <w:t xml:space="preserve"> assessment of their own </w:t>
      </w:r>
      <w:r w:rsidR="00B956F9">
        <w:t>individual participation on the Board.</w:t>
      </w:r>
    </w:p>
    <w:p w:rsidR="00FC5433" w:rsidRPr="00127DC0" w:rsidRDefault="00A510EA" w:rsidP="00FC5433">
      <w:pPr>
        <w:ind w:firstLine="0"/>
        <w:rPr>
          <w:sz w:val="8"/>
          <w:szCs w:val="8"/>
        </w:rPr>
      </w:pPr>
      <w:r>
        <w:br w:type="page"/>
      </w:r>
    </w:p>
    <w:p w:rsidR="00FC5433" w:rsidRDefault="00FC5433" w:rsidP="00FC5433">
      <w:pPr>
        <w:pStyle w:val="Heading4"/>
      </w:pPr>
      <w:r>
        <w:lastRenderedPageBreak/>
        <w:t xml:space="preserve">120 </w:t>
      </w:r>
      <w:r w:rsidRPr="00AE11AC">
        <w:t>External</w:t>
      </w:r>
      <w:r>
        <w:t xml:space="preserve"> Recognition</w:t>
      </w:r>
    </w:p>
    <w:p w:rsidR="00FC5433" w:rsidRPr="00485884" w:rsidRDefault="00FC5433" w:rsidP="00FC5433">
      <w:pPr>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FC5433" w:rsidTr="001C22C5">
        <w:tc>
          <w:tcPr>
            <w:tcW w:w="13889" w:type="dxa"/>
            <w:gridSpan w:val="9"/>
          </w:tcPr>
          <w:p w:rsidR="00FC5433" w:rsidRPr="007065EF" w:rsidRDefault="00FC5433" w:rsidP="001C22C5">
            <w:pPr>
              <w:pStyle w:val="Header"/>
              <w:jc w:val="center"/>
              <w:rPr>
                <w:b/>
                <w:i/>
                <w:sz w:val="28"/>
              </w:rPr>
            </w:pPr>
            <w:r w:rsidRPr="007065EF">
              <w:rPr>
                <w:b/>
                <w:i/>
                <w:sz w:val="28"/>
              </w:rPr>
              <w:t>Penn View Bible Institute 120 External Recognition Evaluation of Excellence 2015-2017</w:t>
            </w:r>
          </w:p>
          <w:p w:rsidR="00FC5433" w:rsidRPr="008551D4" w:rsidRDefault="00FC5433" w:rsidP="001C22C5">
            <w:pPr>
              <w:ind w:firstLine="0"/>
              <w:jc w:val="center"/>
              <w:rPr>
                <w:b/>
                <w:sz w:val="8"/>
                <w:szCs w:val="8"/>
                <w:u w:val="single"/>
              </w:rPr>
            </w:pPr>
          </w:p>
        </w:tc>
      </w:tr>
      <w:tr w:rsidR="00FC5433" w:rsidTr="001C22C5">
        <w:tc>
          <w:tcPr>
            <w:tcW w:w="2160" w:type="dxa"/>
          </w:tcPr>
          <w:p w:rsidR="00FC5433" w:rsidRPr="00127DC0" w:rsidRDefault="00FC5433" w:rsidP="001C22C5">
            <w:pPr>
              <w:ind w:firstLine="0"/>
              <w:jc w:val="center"/>
              <w:rPr>
                <w:b/>
                <w:sz w:val="20"/>
                <w:u w:val="single"/>
              </w:rPr>
            </w:pPr>
            <w:r w:rsidRPr="00127DC0">
              <w:rPr>
                <w:b/>
                <w:sz w:val="20"/>
                <w:u w:val="single"/>
              </w:rPr>
              <w:t>Institutional Reference and Unit Mission</w:t>
            </w:r>
          </w:p>
        </w:tc>
        <w:tc>
          <w:tcPr>
            <w:tcW w:w="360" w:type="dxa"/>
          </w:tcPr>
          <w:p w:rsidR="00FC5433" w:rsidRPr="00127DC0" w:rsidRDefault="00FC5433" w:rsidP="001C22C5">
            <w:pPr>
              <w:jc w:val="center"/>
              <w:rPr>
                <w:b/>
                <w:sz w:val="20"/>
                <w:u w:val="single"/>
              </w:rPr>
            </w:pPr>
          </w:p>
        </w:tc>
        <w:tc>
          <w:tcPr>
            <w:tcW w:w="2160" w:type="dxa"/>
          </w:tcPr>
          <w:p w:rsidR="00FC5433" w:rsidRPr="00127DC0" w:rsidRDefault="00FC5433" w:rsidP="001C22C5">
            <w:pPr>
              <w:ind w:firstLine="0"/>
              <w:jc w:val="center"/>
              <w:rPr>
                <w:b/>
                <w:sz w:val="20"/>
                <w:u w:val="single"/>
              </w:rPr>
            </w:pPr>
            <w:r w:rsidRPr="00127DC0">
              <w:rPr>
                <w:b/>
                <w:sz w:val="20"/>
                <w:u w:val="single"/>
              </w:rPr>
              <w:t>Administrative Objectives / Outcomes</w:t>
            </w:r>
          </w:p>
        </w:tc>
        <w:tc>
          <w:tcPr>
            <w:tcW w:w="360" w:type="dxa"/>
          </w:tcPr>
          <w:p w:rsidR="00FC5433" w:rsidRPr="00127DC0" w:rsidRDefault="00FC5433" w:rsidP="001C22C5">
            <w:pPr>
              <w:jc w:val="center"/>
              <w:rPr>
                <w:b/>
                <w:sz w:val="20"/>
                <w:u w:val="single"/>
              </w:rPr>
            </w:pPr>
          </w:p>
        </w:tc>
        <w:tc>
          <w:tcPr>
            <w:tcW w:w="3240" w:type="dxa"/>
          </w:tcPr>
          <w:p w:rsidR="00FC5433" w:rsidRPr="00127DC0" w:rsidRDefault="00FC5433" w:rsidP="001C22C5">
            <w:pPr>
              <w:ind w:firstLine="0"/>
              <w:jc w:val="center"/>
              <w:rPr>
                <w:b/>
                <w:sz w:val="20"/>
                <w:u w:val="single"/>
              </w:rPr>
            </w:pPr>
            <w:r w:rsidRPr="00127DC0">
              <w:rPr>
                <w:b/>
                <w:sz w:val="20"/>
                <w:u w:val="single"/>
              </w:rPr>
              <w:t>Means of Assessment and Criteria for Success</w:t>
            </w:r>
          </w:p>
        </w:tc>
        <w:tc>
          <w:tcPr>
            <w:tcW w:w="360" w:type="dxa"/>
          </w:tcPr>
          <w:p w:rsidR="00FC5433" w:rsidRPr="00127DC0" w:rsidRDefault="00FC5433" w:rsidP="001C22C5">
            <w:pPr>
              <w:jc w:val="center"/>
              <w:rPr>
                <w:b/>
                <w:sz w:val="20"/>
                <w:u w:val="single"/>
              </w:rPr>
            </w:pPr>
          </w:p>
        </w:tc>
        <w:tc>
          <w:tcPr>
            <w:tcW w:w="2160" w:type="dxa"/>
          </w:tcPr>
          <w:p w:rsidR="00FC5433" w:rsidRPr="00127DC0" w:rsidRDefault="00FC5433" w:rsidP="001C22C5">
            <w:pPr>
              <w:ind w:firstLine="0"/>
              <w:jc w:val="center"/>
              <w:rPr>
                <w:b/>
                <w:sz w:val="20"/>
                <w:u w:val="single"/>
              </w:rPr>
            </w:pPr>
            <w:r w:rsidRPr="00127DC0">
              <w:rPr>
                <w:b/>
                <w:sz w:val="20"/>
                <w:u w:val="single"/>
              </w:rPr>
              <w:t>Summary of Data Collected</w:t>
            </w:r>
          </w:p>
        </w:tc>
        <w:tc>
          <w:tcPr>
            <w:tcW w:w="360" w:type="dxa"/>
          </w:tcPr>
          <w:p w:rsidR="00FC5433" w:rsidRPr="00127DC0" w:rsidRDefault="00FC5433" w:rsidP="001C22C5">
            <w:pPr>
              <w:jc w:val="center"/>
              <w:rPr>
                <w:b/>
                <w:sz w:val="20"/>
                <w:u w:val="single"/>
              </w:rPr>
            </w:pPr>
          </w:p>
        </w:tc>
        <w:tc>
          <w:tcPr>
            <w:tcW w:w="2729" w:type="dxa"/>
          </w:tcPr>
          <w:p w:rsidR="00FC5433" w:rsidRPr="00127DC0" w:rsidRDefault="00FC5433" w:rsidP="001C22C5">
            <w:pPr>
              <w:ind w:firstLine="0"/>
              <w:jc w:val="center"/>
              <w:rPr>
                <w:b/>
                <w:sz w:val="20"/>
                <w:u w:val="single"/>
              </w:rPr>
            </w:pPr>
            <w:r w:rsidRPr="00127DC0">
              <w:rPr>
                <w:b/>
                <w:sz w:val="20"/>
                <w:u w:val="single"/>
              </w:rPr>
              <w:t>Use of Results</w:t>
            </w:r>
          </w:p>
        </w:tc>
      </w:tr>
      <w:tr w:rsidR="00FC5433" w:rsidRPr="00CF10AF" w:rsidTr="001C22C5">
        <w:tc>
          <w:tcPr>
            <w:tcW w:w="2160" w:type="dxa"/>
          </w:tcPr>
          <w:p w:rsidR="00FC5433" w:rsidRPr="00127DC0" w:rsidRDefault="00FC5433" w:rsidP="001C22C5">
            <w:pPr>
              <w:ind w:firstLine="0"/>
              <w:rPr>
                <w:sz w:val="10"/>
                <w:szCs w:val="10"/>
              </w:rPr>
            </w:pPr>
          </w:p>
        </w:tc>
        <w:tc>
          <w:tcPr>
            <w:tcW w:w="360" w:type="dxa"/>
          </w:tcPr>
          <w:p w:rsidR="00FC5433" w:rsidRPr="00127DC0" w:rsidRDefault="00FC5433" w:rsidP="001C22C5">
            <w:pPr>
              <w:rPr>
                <w:sz w:val="10"/>
                <w:szCs w:val="10"/>
              </w:rPr>
            </w:pPr>
          </w:p>
        </w:tc>
        <w:tc>
          <w:tcPr>
            <w:tcW w:w="2160" w:type="dxa"/>
          </w:tcPr>
          <w:p w:rsidR="00FC5433" w:rsidRPr="00127DC0" w:rsidRDefault="00FC5433" w:rsidP="001C22C5">
            <w:pPr>
              <w:ind w:firstLine="0"/>
              <w:rPr>
                <w:sz w:val="10"/>
                <w:szCs w:val="10"/>
              </w:rPr>
            </w:pPr>
          </w:p>
        </w:tc>
        <w:tc>
          <w:tcPr>
            <w:tcW w:w="360" w:type="dxa"/>
          </w:tcPr>
          <w:p w:rsidR="00FC5433" w:rsidRPr="00127DC0" w:rsidRDefault="00FC5433" w:rsidP="001C22C5">
            <w:pPr>
              <w:rPr>
                <w:sz w:val="10"/>
                <w:szCs w:val="10"/>
              </w:rPr>
            </w:pPr>
          </w:p>
        </w:tc>
        <w:tc>
          <w:tcPr>
            <w:tcW w:w="3240" w:type="dxa"/>
          </w:tcPr>
          <w:p w:rsidR="00FC5433" w:rsidRPr="00127DC0" w:rsidRDefault="00FC5433" w:rsidP="001C22C5">
            <w:pPr>
              <w:ind w:firstLine="0"/>
              <w:rPr>
                <w:sz w:val="10"/>
                <w:szCs w:val="10"/>
              </w:rPr>
            </w:pPr>
          </w:p>
        </w:tc>
        <w:tc>
          <w:tcPr>
            <w:tcW w:w="360" w:type="dxa"/>
          </w:tcPr>
          <w:p w:rsidR="00FC5433" w:rsidRPr="00127DC0" w:rsidRDefault="00FC5433" w:rsidP="001C22C5">
            <w:pPr>
              <w:rPr>
                <w:sz w:val="10"/>
                <w:szCs w:val="10"/>
              </w:rPr>
            </w:pPr>
          </w:p>
        </w:tc>
        <w:tc>
          <w:tcPr>
            <w:tcW w:w="2160" w:type="dxa"/>
          </w:tcPr>
          <w:p w:rsidR="00FC5433" w:rsidRPr="00127DC0" w:rsidRDefault="00FC5433" w:rsidP="001C22C5">
            <w:pPr>
              <w:ind w:firstLine="0"/>
              <w:rPr>
                <w:sz w:val="10"/>
                <w:szCs w:val="10"/>
              </w:rPr>
            </w:pPr>
          </w:p>
        </w:tc>
        <w:tc>
          <w:tcPr>
            <w:tcW w:w="360" w:type="dxa"/>
          </w:tcPr>
          <w:p w:rsidR="00FC5433" w:rsidRPr="00127DC0" w:rsidRDefault="00FC5433" w:rsidP="001C22C5">
            <w:pPr>
              <w:rPr>
                <w:sz w:val="10"/>
                <w:szCs w:val="10"/>
              </w:rPr>
            </w:pPr>
          </w:p>
        </w:tc>
        <w:tc>
          <w:tcPr>
            <w:tcW w:w="2729" w:type="dxa"/>
          </w:tcPr>
          <w:p w:rsidR="00FC5433" w:rsidRPr="00127DC0" w:rsidRDefault="00FC5433" w:rsidP="001C22C5">
            <w:pPr>
              <w:ind w:firstLine="0"/>
              <w:rPr>
                <w:sz w:val="10"/>
                <w:szCs w:val="10"/>
              </w:rPr>
            </w:pPr>
          </w:p>
        </w:tc>
      </w:tr>
      <w:tr w:rsidR="00FC5433" w:rsidTr="001C22C5">
        <w:tc>
          <w:tcPr>
            <w:tcW w:w="2160" w:type="dxa"/>
          </w:tcPr>
          <w:p w:rsidR="00FC5433" w:rsidRPr="00127DC0" w:rsidRDefault="00FC5433" w:rsidP="001C22C5">
            <w:pPr>
              <w:ind w:firstLine="0"/>
              <w:jc w:val="center"/>
              <w:rPr>
                <w:sz w:val="16"/>
                <w:szCs w:val="16"/>
              </w:rPr>
            </w:pPr>
            <w:r w:rsidRPr="00127DC0">
              <w:rPr>
                <w:b/>
                <w:i/>
                <w:sz w:val="16"/>
                <w:szCs w:val="16"/>
                <w:u w:val="single"/>
              </w:rPr>
              <w:t>Institutional Mission</w:t>
            </w:r>
          </w:p>
          <w:p w:rsidR="00FC5433" w:rsidRPr="00127DC0" w:rsidRDefault="00FC5433" w:rsidP="001C22C5">
            <w:pPr>
              <w:ind w:firstLine="0"/>
              <w:rPr>
                <w:sz w:val="6"/>
                <w:szCs w:val="6"/>
              </w:rPr>
            </w:pPr>
          </w:p>
          <w:p w:rsidR="00FC5433" w:rsidRPr="00127DC0" w:rsidRDefault="00B6164D" w:rsidP="001C22C5">
            <w:pPr>
              <w:ind w:firstLine="0"/>
              <w:rPr>
                <w:sz w:val="16"/>
                <w:szCs w:val="16"/>
              </w:rPr>
            </w:pPr>
            <w:r>
              <w:rPr>
                <w:rFonts w:eastAsia="Calibri"/>
                <w:noProof/>
                <w:sz w:val="16"/>
                <w:szCs w:val="16"/>
              </w:rPr>
              <w:pict>
                <v:shape id="AutoShape 57" o:spid="_x0000_s1212" type="#_x0000_t32" style="position:absolute;margin-left:93.5pt;margin-top:7.45pt;width:28.9pt;height:237.6pt;flip:y;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">
                  <v:stroke endarrow="block" endarrowwidth="wide"/>
                </v:shape>
              </w:pict>
            </w:r>
            <w:r w:rsidR="00FC5433" w:rsidRPr="00127DC0">
              <w:rPr>
                <w:sz w:val="16"/>
                <w:szCs w:val="16"/>
              </w:rPr>
              <w:t>To prepare Christ-like Servant Leaders</w:t>
            </w:r>
          </w:p>
          <w:p w:rsidR="00FC5433" w:rsidRPr="00127DC0" w:rsidRDefault="00FC5433" w:rsidP="001C22C5">
            <w:pPr>
              <w:ind w:firstLine="0"/>
              <w:rPr>
                <w:sz w:val="16"/>
                <w:szCs w:val="16"/>
              </w:rPr>
            </w:pPr>
            <w:r w:rsidRPr="00127DC0">
              <w:rPr>
                <w:sz w:val="16"/>
                <w:szCs w:val="16"/>
              </w:rPr>
              <w:t>through higher education that engages</w:t>
            </w:r>
          </w:p>
          <w:p w:rsidR="00FC5433" w:rsidRPr="00127DC0" w:rsidRDefault="00FC5433" w:rsidP="001C22C5">
            <w:pPr>
              <w:ind w:left="270" w:firstLine="0"/>
              <w:rPr>
                <w:sz w:val="16"/>
                <w:szCs w:val="16"/>
              </w:rPr>
            </w:pPr>
            <w:r w:rsidRPr="00127DC0">
              <w:rPr>
                <w:sz w:val="16"/>
                <w:szCs w:val="16"/>
              </w:rPr>
              <w:t>spiritual transformation,</w:t>
            </w:r>
          </w:p>
          <w:p w:rsidR="00FC5433" w:rsidRPr="00127DC0" w:rsidRDefault="00FC5433" w:rsidP="001C22C5">
            <w:pPr>
              <w:ind w:left="270" w:firstLine="0"/>
              <w:rPr>
                <w:sz w:val="16"/>
                <w:szCs w:val="16"/>
              </w:rPr>
            </w:pPr>
            <w:r w:rsidRPr="00127DC0">
              <w:rPr>
                <w:sz w:val="16"/>
                <w:szCs w:val="16"/>
              </w:rPr>
              <w:t>academic excellence,</w:t>
            </w:r>
          </w:p>
          <w:p w:rsidR="00FC5433" w:rsidRPr="00127DC0" w:rsidRDefault="00FC5433" w:rsidP="001C22C5">
            <w:pPr>
              <w:ind w:left="270" w:firstLine="0"/>
              <w:rPr>
                <w:sz w:val="16"/>
                <w:szCs w:val="16"/>
              </w:rPr>
            </w:pPr>
            <w:r w:rsidRPr="00127DC0">
              <w:rPr>
                <w:sz w:val="16"/>
                <w:szCs w:val="16"/>
              </w:rPr>
              <w:t>social integrity, and</w:t>
            </w:r>
          </w:p>
          <w:p w:rsidR="00FC5433" w:rsidRPr="00127DC0" w:rsidRDefault="00FC5433" w:rsidP="001C22C5">
            <w:pPr>
              <w:ind w:left="270" w:firstLine="0"/>
              <w:rPr>
                <w:sz w:val="16"/>
                <w:szCs w:val="16"/>
              </w:rPr>
            </w:pPr>
            <w:r w:rsidRPr="00127DC0">
              <w:rPr>
                <w:sz w:val="16"/>
                <w:szCs w:val="16"/>
              </w:rPr>
              <w:t>practical experience,</w:t>
            </w:r>
          </w:p>
          <w:p w:rsidR="00FC5433" w:rsidRPr="00127DC0" w:rsidRDefault="00FC5433" w:rsidP="001C22C5">
            <w:pPr>
              <w:ind w:firstLine="0"/>
              <w:rPr>
                <w:sz w:val="16"/>
                <w:szCs w:val="16"/>
              </w:rPr>
            </w:pPr>
            <w:r w:rsidRPr="00127DC0">
              <w:rPr>
                <w:sz w:val="16"/>
                <w:szCs w:val="16"/>
              </w:rPr>
              <w:t>in the conservative Wesleyan-Arminian tradition</w:t>
            </w:r>
          </w:p>
          <w:p w:rsidR="00FC5433" w:rsidRPr="00127DC0" w:rsidRDefault="00B6164D" w:rsidP="001C22C5">
            <w:pPr>
              <w:ind w:firstLine="0"/>
              <w:rPr>
                <w:sz w:val="16"/>
                <w:szCs w:val="16"/>
              </w:rPr>
            </w:pPr>
            <w:r>
              <w:rPr>
                <w:rFonts w:eastAsia="Calibri"/>
                <w:noProof/>
                <w:sz w:val="16"/>
                <w:szCs w:val="16"/>
              </w:rPr>
              <w:pict>
                <v:shape id="AutoShape 56" o:spid="_x0000_s1211" type="#_x0000_t32" style="position:absolute;margin-left:92.9pt;margin-top:16.65pt;width:29.1pt;height:136.4pt;flip:y;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">
                  <v:stroke endarrow="block" endarrowwidth="wide"/>
                </v:shape>
              </w:pict>
            </w:r>
            <w:r>
              <w:rPr>
                <w:rFonts w:eastAsia="Calibri"/>
                <w:noProof/>
                <w:sz w:val="16"/>
                <w:szCs w:val="16"/>
              </w:rPr>
              <w:pict>
                <v:shape id="AutoShape 47" o:spid="_x0000_s1210" type="#_x0000_t32" style="position:absolute;margin-left:48.25pt;margin-top:17.75pt;width:0;height:20.7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OVMAIAAF4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">
                  <v:stroke endarrow="block" endarrowwidth="wide"/>
                </v:shape>
              </w:pict>
            </w:r>
            <w:proofErr w:type="gramStart"/>
            <w:r w:rsidR="00FC5433" w:rsidRPr="00127DC0">
              <w:rPr>
                <w:sz w:val="16"/>
                <w:szCs w:val="16"/>
              </w:rPr>
              <w:t>to</w:t>
            </w:r>
            <w:proofErr w:type="gramEnd"/>
            <w:r w:rsidR="00FC5433" w:rsidRPr="00127DC0">
              <w:rPr>
                <w:sz w:val="16"/>
                <w:szCs w:val="16"/>
              </w:rPr>
              <w:t xml:space="preserve"> fulfill our Lord’s Great Commission.</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jc w:val="center"/>
              <w:rPr>
                <w:sz w:val="16"/>
                <w:szCs w:val="16"/>
              </w:rPr>
            </w:pPr>
            <w:r w:rsidRPr="00127DC0">
              <w:rPr>
                <w:b/>
                <w:i/>
                <w:sz w:val="16"/>
                <w:szCs w:val="16"/>
                <w:u w:val="single"/>
              </w:rPr>
              <w:t>Institutional Goals</w:t>
            </w:r>
          </w:p>
          <w:p w:rsidR="00FC5433" w:rsidRPr="00127DC0" w:rsidRDefault="00FC5433" w:rsidP="001C22C5">
            <w:pPr>
              <w:ind w:firstLine="0"/>
              <w:rPr>
                <w:sz w:val="6"/>
                <w:szCs w:val="6"/>
              </w:rPr>
            </w:pPr>
          </w:p>
          <w:p w:rsidR="00FC5433" w:rsidRPr="00127DC0" w:rsidRDefault="00B6164D" w:rsidP="001C22C5">
            <w:pPr>
              <w:ind w:firstLine="0"/>
              <w:rPr>
                <w:sz w:val="16"/>
                <w:szCs w:val="16"/>
              </w:rPr>
            </w:pPr>
            <w:r>
              <w:rPr>
                <w:noProof/>
                <w:sz w:val="16"/>
                <w:szCs w:val="16"/>
              </w:rPr>
              <w:pict>
                <v:shape id="AutoShape 55" o:spid="_x0000_s1209" type="#_x0000_t32" style="position:absolute;margin-left:93.7pt;margin-top:11pt;width:28.85pt;height:92.15pt;flip:y;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">
                  <v:stroke endarrow="block" endarrowwidth="wide"/>
                </v:shape>
              </w:pict>
            </w:r>
            <w:r w:rsidR="00FC5433" w:rsidRPr="00127DC0">
              <w:rPr>
                <w:i/>
                <w:sz w:val="16"/>
                <w:szCs w:val="16"/>
              </w:rPr>
              <w:t>Social Goal #3:</w:t>
            </w:r>
            <w:r w:rsidR="00FC5433" w:rsidRPr="00127DC0">
              <w:rPr>
                <w:sz w:val="16"/>
                <w:szCs w:val="16"/>
              </w:rPr>
              <w:t xml:space="preserve"> To become a responsible member of social structures such as family, church, nation, and world</w:t>
            </w:r>
          </w:p>
          <w:p w:rsidR="00FC5433" w:rsidRPr="00127DC0" w:rsidRDefault="00FC5433" w:rsidP="001C22C5">
            <w:pPr>
              <w:ind w:firstLine="0"/>
              <w:rPr>
                <w:sz w:val="4"/>
                <w:szCs w:val="4"/>
              </w:rPr>
            </w:pPr>
          </w:p>
          <w:p w:rsidR="00FC5433" w:rsidRPr="00127DC0" w:rsidRDefault="00B6164D" w:rsidP="001C22C5">
            <w:pPr>
              <w:ind w:firstLine="0"/>
              <w:rPr>
                <w:sz w:val="16"/>
                <w:szCs w:val="16"/>
              </w:rPr>
            </w:pPr>
            <w:r>
              <w:rPr>
                <w:rFonts w:eastAsia="Calibri"/>
                <w:b/>
                <w:i/>
                <w:noProof/>
                <w:sz w:val="16"/>
                <w:szCs w:val="16"/>
                <w:u w:val="single"/>
              </w:rPr>
              <w:pict>
                <v:shape id="AutoShape 62" o:spid="_x0000_s1208" type="#_x0000_t32" style="position:absolute;margin-left:93.7pt;margin-top:7.65pt;width:30.55pt;height:56.4pt;flip:y;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">
                  <v:stroke endarrow="block" endarrowwidth="wide"/>
                </v:shape>
              </w:pict>
            </w:r>
            <w:r w:rsidR="00FC5433" w:rsidRPr="00127DC0">
              <w:rPr>
                <w:i/>
                <w:sz w:val="16"/>
                <w:szCs w:val="16"/>
              </w:rPr>
              <w:t>Practical Goal #2:</w:t>
            </w:r>
            <w:r w:rsidR="00FC5433" w:rsidRPr="00127DC0">
              <w:rPr>
                <w:sz w:val="16"/>
                <w:szCs w:val="16"/>
              </w:rPr>
              <w:t xml:space="preserve"> To achieve entry-level proficiency in professional Christian service</w:t>
            </w:r>
          </w:p>
          <w:p w:rsidR="00FC5433" w:rsidRPr="00127DC0" w:rsidRDefault="00B6164D" w:rsidP="001C22C5">
            <w:pPr>
              <w:ind w:firstLine="0"/>
              <w:rPr>
                <w:sz w:val="16"/>
                <w:szCs w:val="16"/>
              </w:rPr>
            </w:pPr>
            <w:r>
              <w:rPr>
                <w:rFonts w:eastAsia="Calibri"/>
                <w:noProof/>
                <w:sz w:val="18"/>
                <w:szCs w:val="18"/>
              </w:rPr>
              <w:pict>
                <v:shape id="AutoShape 46" o:spid="_x0000_s1207" type="#_x0000_t32" style="position:absolute;margin-left:48.95pt;margin-top:-1.05pt;width:0;height:20.7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">
                  <v:stroke endarrow="block" endarrowwidth="wide"/>
                </v:shape>
              </w:pict>
            </w:r>
          </w:p>
          <w:p w:rsidR="00FC5433" w:rsidRPr="00127DC0" w:rsidRDefault="00FC5433" w:rsidP="001C22C5">
            <w:pPr>
              <w:ind w:firstLine="0"/>
              <w:rPr>
                <w:sz w:val="16"/>
                <w:szCs w:val="16"/>
              </w:rPr>
            </w:pPr>
          </w:p>
          <w:p w:rsidR="00FC5433" w:rsidRPr="00127DC0" w:rsidRDefault="00FC5433" w:rsidP="001C22C5">
            <w:pPr>
              <w:ind w:firstLine="0"/>
              <w:jc w:val="center"/>
              <w:rPr>
                <w:sz w:val="16"/>
                <w:szCs w:val="16"/>
              </w:rPr>
            </w:pPr>
            <w:r w:rsidRPr="00127DC0">
              <w:rPr>
                <w:b/>
                <w:i/>
                <w:sz w:val="16"/>
                <w:szCs w:val="16"/>
                <w:u w:val="single"/>
              </w:rPr>
              <w:t>Unit Mission Statement</w:t>
            </w:r>
          </w:p>
          <w:p w:rsidR="00FC5433" w:rsidRPr="00127DC0" w:rsidRDefault="00FC5433" w:rsidP="001C22C5">
            <w:pPr>
              <w:ind w:firstLine="0"/>
              <w:rPr>
                <w:sz w:val="6"/>
                <w:szCs w:val="6"/>
              </w:rPr>
            </w:pPr>
          </w:p>
          <w:p w:rsidR="00FC5433" w:rsidRPr="00127DC0" w:rsidRDefault="00FC5433" w:rsidP="001C22C5">
            <w:pPr>
              <w:ind w:firstLine="0"/>
              <w:rPr>
                <w:sz w:val="16"/>
                <w:szCs w:val="16"/>
              </w:rPr>
            </w:pPr>
            <w:r w:rsidRPr="00127DC0">
              <w:rPr>
                <w:sz w:val="16"/>
                <w:szCs w:val="16"/>
              </w:rPr>
              <w:t>To manage recognition with external agencies such as accreditors and government agencies so that student credits and diplomas will provide appropriate credibility.</w:t>
            </w:r>
          </w:p>
        </w:tc>
        <w:tc>
          <w:tcPr>
            <w:tcW w:w="360" w:type="dxa"/>
          </w:tcPr>
          <w:p w:rsidR="00FC5433" w:rsidRPr="00127DC0" w:rsidRDefault="00FC5433" w:rsidP="001C22C5">
            <w:pPr>
              <w:rPr>
                <w:sz w:val="16"/>
                <w:szCs w:val="16"/>
              </w:rPr>
            </w:pPr>
          </w:p>
        </w:tc>
        <w:tc>
          <w:tcPr>
            <w:tcW w:w="2160" w:type="dxa"/>
          </w:tcPr>
          <w:p w:rsidR="00FC5433" w:rsidRPr="00127DC0" w:rsidRDefault="00FC5433" w:rsidP="001C22C5">
            <w:pPr>
              <w:ind w:firstLine="0"/>
              <w:rPr>
                <w:sz w:val="16"/>
                <w:szCs w:val="16"/>
              </w:rPr>
            </w:pPr>
          </w:p>
          <w:p w:rsidR="00FC5433" w:rsidRPr="00127DC0" w:rsidRDefault="00B6164D" w:rsidP="001C22C5">
            <w:pPr>
              <w:ind w:firstLine="0"/>
              <w:rPr>
                <w:sz w:val="16"/>
                <w:szCs w:val="16"/>
              </w:rPr>
            </w:pPr>
            <w:r>
              <w:rPr>
                <w:noProof/>
                <w:sz w:val="18"/>
                <w:szCs w:val="18"/>
              </w:rPr>
              <w:pict>
                <v:shape id="AutoShape 60" o:spid="_x0000_s1206" type="#_x0000_t32" style="position:absolute;margin-left:105.7pt;margin-top:4.15pt;width:19pt;height:68.5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">
                  <v:stroke endarrow="block" endarrowwidth="wide"/>
                </v:shape>
              </w:pict>
            </w:r>
            <w:r>
              <w:rPr>
                <w:noProof/>
                <w:sz w:val="18"/>
                <w:szCs w:val="18"/>
              </w:rPr>
              <w:pict>
                <v:shape id="AutoShape 59" o:spid="_x0000_s1205" type="#_x0000_t32" style="position:absolute;margin-left:105.7pt;margin-top:4.15pt;width:19.65pt;height:42.6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">
                  <v:stroke endarrow="block" endarrowwidth="wide"/>
                </v:shape>
              </w:pict>
            </w:r>
            <w:r w:rsidR="00FC5433" w:rsidRPr="00127DC0">
              <w:rPr>
                <w:sz w:val="16"/>
                <w:szCs w:val="16"/>
              </w:rPr>
              <w:t>1. Achieve ABHE initial accreditation by February 2017.</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2. Achieve degree-granting status by 2018.</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3. Maintain current status with SEVIS and Veterans Education.</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4. Achieve Title IV funding.</w:t>
            </w:r>
          </w:p>
          <w:p w:rsidR="00FC5433" w:rsidRPr="00127DC0" w:rsidRDefault="00FC5433" w:rsidP="001C22C5">
            <w:pPr>
              <w:ind w:firstLine="0"/>
              <w:rPr>
                <w:sz w:val="16"/>
                <w:szCs w:val="16"/>
              </w:rPr>
            </w:pPr>
          </w:p>
        </w:tc>
        <w:tc>
          <w:tcPr>
            <w:tcW w:w="360" w:type="dxa"/>
          </w:tcPr>
          <w:p w:rsidR="00FC5433" w:rsidRPr="00127DC0" w:rsidRDefault="00B6164D" w:rsidP="001C22C5">
            <w:pPr>
              <w:rPr>
                <w:sz w:val="16"/>
                <w:szCs w:val="16"/>
              </w:rPr>
            </w:pPr>
            <w:r>
              <w:rPr>
                <w:noProof/>
                <w:sz w:val="16"/>
                <w:szCs w:val="16"/>
              </w:rPr>
              <w:pict>
                <v:shape id="AutoShape 61" o:spid="_x0000_s1204" type="#_x0000_t32" style="position:absolute;left:0;text-align:left;margin-left:-1.7pt;margin-top:196.85pt;width:17.9pt;height:0;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">
                  <v:stroke endarrow="block" endarrowwidth="wide"/>
                </v:shape>
              </w:pict>
            </w:r>
            <w:r>
              <w:rPr>
                <w:noProof/>
                <w:sz w:val="16"/>
                <w:szCs w:val="16"/>
              </w:rPr>
              <w:pict>
                <v:shape id="AutoShape 58" o:spid="_x0000_s1203" type="#_x0000_t32" style="position:absolute;left:0;text-align:left;margin-left:-1.95pt;margin-top:158.95pt;width:17.9pt;height:0;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">
                  <v:stroke endarrow="block" endarrowwidth="wide"/>
                </v:shape>
              </w:pict>
            </w:r>
            <w:r>
              <w:rPr>
                <w:noProof/>
                <w:sz w:val="16"/>
                <w:szCs w:val="16"/>
              </w:rPr>
              <w:pict>
                <v:shape id="AutoShape 51" o:spid="_x0000_s1202" type="#_x0000_t32" style="position:absolute;left:0;text-align:left;margin-left:-1.85pt;margin-top:114.4pt;width:17.9pt;height:0;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">
                  <v:stroke endarrow="block" endarrowwidth="wide"/>
                </v:shape>
              </w:pict>
            </w:r>
            <w:r>
              <w:rPr>
                <w:noProof/>
                <w:sz w:val="16"/>
                <w:szCs w:val="16"/>
              </w:rPr>
              <w:pict>
                <v:shape id="AutoShape 52" o:spid="_x0000_s1201" type="#_x0000_t32" style="position:absolute;left:0;text-align:left;margin-left:-2pt;margin-top:114.05pt;width:17.6pt;height:13.7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">
                  <v:stroke endarrow="block" endarrowwidth="wide"/>
                </v:shape>
              </w:pict>
            </w:r>
            <w:r>
              <w:rPr>
                <w:noProof/>
                <w:sz w:val="18"/>
                <w:szCs w:val="18"/>
              </w:rPr>
              <w:pict>
                <v:shape id="AutoShape 48" o:spid="_x0000_s1200" type="#_x0000_t32" style="position:absolute;left:0;text-align:left;margin-left:-1.7pt;margin-top:13.35pt;width:17.9pt;height:0;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">
                  <v:stroke endarrow="block" endarrowwidth="wide"/>
                </v:shape>
              </w:pict>
            </w:r>
            <w:r>
              <w:rPr>
                <w:noProof/>
                <w:sz w:val="18"/>
                <w:szCs w:val="18"/>
              </w:rPr>
              <w:pict>
                <v:shape id="AutoShape 49" o:spid="_x0000_s1199" type="#_x0000_t32" style="position:absolute;left:0;text-align:left;margin-left:-1.75pt;margin-top:13.65pt;width:17.15pt;height:14.8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">
                  <v:stroke endarrow="block" endarrowwidth="wide"/>
                </v:shape>
              </w:pict>
            </w:r>
          </w:p>
        </w:tc>
        <w:tc>
          <w:tcPr>
            <w:tcW w:w="3240" w:type="dxa"/>
          </w:tcPr>
          <w:p w:rsidR="00FC5433" w:rsidRPr="00127DC0" w:rsidRDefault="00FC5433" w:rsidP="001C22C5">
            <w:pPr>
              <w:ind w:firstLine="0"/>
              <w:rPr>
                <w:sz w:val="16"/>
                <w:szCs w:val="16"/>
              </w:rPr>
            </w:pPr>
          </w:p>
          <w:p w:rsidR="00FC5433" w:rsidRPr="00127DC0" w:rsidRDefault="00FC5433" w:rsidP="001C22C5">
            <w:pPr>
              <w:ind w:firstLine="0"/>
              <w:rPr>
                <w:noProof/>
                <w:sz w:val="16"/>
                <w:szCs w:val="16"/>
              </w:rPr>
            </w:pPr>
            <w:r w:rsidRPr="00127DC0">
              <w:rPr>
                <w:noProof/>
                <w:sz w:val="16"/>
                <w:szCs w:val="16"/>
              </w:rPr>
              <w:t>1a. Submit Self-Study by May 15, 2016</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1b. Host successful Evaluative Team Visit October 12-14, 016</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1c. Submit response to Evaluative Team Report by December, 2016</w:t>
            </w:r>
          </w:p>
          <w:p w:rsidR="00FC5433" w:rsidRPr="00127DC0" w:rsidRDefault="00FC5433" w:rsidP="001C22C5">
            <w:pPr>
              <w:ind w:firstLine="0"/>
              <w:rPr>
                <w:noProof/>
                <w:sz w:val="16"/>
                <w:szCs w:val="16"/>
              </w:rPr>
            </w:pPr>
          </w:p>
          <w:p w:rsidR="00FC5433" w:rsidRPr="00127DC0" w:rsidRDefault="00B6164D" w:rsidP="001C22C5">
            <w:pPr>
              <w:ind w:firstLine="0"/>
              <w:rPr>
                <w:noProof/>
                <w:sz w:val="16"/>
                <w:szCs w:val="16"/>
              </w:rPr>
            </w:pPr>
            <w:r>
              <w:rPr>
                <w:noProof/>
                <w:sz w:val="16"/>
                <w:szCs w:val="16"/>
              </w:rPr>
              <w:pict>
                <v:shape id="AutoShape 66" o:spid="_x0000_s1198" type="#_x0000_t32" style="position:absolute;margin-left:159.2pt;margin-top:32.05pt;width:17.9pt;height:0;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">
                  <v:stroke endarrow="block" endarrowwidth="wide"/>
                </v:shape>
              </w:pict>
            </w:r>
            <w:r>
              <w:rPr>
                <w:noProof/>
                <w:sz w:val="16"/>
                <w:szCs w:val="16"/>
              </w:rPr>
              <w:pict>
                <v:shape id="AutoShape 65" o:spid="_x0000_s1197" type="#_x0000_t32" style="position:absolute;margin-left:159.2pt;margin-top:4.45pt;width:17.9pt;height:0;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">
                  <v:stroke endarrow="block" endarrowwidth="wide"/>
                </v:shape>
              </w:pict>
            </w:r>
            <w:r w:rsidR="00FC5433" w:rsidRPr="00127DC0">
              <w:rPr>
                <w:noProof/>
                <w:sz w:val="16"/>
                <w:szCs w:val="16"/>
              </w:rPr>
              <w:t>1d. Receive initial accreditation February 2017</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2a. Submit endowment proposal by June 2017</w:t>
            </w:r>
          </w:p>
          <w:p w:rsidR="00FC5433" w:rsidRPr="00127DC0" w:rsidRDefault="00FC5433" w:rsidP="001C22C5">
            <w:pPr>
              <w:ind w:firstLine="0"/>
              <w:rPr>
                <w:sz w:val="16"/>
                <w:szCs w:val="16"/>
              </w:rPr>
            </w:pPr>
          </w:p>
          <w:p w:rsidR="00FC5433" w:rsidRPr="00127DC0" w:rsidRDefault="00B6164D" w:rsidP="001C22C5">
            <w:pPr>
              <w:ind w:firstLine="0"/>
              <w:rPr>
                <w:sz w:val="16"/>
                <w:szCs w:val="16"/>
              </w:rPr>
            </w:pPr>
            <w:r>
              <w:rPr>
                <w:noProof/>
                <w:sz w:val="16"/>
                <w:szCs w:val="16"/>
              </w:rPr>
              <w:pict>
                <v:shape id="AutoShape 50" o:spid="_x0000_s1196" type="#_x0000_t32" style="position:absolute;margin-left:159.45pt;margin-top:4.6pt;width:17.9pt;height:0;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">
                  <v:stroke endarrow="block" endarrowwidth="wide"/>
                </v:shape>
              </w:pict>
            </w:r>
            <w:r w:rsidR="00FC5433" w:rsidRPr="00127DC0">
              <w:rPr>
                <w:sz w:val="16"/>
                <w:szCs w:val="16"/>
              </w:rPr>
              <w:t>2b. Begin application by 2018</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B6164D" w:rsidP="001C22C5">
            <w:pPr>
              <w:ind w:firstLine="0"/>
              <w:rPr>
                <w:sz w:val="16"/>
                <w:szCs w:val="16"/>
              </w:rPr>
            </w:pPr>
            <w:r>
              <w:rPr>
                <w:noProof/>
                <w:sz w:val="16"/>
                <w:szCs w:val="16"/>
              </w:rPr>
              <w:pict>
                <v:shape id="AutoShape 54" o:spid="_x0000_s1195" type="#_x0000_t32" style="position:absolute;margin-left:159.45pt;margin-top:4.6pt;width:17.9pt;height:0;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BuMwIAAF4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">
                  <v:stroke endarrow="block" endarrowwidth="wide"/>
                </v:shape>
              </w:pict>
            </w:r>
            <w:r w:rsidR="00FC5433" w:rsidRPr="00127DC0">
              <w:rPr>
                <w:sz w:val="16"/>
                <w:szCs w:val="16"/>
              </w:rPr>
              <w:t xml:space="preserve">3.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B6164D" w:rsidP="001C22C5">
            <w:pPr>
              <w:ind w:firstLine="0"/>
              <w:rPr>
                <w:sz w:val="16"/>
                <w:szCs w:val="16"/>
              </w:rPr>
            </w:pPr>
            <w:r>
              <w:rPr>
                <w:noProof/>
                <w:sz w:val="16"/>
                <w:szCs w:val="16"/>
              </w:rPr>
              <w:pict>
                <v:shape id="AutoShape 67" o:spid="_x0000_s1194" type="#_x0000_t32" style="position:absolute;margin-left:159.35pt;margin-top:3.4pt;width:17.9pt;height: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9g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">
                  <v:stroke endarrow="block" endarrowwidth="wide"/>
                </v:shape>
              </w:pict>
            </w:r>
            <w:r w:rsidR="00FC5433" w:rsidRPr="00127DC0">
              <w:rPr>
                <w:noProof/>
                <w:sz w:val="16"/>
                <w:szCs w:val="16"/>
              </w:rPr>
              <w:t>4.Need to resolve several related issues before proceeding</w:t>
            </w:r>
          </w:p>
          <w:p w:rsidR="00FC5433" w:rsidRPr="00127DC0" w:rsidRDefault="00FC5433" w:rsidP="001C22C5">
            <w:pPr>
              <w:ind w:firstLine="0"/>
              <w:rPr>
                <w:sz w:val="16"/>
                <w:szCs w:val="16"/>
              </w:rPr>
            </w:pPr>
          </w:p>
        </w:tc>
        <w:tc>
          <w:tcPr>
            <w:tcW w:w="360" w:type="dxa"/>
          </w:tcPr>
          <w:p w:rsidR="00FC5433" w:rsidRPr="00127DC0" w:rsidRDefault="00B6164D" w:rsidP="001C22C5">
            <w:pPr>
              <w:rPr>
                <w:sz w:val="16"/>
                <w:szCs w:val="16"/>
              </w:rPr>
            </w:pPr>
            <w:r>
              <w:rPr>
                <w:noProof/>
                <w:sz w:val="16"/>
                <w:szCs w:val="16"/>
              </w:rPr>
              <w:pict>
                <v:shape id="AutoShape 53" o:spid="_x0000_s1193" type="#_x0000_t32" style="position:absolute;left:0;text-align:left;margin-left:-2.25pt;margin-top:59.35pt;width:17.9pt;height:0;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YI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">
                  <v:stroke endarrow="block" endarrowwidth="wide"/>
                </v:shape>
              </w:pict>
            </w:r>
            <w:r>
              <w:rPr>
                <w:noProof/>
                <w:sz w:val="16"/>
                <w:szCs w:val="16"/>
              </w:rPr>
              <w:pict>
                <v:shape id="AutoShape 64" o:spid="_x0000_s1192" type="#_x0000_t32" style="position:absolute;left:0;text-align:left;margin-left:-2.3pt;margin-top:31.65pt;width:17.9pt;height:0;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uMwIAAF4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">
                  <v:stroke endarrow="block" endarrowwidth="wide"/>
                </v:shape>
              </w:pict>
            </w:r>
            <w:r>
              <w:rPr>
                <w:noProof/>
                <w:sz w:val="16"/>
                <w:szCs w:val="16"/>
              </w:rPr>
              <w:pict>
                <v:shape id="AutoShape 63" o:spid="_x0000_s1191" type="#_x0000_t32" style="position:absolute;left:0;text-align:left;margin-left:-2.3pt;margin-top:13.05pt;width:17.9pt;height:0;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EjMwIAAF4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">
                  <v:stroke endarrow="block" endarrowwidth="wide"/>
                </v:shape>
              </w:pict>
            </w:r>
          </w:p>
        </w:tc>
        <w:tc>
          <w:tcPr>
            <w:tcW w:w="2160" w:type="dxa"/>
          </w:tcPr>
          <w:p w:rsidR="00FC5433" w:rsidRPr="00127DC0" w:rsidRDefault="00FC5433" w:rsidP="001C22C5">
            <w:pPr>
              <w:ind w:firstLine="0"/>
              <w:rPr>
                <w:sz w:val="16"/>
                <w:szCs w:val="16"/>
              </w:rPr>
            </w:pPr>
          </w:p>
          <w:p w:rsidR="00FC5433" w:rsidRPr="00127DC0" w:rsidRDefault="00B6164D" w:rsidP="001C22C5">
            <w:pPr>
              <w:ind w:firstLine="0"/>
              <w:rPr>
                <w:noProof/>
                <w:sz w:val="16"/>
                <w:szCs w:val="16"/>
              </w:rPr>
            </w:pPr>
            <w:r>
              <w:rPr>
                <w:noProof/>
                <w:sz w:val="16"/>
                <w:szCs w:val="16"/>
              </w:rPr>
              <w:pict>
                <v:shape id="AutoShape 71" o:spid="_x0000_s1190" type="#_x0000_t32" style="position:absolute;margin-left:105.75pt;margin-top:3.8pt;width:17.9pt;height:0;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">
                  <v:stroke endarrow="block" endarrowwidth="wide"/>
                </v:shape>
              </w:pict>
            </w:r>
            <w:r w:rsidR="00FC5433" w:rsidRPr="00127DC0">
              <w:rPr>
                <w:noProof/>
                <w:sz w:val="16"/>
                <w:szCs w:val="16"/>
              </w:rPr>
              <w:t xml:space="preserve">1a. </w:t>
            </w:r>
          </w:p>
          <w:p w:rsidR="00FC5433" w:rsidRPr="00127DC0" w:rsidRDefault="00FC5433" w:rsidP="001C22C5">
            <w:pPr>
              <w:ind w:firstLine="0"/>
              <w:rPr>
                <w:noProof/>
                <w:sz w:val="16"/>
                <w:szCs w:val="16"/>
              </w:rPr>
            </w:pPr>
          </w:p>
          <w:p w:rsidR="00FC5433" w:rsidRPr="00127DC0" w:rsidRDefault="00B6164D" w:rsidP="001C22C5">
            <w:pPr>
              <w:ind w:firstLine="0"/>
              <w:rPr>
                <w:noProof/>
                <w:sz w:val="16"/>
                <w:szCs w:val="16"/>
              </w:rPr>
            </w:pPr>
            <w:r>
              <w:rPr>
                <w:noProof/>
                <w:sz w:val="16"/>
                <w:szCs w:val="16"/>
              </w:rPr>
              <w:pict>
                <v:shape id="AutoShape 68" o:spid="_x0000_s1189" type="#_x0000_t32" style="position:absolute;margin-left:105.5pt;margin-top:105.75pt;width:17.9pt;height: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bKMwIAAF4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">
                  <v:stroke endarrow="block" endarrowwidth="wide"/>
                </v:shape>
              </w:pict>
            </w:r>
            <w:r>
              <w:rPr>
                <w:noProof/>
                <w:sz w:val="16"/>
                <w:szCs w:val="16"/>
              </w:rPr>
              <w:pict>
                <v:shape id="AutoShape 75" o:spid="_x0000_s1188" type="#_x0000_t32" style="position:absolute;margin-left:105.4pt;margin-top:168.95pt;width:17.9pt;height:0;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">
                  <v:stroke endarrow="block" endarrowwidth="wide"/>
                </v:shape>
              </w:pict>
            </w:r>
            <w:r>
              <w:rPr>
                <w:noProof/>
                <w:sz w:val="16"/>
                <w:szCs w:val="16"/>
              </w:rPr>
              <w:pict>
                <v:shape id="AutoShape 74" o:spid="_x0000_s1187" type="#_x0000_t32" style="position:absolute;margin-left:105.25pt;margin-top:87.2pt;width:17.9pt;height:0;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tj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">
                  <v:stroke endarrow="block" endarrowwidth="wide"/>
                </v:shape>
              </w:pict>
            </w:r>
            <w:r>
              <w:rPr>
                <w:noProof/>
                <w:sz w:val="16"/>
                <w:szCs w:val="16"/>
              </w:rPr>
              <w:pict>
                <v:shape id="AutoShape 73" o:spid="_x0000_s1186" type="#_x0000_t32" style="position:absolute;margin-left:105.25pt;margin-top:59.6pt;width:17.9pt;height:0;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">
                  <v:stroke endarrow="block" endarrowwidth="wide"/>
                </v:shape>
              </w:pict>
            </w:r>
            <w:r>
              <w:rPr>
                <w:noProof/>
                <w:sz w:val="16"/>
                <w:szCs w:val="16"/>
              </w:rPr>
              <w:pict>
                <v:shape id="AutoShape 72" o:spid="_x0000_s1185" type="#_x0000_t32" style="position:absolute;margin-left:105.75pt;margin-top:4pt;width:17.9pt;height:0;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">
                  <v:stroke endarrow="block" endarrowwidth="wide"/>
                </v:shape>
              </w:pict>
            </w:r>
            <w:r>
              <w:rPr>
                <w:noProof/>
                <w:sz w:val="16"/>
                <w:szCs w:val="16"/>
              </w:rPr>
              <w:pict>
                <v:shape id="AutoShape 70" o:spid="_x0000_s1184" type="#_x0000_t32" style="position:absolute;margin-left:105.5pt;margin-top:133.35pt;width:17.9pt;height: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">
                  <v:stroke endarrow="block" endarrowwidth="wide"/>
                </v:shape>
              </w:pict>
            </w:r>
            <w:r>
              <w:rPr>
                <w:noProof/>
                <w:sz w:val="16"/>
                <w:szCs w:val="16"/>
              </w:rPr>
              <w:pict>
                <v:shape id="AutoShape 69" o:spid="_x0000_s1183" type="#_x0000_t32" style="position:absolute;margin-left:105.8pt;margin-top:31.7pt;width:17.9pt;height: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w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">
                  <v:stroke endarrow="block" endarrowwidth="wide"/>
                </v:shape>
              </w:pict>
            </w:r>
            <w:r w:rsidR="00FC5433" w:rsidRPr="00127DC0">
              <w:rPr>
                <w:noProof/>
                <w:sz w:val="16"/>
                <w:szCs w:val="16"/>
              </w:rPr>
              <w:t xml:space="preserve">1b.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 xml:space="preserve">1c.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 xml:space="preserve">1d.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2a.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2b.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3.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sz w:val="16"/>
                <w:szCs w:val="16"/>
              </w:rPr>
            </w:pPr>
            <w:r w:rsidRPr="00127DC0">
              <w:rPr>
                <w:noProof/>
                <w:sz w:val="16"/>
                <w:szCs w:val="16"/>
              </w:rPr>
              <w:t xml:space="preserve">4. </w:t>
            </w:r>
          </w:p>
          <w:p w:rsidR="00FC5433" w:rsidRPr="00127DC0" w:rsidRDefault="00FC5433" w:rsidP="001C22C5">
            <w:pPr>
              <w:ind w:firstLine="0"/>
              <w:rPr>
                <w:sz w:val="16"/>
                <w:szCs w:val="16"/>
              </w:rPr>
            </w:pPr>
          </w:p>
        </w:tc>
        <w:tc>
          <w:tcPr>
            <w:tcW w:w="360" w:type="dxa"/>
          </w:tcPr>
          <w:p w:rsidR="00FC5433" w:rsidRPr="00127DC0" w:rsidRDefault="00FC5433" w:rsidP="001C22C5">
            <w:pPr>
              <w:rPr>
                <w:sz w:val="16"/>
                <w:szCs w:val="16"/>
              </w:rPr>
            </w:pPr>
          </w:p>
        </w:tc>
        <w:tc>
          <w:tcPr>
            <w:tcW w:w="2729" w:type="dxa"/>
          </w:tcPr>
          <w:p w:rsidR="00FC5433" w:rsidRPr="00127DC0" w:rsidRDefault="00FC5433" w:rsidP="001C22C5">
            <w:pPr>
              <w:ind w:firstLine="0"/>
              <w:rPr>
                <w:sz w:val="16"/>
                <w:szCs w:val="16"/>
              </w:rPr>
            </w:pPr>
          </w:p>
          <w:p w:rsidR="00FC5433" w:rsidRPr="00127DC0" w:rsidRDefault="00FC5433" w:rsidP="001C22C5">
            <w:pPr>
              <w:ind w:firstLine="0"/>
              <w:rPr>
                <w:noProof/>
                <w:sz w:val="16"/>
                <w:szCs w:val="16"/>
              </w:rPr>
            </w:pPr>
            <w:r w:rsidRPr="00127DC0">
              <w:rPr>
                <w:noProof/>
                <w:sz w:val="16"/>
                <w:szCs w:val="16"/>
              </w:rPr>
              <w:t xml:space="preserve">1a.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 xml:space="preserve">1b.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 xml:space="preserve">1c.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r w:rsidRPr="00127DC0">
              <w:rPr>
                <w:noProof/>
                <w:sz w:val="16"/>
                <w:szCs w:val="16"/>
              </w:rPr>
              <w:t xml:space="preserve">1d.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2a.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2b. </w:t>
            </w:r>
          </w:p>
          <w:p w:rsidR="00FC5433" w:rsidRPr="00127DC0" w:rsidRDefault="00FC5433" w:rsidP="001C22C5">
            <w:pPr>
              <w:ind w:firstLine="0"/>
              <w:rPr>
                <w:sz w:val="16"/>
                <w:szCs w:val="16"/>
              </w:rPr>
            </w:pPr>
          </w:p>
          <w:p w:rsidR="00FC5433" w:rsidRPr="00127DC0" w:rsidRDefault="00FC5433" w:rsidP="001C22C5">
            <w:pPr>
              <w:ind w:firstLine="0"/>
              <w:rPr>
                <w:sz w:val="16"/>
                <w:szCs w:val="16"/>
              </w:rPr>
            </w:pPr>
          </w:p>
          <w:p w:rsidR="00FC5433" w:rsidRPr="00127DC0" w:rsidRDefault="00FC5433" w:rsidP="001C22C5">
            <w:pPr>
              <w:ind w:firstLine="0"/>
              <w:rPr>
                <w:sz w:val="16"/>
                <w:szCs w:val="16"/>
              </w:rPr>
            </w:pPr>
            <w:r w:rsidRPr="00127DC0">
              <w:rPr>
                <w:sz w:val="16"/>
                <w:szCs w:val="16"/>
              </w:rPr>
              <w:t xml:space="preserve">3. </w:t>
            </w: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noProof/>
                <w:sz w:val="16"/>
                <w:szCs w:val="16"/>
              </w:rPr>
            </w:pPr>
          </w:p>
          <w:p w:rsidR="00FC5433" w:rsidRPr="00127DC0" w:rsidRDefault="00FC5433" w:rsidP="001C22C5">
            <w:pPr>
              <w:ind w:firstLine="0"/>
              <w:rPr>
                <w:sz w:val="16"/>
                <w:szCs w:val="16"/>
              </w:rPr>
            </w:pPr>
            <w:r w:rsidRPr="00127DC0">
              <w:rPr>
                <w:noProof/>
                <w:sz w:val="16"/>
                <w:szCs w:val="16"/>
              </w:rPr>
              <w:t xml:space="preserve">4. </w:t>
            </w:r>
          </w:p>
          <w:p w:rsidR="00FC5433" w:rsidRPr="00127DC0" w:rsidRDefault="00FC5433" w:rsidP="001C22C5">
            <w:pPr>
              <w:ind w:firstLine="0"/>
              <w:rPr>
                <w:sz w:val="16"/>
                <w:szCs w:val="16"/>
              </w:rPr>
            </w:pPr>
          </w:p>
        </w:tc>
      </w:tr>
    </w:tbl>
    <w:p w:rsidR="00FC5433" w:rsidRPr="00A02986" w:rsidRDefault="00FC5433" w:rsidP="00FC5433">
      <w:pPr>
        <w:rPr>
          <w:sz w:val="4"/>
          <w:szCs w:val="4"/>
        </w:rPr>
      </w:pPr>
    </w:p>
    <w:p w:rsidR="00FC5433" w:rsidRDefault="00FC5433" w:rsidP="00FC5433">
      <w:pPr>
        <w:ind w:firstLine="0"/>
      </w:pPr>
    </w:p>
    <w:p w:rsidR="00FC5433" w:rsidRDefault="00FC5433" w:rsidP="00FC5433">
      <w:pPr>
        <w:ind w:firstLine="0"/>
      </w:pPr>
    </w:p>
    <w:p w:rsidR="00FC5433" w:rsidRDefault="00A510EA" w:rsidP="00FC5433">
      <w:pPr>
        <w:pStyle w:val="Heading4"/>
      </w:pPr>
      <w:r>
        <w:br w:type="page"/>
      </w:r>
      <w:r w:rsidR="00FC5433">
        <w:lastRenderedPageBreak/>
        <w:t>131 Institutional Effectiveness</w:t>
      </w:r>
    </w:p>
    <w:p w:rsidR="00FC5433" w:rsidRPr="00485884" w:rsidRDefault="00FC5433" w:rsidP="00FC5433">
      <w:pPr>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FC5433" w:rsidTr="001C22C5">
        <w:tc>
          <w:tcPr>
            <w:tcW w:w="13889" w:type="dxa"/>
            <w:gridSpan w:val="9"/>
          </w:tcPr>
          <w:p w:rsidR="00FC5433" w:rsidRPr="007065EF" w:rsidRDefault="00FC5433" w:rsidP="001C22C5">
            <w:pPr>
              <w:pStyle w:val="Header"/>
              <w:jc w:val="center"/>
              <w:rPr>
                <w:b/>
                <w:i/>
                <w:sz w:val="28"/>
              </w:rPr>
            </w:pPr>
            <w:r w:rsidRPr="007065EF">
              <w:rPr>
                <w:b/>
                <w:i/>
                <w:sz w:val="28"/>
              </w:rPr>
              <w:t>Penn View Bible Institute 131 Institutional Effectiveness Evaluation of Excellence 2015-2017</w:t>
            </w:r>
          </w:p>
          <w:p w:rsidR="00FC5433" w:rsidRPr="008551D4" w:rsidRDefault="00FC5433" w:rsidP="001C22C5">
            <w:pPr>
              <w:ind w:firstLine="0"/>
              <w:jc w:val="center"/>
              <w:rPr>
                <w:b/>
                <w:sz w:val="8"/>
                <w:szCs w:val="8"/>
                <w:u w:val="single"/>
              </w:rPr>
            </w:pPr>
          </w:p>
        </w:tc>
      </w:tr>
      <w:tr w:rsidR="00FC5433" w:rsidTr="001C22C5">
        <w:tc>
          <w:tcPr>
            <w:tcW w:w="2160" w:type="dxa"/>
          </w:tcPr>
          <w:p w:rsidR="00FC5433" w:rsidRPr="00E30279" w:rsidRDefault="00FC5433" w:rsidP="001C22C5">
            <w:pPr>
              <w:ind w:firstLine="0"/>
              <w:jc w:val="center"/>
              <w:rPr>
                <w:b/>
                <w:sz w:val="20"/>
                <w:u w:val="single"/>
              </w:rPr>
            </w:pPr>
            <w:r w:rsidRPr="00E30279">
              <w:rPr>
                <w:b/>
                <w:sz w:val="20"/>
                <w:u w:val="single"/>
              </w:rPr>
              <w:t>Institutional Reference and Unit Mission</w:t>
            </w:r>
          </w:p>
        </w:tc>
        <w:tc>
          <w:tcPr>
            <w:tcW w:w="360" w:type="dxa"/>
          </w:tcPr>
          <w:p w:rsidR="00FC5433" w:rsidRPr="00E30279" w:rsidRDefault="00FC5433" w:rsidP="001C22C5">
            <w:pPr>
              <w:jc w:val="center"/>
              <w:rPr>
                <w:b/>
                <w:sz w:val="20"/>
                <w:u w:val="single"/>
              </w:rPr>
            </w:pPr>
          </w:p>
        </w:tc>
        <w:tc>
          <w:tcPr>
            <w:tcW w:w="2160" w:type="dxa"/>
          </w:tcPr>
          <w:p w:rsidR="00FC5433" w:rsidRPr="00E30279" w:rsidRDefault="00FC5433" w:rsidP="001C22C5">
            <w:pPr>
              <w:ind w:firstLine="0"/>
              <w:jc w:val="center"/>
              <w:rPr>
                <w:b/>
                <w:sz w:val="20"/>
                <w:u w:val="single"/>
              </w:rPr>
            </w:pPr>
            <w:r w:rsidRPr="00E30279">
              <w:rPr>
                <w:b/>
                <w:sz w:val="20"/>
                <w:u w:val="single"/>
              </w:rPr>
              <w:t>Administrative Objectives / Outcomes</w:t>
            </w:r>
          </w:p>
        </w:tc>
        <w:tc>
          <w:tcPr>
            <w:tcW w:w="360" w:type="dxa"/>
          </w:tcPr>
          <w:p w:rsidR="00FC5433" w:rsidRPr="00E30279" w:rsidRDefault="00FC5433" w:rsidP="001C22C5">
            <w:pPr>
              <w:jc w:val="center"/>
              <w:rPr>
                <w:b/>
                <w:sz w:val="20"/>
                <w:u w:val="single"/>
              </w:rPr>
            </w:pPr>
          </w:p>
        </w:tc>
        <w:tc>
          <w:tcPr>
            <w:tcW w:w="3240" w:type="dxa"/>
          </w:tcPr>
          <w:p w:rsidR="00FC5433" w:rsidRPr="00E30279" w:rsidRDefault="00FC5433" w:rsidP="001C22C5">
            <w:pPr>
              <w:ind w:firstLine="0"/>
              <w:jc w:val="center"/>
              <w:rPr>
                <w:b/>
                <w:sz w:val="20"/>
                <w:u w:val="single"/>
              </w:rPr>
            </w:pPr>
            <w:r w:rsidRPr="00E30279">
              <w:rPr>
                <w:b/>
                <w:sz w:val="20"/>
                <w:u w:val="single"/>
              </w:rPr>
              <w:t>Means of Assessment and Criteria for Success</w:t>
            </w:r>
          </w:p>
        </w:tc>
        <w:tc>
          <w:tcPr>
            <w:tcW w:w="360" w:type="dxa"/>
          </w:tcPr>
          <w:p w:rsidR="00FC5433" w:rsidRPr="00E30279" w:rsidRDefault="00FC5433" w:rsidP="001C22C5">
            <w:pPr>
              <w:jc w:val="center"/>
              <w:rPr>
                <w:b/>
                <w:sz w:val="20"/>
                <w:u w:val="single"/>
              </w:rPr>
            </w:pPr>
          </w:p>
        </w:tc>
        <w:tc>
          <w:tcPr>
            <w:tcW w:w="2160" w:type="dxa"/>
          </w:tcPr>
          <w:p w:rsidR="00FC5433" w:rsidRPr="00E30279" w:rsidRDefault="00FC5433" w:rsidP="001C22C5">
            <w:pPr>
              <w:ind w:firstLine="0"/>
              <w:jc w:val="center"/>
              <w:rPr>
                <w:b/>
                <w:sz w:val="20"/>
                <w:u w:val="single"/>
              </w:rPr>
            </w:pPr>
            <w:r w:rsidRPr="00E30279">
              <w:rPr>
                <w:b/>
                <w:sz w:val="20"/>
                <w:u w:val="single"/>
              </w:rPr>
              <w:t>Summary of Data Collected</w:t>
            </w:r>
          </w:p>
        </w:tc>
        <w:tc>
          <w:tcPr>
            <w:tcW w:w="360" w:type="dxa"/>
          </w:tcPr>
          <w:p w:rsidR="00FC5433" w:rsidRPr="00E30279" w:rsidRDefault="00FC5433" w:rsidP="001C22C5">
            <w:pPr>
              <w:jc w:val="center"/>
              <w:rPr>
                <w:b/>
                <w:sz w:val="20"/>
                <w:u w:val="single"/>
              </w:rPr>
            </w:pPr>
          </w:p>
        </w:tc>
        <w:tc>
          <w:tcPr>
            <w:tcW w:w="2729" w:type="dxa"/>
          </w:tcPr>
          <w:p w:rsidR="00FC5433" w:rsidRPr="00E30279" w:rsidRDefault="00FC5433" w:rsidP="001C22C5">
            <w:pPr>
              <w:ind w:firstLine="0"/>
              <w:jc w:val="center"/>
              <w:rPr>
                <w:b/>
                <w:sz w:val="20"/>
                <w:u w:val="single"/>
              </w:rPr>
            </w:pPr>
            <w:r w:rsidRPr="00E30279">
              <w:rPr>
                <w:b/>
                <w:sz w:val="20"/>
                <w:u w:val="single"/>
              </w:rPr>
              <w:t>Use of Results</w:t>
            </w:r>
          </w:p>
        </w:tc>
      </w:tr>
      <w:tr w:rsidR="00FC5433" w:rsidRPr="00CF10AF" w:rsidTr="001C22C5">
        <w:tc>
          <w:tcPr>
            <w:tcW w:w="2160" w:type="dxa"/>
          </w:tcPr>
          <w:p w:rsidR="00FC5433" w:rsidRPr="00E30279" w:rsidRDefault="00FC5433" w:rsidP="001C22C5">
            <w:pPr>
              <w:ind w:firstLine="0"/>
              <w:rPr>
                <w:sz w:val="10"/>
                <w:szCs w:val="10"/>
              </w:rPr>
            </w:pPr>
          </w:p>
        </w:tc>
        <w:tc>
          <w:tcPr>
            <w:tcW w:w="360" w:type="dxa"/>
          </w:tcPr>
          <w:p w:rsidR="00FC5433" w:rsidRPr="00E30279" w:rsidRDefault="00FC5433" w:rsidP="001C22C5">
            <w:pPr>
              <w:rPr>
                <w:sz w:val="10"/>
                <w:szCs w:val="10"/>
              </w:rPr>
            </w:pPr>
          </w:p>
        </w:tc>
        <w:tc>
          <w:tcPr>
            <w:tcW w:w="2160" w:type="dxa"/>
          </w:tcPr>
          <w:p w:rsidR="00FC5433" w:rsidRPr="00E30279" w:rsidRDefault="00FC5433" w:rsidP="001C22C5">
            <w:pPr>
              <w:ind w:firstLine="0"/>
              <w:rPr>
                <w:sz w:val="10"/>
                <w:szCs w:val="10"/>
              </w:rPr>
            </w:pPr>
          </w:p>
        </w:tc>
        <w:tc>
          <w:tcPr>
            <w:tcW w:w="360" w:type="dxa"/>
          </w:tcPr>
          <w:p w:rsidR="00FC5433" w:rsidRPr="00E30279" w:rsidRDefault="00FC5433" w:rsidP="001C22C5">
            <w:pPr>
              <w:rPr>
                <w:sz w:val="10"/>
                <w:szCs w:val="10"/>
              </w:rPr>
            </w:pPr>
          </w:p>
        </w:tc>
        <w:tc>
          <w:tcPr>
            <w:tcW w:w="3240" w:type="dxa"/>
          </w:tcPr>
          <w:p w:rsidR="00FC5433" w:rsidRPr="00E30279" w:rsidRDefault="00FC5433" w:rsidP="001C22C5">
            <w:pPr>
              <w:ind w:firstLine="0"/>
              <w:rPr>
                <w:sz w:val="10"/>
                <w:szCs w:val="10"/>
              </w:rPr>
            </w:pPr>
          </w:p>
        </w:tc>
        <w:tc>
          <w:tcPr>
            <w:tcW w:w="360" w:type="dxa"/>
          </w:tcPr>
          <w:p w:rsidR="00FC5433" w:rsidRPr="00E30279" w:rsidRDefault="00FC5433" w:rsidP="001C22C5">
            <w:pPr>
              <w:rPr>
                <w:sz w:val="10"/>
                <w:szCs w:val="10"/>
              </w:rPr>
            </w:pPr>
          </w:p>
        </w:tc>
        <w:tc>
          <w:tcPr>
            <w:tcW w:w="2160" w:type="dxa"/>
          </w:tcPr>
          <w:p w:rsidR="00FC5433" w:rsidRPr="00E30279" w:rsidRDefault="00FC5433" w:rsidP="001C22C5">
            <w:pPr>
              <w:ind w:firstLine="0"/>
              <w:rPr>
                <w:sz w:val="10"/>
                <w:szCs w:val="10"/>
              </w:rPr>
            </w:pPr>
          </w:p>
        </w:tc>
        <w:tc>
          <w:tcPr>
            <w:tcW w:w="360" w:type="dxa"/>
          </w:tcPr>
          <w:p w:rsidR="00FC5433" w:rsidRPr="00E30279" w:rsidRDefault="00FC5433" w:rsidP="001C22C5">
            <w:pPr>
              <w:rPr>
                <w:sz w:val="10"/>
                <w:szCs w:val="10"/>
              </w:rPr>
            </w:pPr>
          </w:p>
        </w:tc>
        <w:tc>
          <w:tcPr>
            <w:tcW w:w="2729" w:type="dxa"/>
          </w:tcPr>
          <w:p w:rsidR="00FC5433" w:rsidRPr="00E30279" w:rsidRDefault="00FC5433" w:rsidP="001C22C5">
            <w:pPr>
              <w:ind w:firstLine="0"/>
              <w:rPr>
                <w:sz w:val="10"/>
                <w:szCs w:val="10"/>
              </w:rPr>
            </w:pPr>
          </w:p>
        </w:tc>
      </w:tr>
      <w:tr w:rsidR="00FC5433" w:rsidTr="001C22C5">
        <w:tc>
          <w:tcPr>
            <w:tcW w:w="2160" w:type="dxa"/>
          </w:tcPr>
          <w:p w:rsidR="00FC5433" w:rsidRPr="00E30279" w:rsidRDefault="00FC5433" w:rsidP="001C22C5">
            <w:pPr>
              <w:ind w:firstLine="0"/>
              <w:jc w:val="center"/>
              <w:rPr>
                <w:sz w:val="16"/>
                <w:szCs w:val="16"/>
              </w:rPr>
            </w:pPr>
            <w:r w:rsidRPr="00E30279">
              <w:rPr>
                <w:b/>
                <w:i/>
                <w:sz w:val="16"/>
                <w:szCs w:val="16"/>
                <w:u w:val="single"/>
              </w:rPr>
              <w:t>Institutional Mission</w:t>
            </w:r>
          </w:p>
          <w:p w:rsidR="00FC5433" w:rsidRPr="00FA2E3F" w:rsidRDefault="00FC5433" w:rsidP="001C22C5">
            <w:pPr>
              <w:ind w:firstLine="0"/>
              <w:rPr>
                <w:sz w:val="6"/>
                <w:szCs w:val="6"/>
              </w:rPr>
            </w:pPr>
          </w:p>
          <w:p w:rsidR="00FC5433" w:rsidRPr="00FA2E3F" w:rsidRDefault="00FC5433" w:rsidP="001C22C5">
            <w:pPr>
              <w:ind w:firstLine="0"/>
              <w:rPr>
                <w:sz w:val="16"/>
                <w:szCs w:val="16"/>
              </w:rPr>
            </w:pPr>
            <w:r w:rsidRPr="00FA2E3F">
              <w:rPr>
                <w:sz w:val="16"/>
                <w:szCs w:val="16"/>
              </w:rPr>
              <w:t>To prepare Christ-like Servant Leaders</w:t>
            </w:r>
          </w:p>
          <w:p w:rsidR="00FC5433" w:rsidRPr="00FA2E3F" w:rsidRDefault="00B6164D" w:rsidP="001C22C5">
            <w:pPr>
              <w:ind w:firstLine="0"/>
              <w:rPr>
                <w:sz w:val="16"/>
                <w:szCs w:val="16"/>
              </w:rPr>
            </w:pPr>
            <w:r>
              <w:rPr>
                <w:rFonts w:eastAsia="Calibri"/>
                <w:noProof/>
                <w:sz w:val="16"/>
                <w:szCs w:val="16"/>
              </w:rPr>
              <w:pict>
                <v:shape id="AutoShape 90" o:spid="_x0000_s1182" type="#_x0000_t32" style="position:absolute;margin-left:95.8pt;margin-top:1.75pt;width:25.45pt;height:315.95pt;flip:y;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">
                  <v:stroke endarrow="block" endarrowwidth="wide"/>
                </v:shape>
              </w:pict>
            </w:r>
            <w:r w:rsidR="00FC5433" w:rsidRPr="00FA2E3F">
              <w:rPr>
                <w:sz w:val="16"/>
                <w:szCs w:val="16"/>
              </w:rPr>
              <w:t>through higher education that engages</w:t>
            </w:r>
          </w:p>
          <w:p w:rsidR="00FC5433" w:rsidRPr="00FA2E3F" w:rsidRDefault="00FC5433" w:rsidP="001C22C5">
            <w:pPr>
              <w:ind w:left="270" w:firstLine="0"/>
              <w:rPr>
                <w:sz w:val="16"/>
                <w:szCs w:val="16"/>
              </w:rPr>
            </w:pPr>
            <w:r w:rsidRPr="00FA2E3F">
              <w:rPr>
                <w:sz w:val="16"/>
                <w:szCs w:val="16"/>
              </w:rPr>
              <w:t>spiritual transformation,</w:t>
            </w:r>
          </w:p>
          <w:p w:rsidR="00FC5433" w:rsidRPr="00FA2E3F" w:rsidRDefault="00FC5433" w:rsidP="001C22C5">
            <w:pPr>
              <w:ind w:left="270" w:firstLine="0"/>
              <w:rPr>
                <w:sz w:val="16"/>
                <w:szCs w:val="16"/>
              </w:rPr>
            </w:pPr>
            <w:r w:rsidRPr="00FA2E3F">
              <w:rPr>
                <w:sz w:val="16"/>
                <w:szCs w:val="16"/>
              </w:rPr>
              <w:t>academic excellence,</w:t>
            </w:r>
          </w:p>
          <w:p w:rsidR="00FC5433" w:rsidRPr="00FA2E3F" w:rsidRDefault="00FC5433" w:rsidP="001C22C5">
            <w:pPr>
              <w:ind w:left="270" w:firstLine="0"/>
              <w:rPr>
                <w:sz w:val="16"/>
                <w:szCs w:val="16"/>
              </w:rPr>
            </w:pPr>
            <w:r w:rsidRPr="00FA2E3F">
              <w:rPr>
                <w:sz w:val="16"/>
                <w:szCs w:val="16"/>
              </w:rPr>
              <w:t>social integrity, and</w:t>
            </w:r>
          </w:p>
          <w:p w:rsidR="00FC5433" w:rsidRPr="00FA2E3F" w:rsidRDefault="00FC5433" w:rsidP="001C22C5">
            <w:pPr>
              <w:ind w:left="270" w:firstLine="0"/>
              <w:rPr>
                <w:sz w:val="16"/>
                <w:szCs w:val="16"/>
              </w:rPr>
            </w:pPr>
            <w:r w:rsidRPr="00FA2E3F">
              <w:rPr>
                <w:sz w:val="16"/>
                <w:szCs w:val="16"/>
              </w:rPr>
              <w:t>practical experience,</w:t>
            </w:r>
          </w:p>
          <w:p w:rsidR="00FC5433" w:rsidRPr="00FA2E3F" w:rsidRDefault="00FC5433" w:rsidP="001C22C5">
            <w:pPr>
              <w:ind w:firstLine="0"/>
              <w:rPr>
                <w:sz w:val="16"/>
                <w:szCs w:val="16"/>
              </w:rPr>
            </w:pPr>
            <w:r w:rsidRPr="00FA2E3F">
              <w:rPr>
                <w:sz w:val="16"/>
                <w:szCs w:val="16"/>
              </w:rPr>
              <w:t>in the conservative Wesleyan-Arminian tradition</w:t>
            </w:r>
          </w:p>
          <w:p w:rsidR="00FC5433" w:rsidRPr="00FA2E3F" w:rsidRDefault="00B6164D" w:rsidP="001C22C5">
            <w:pPr>
              <w:ind w:firstLine="0"/>
              <w:rPr>
                <w:sz w:val="16"/>
                <w:szCs w:val="16"/>
              </w:rPr>
            </w:pPr>
            <w:r>
              <w:rPr>
                <w:rFonts w:eastAsia="Calibri"/>
                <w:noProof/>
                <w:sz w:val="16"/>
                <w:szCs w:val="16"/>
              </w:rPr>
              <w:pict>
                <v:shape id="AutoShape 77" o:spid="_x0000_s1181" type="#_x0000_t32" style="position:absolute;margin-left:48.25pt;margin-top:17.75pt;width:0;height:20.7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FeMAIAAF4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">
                  <v:stroke endarrow="block" endarrowwidth="wide"/>
                </v:shape>
              </w:pict>
            </w:r>
            <w:proofErr w:type="gramStart"/>
            <w:r w:rsidR="00FC5433" w:rsidRPr="00FA2E3F">
              <w:rPr>
                <w:sz w:val="16"/>
                <w:szCs w:val="16"/>
              </w:rPr>
              <w:t>to</w:t>
            </w:r>
            <w:proofErr w:type="gramEnd"/>
            <w:r w:rsidR="00FC5433" w:rsidRPr="00FA2E3F">
              <w:rPr>
                <w:sz w:val="16"/>
                <w:szCs w:val="16"/>
              </w:rPr>
              <w:t xml:space="preserve"> fulfill our Lord’s Great Commission.</w:t>
            </w:r>
          </w:p>
          <w:p w:rsidR="00FC5433" w:rsidRPr="00FA2E3F" w:rsidRDefault="00B6164D" w:rsidP="001C22C5">
            <w:pPr>
              <w:ind w:firstLine="0"/>
              <w:rPr>
                <w:sz w:val="16"/>
                <w:szCs w:val="16"/>
              </w:rPr>
            </w:pPr>
            <w:r>
              <w:rPr>
                <w:rFonts w:eastAsia="Calibri"/>
                <w:noProof/>
                <w:sz w:val="16"/>
                <w:szCs w:val="16"/>
              </w:rPr>
              <w:pict>
                <v:shape id="AutoShape 89" o:spid="_x0000_s1180" type="#_x0000_t32" style="position:absolute;margin-left:95.8pt;margin-top:2.3pt;width:25.05pt;height:223.4pt;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">
                  <v:stroke endarrow="block" endarrowwidth="wide"/>
                </v:shape>
              </w:pict>
            </w:r>
          </w:p>
          <w:p w:rsidR="00FC5433" w:rsidRPr="00FA2E3F" w:rsidRDefault="00FC5433" w:rsidP="001C22C5">
            <w:pPr>
              <w:ind w:firstLine="0"/>
              <w:rPr>
                <w:sz w:val="16"/>
                <w:szCs w:val="16"/>
              </w:rPr>
            </w:pPr>
          </w:p>
          <w:p w:rsidR="00FC5433" w:rsidRPr="00FA2E3F" w:rsidRDefault="00FC5433" w:rsidP="001C22C5">
            <w:pPr>
              <w:ind w:firstLine="0"/>
              <w:jc w:val="center"/>
              <w:rPr>
                <w:sz w:val="16"/>
                <w:szCs w:val="16"/>
              </w:rPr>
            </w:pPr>
            <w:r w:rsidRPr="00E30279">
              <w:rPr>
                <w:b/>
                <w:i/>
                <w:sz w:val="16"/>
                <w:szCs w:val="16"/>
                <w:u w:val="single"/>
              </w:rPr>
              <w:t>Institutional Goals</w:t>
            </w:r>
          </w:p>
          <w:p w:rsidR="00FC5433" w:rsidRPr="00FA2E3F" w:rsidRDefault="00FC5433" w:rsidP="001C22C5">
            <w:pPr>
              <w:ind w:firstLine="0"/>
              <w:rPr>
                <w:sz w:val="6"/>
                <w:szCs w:val="6"/>
              </w:rPr>
            </w:pPr>
          </w:p>
          <w:p w:rsidR="00FC5433" w:rsidRPr="00E30279" w:rsidRDefault="00FC5433" w:rsidP="001C22C5">
            <w:pPr>
              <w:ind w:firstLine="0"/>
              <w:rPr>
                <w:sz w:val="16"/>
                <w:szCs w:val="16"/>
              </w:rPr>
            </w:pPr>
            <w:r w:rsidRPr="00E30279">
              <w:rPr>
                <w:i/>
                <w:sz w:val="16"/>
                <w:szCs w:val="16"/>
              </w:rPr>
              <w:t>Intellectual Goal #3:</w:t>
            </w:r>
            <w:r w:rsidRPr="00E30279">
              <w:rPr>
                <w:sz w:val="16"/>
                <w:szCs w:val="16"/>
              </w:rPr>
              <w:t xml:space="preserve"> To obtain general knowledge and to develop intellectual skills of inquiry, analysis, critical thinking, written and oral communication, and ethical reasoning</w:t>
            </w:r>
          </w:p>
          <w:p w:rsidR="00FC5433" w:rsidRPr="00E30279" w:rsidRDefault="00FC5433" w:rsidP="001C22C5">
            <w:pPr>
              <w:ind w:firstLine="0"/>
              <w:rPr>
                <w:sz w:val="4"/>
                <w:szCs w:val="4"/>
              </w:rPr>
            </w:pPr>
          </w:p>
          <w:p w:rsidR="00FC5433" w:rsidRPr="00FA2E3F" w:rsidRDefault="00B6164D" w:rsidP="001C22C5">
            <w:pPr>
              <w:ind w:firstLine="0"/>
              <w:rPr>
                <w:sz w:val="16"/>
                <w:szCs w:val="16"/>
              </w:rPr>
            </w:pPr>
            <w:r>
              <w:rPr>
                <w:rFonts w:eastAsia="Calibri"/>
                <w:noProof/>
                <w:sz w:val="16"/>
                <w:szCs w:val="16"/>
              </w:rPr>
              <w:pict>
                <v:shape id="AutoShape 88" o:spid="_x0000_s1179" type="#_x0000_t32" style="position:absolute;margin-left:96pt;margin-top:.2pt;width:24.8pt;height:127.8pt;flip:y;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">
                  <v:stroke endarrow="block" endarrowwidth="wide"/>
                </v:shape>
              </w:pict>
            </w:r>
            <w:r>
              <w:rPr>
                <w:rFonts w:eastAsia="Calibri"/>
                <w:noProof/>
                <w:sz w:val="18"/>
                <w:szCs w:val="18"/>
              </w:rPr>
              <w:pict>
                <v:shape id="AutoShape 76" o:spid="_x0000_s1178" type="#_x0000_t32" style="position:absolute;margin-left:48.95pt;margin-top:44.55pt;width:0;height:20.7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ZUMAIAAF4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">
                  <v:stroke endarrow="block" endarrowwidth="wide"/>
                </v:shape>
              </w:pict>
            </w:r>
            <w:r w:rsidR="00FC5433" w:rsidRPr="00E30279">
              <w:rPr>
                <w:i/>
                <w:sz w:val="16"/>
                <w:szCs w:val="16"/>
              </w:rPr>
              <w:t>Practical Goal #1:</w:t>
            </w:r>
            <w:r w:rsidR="00FC5433" w:rsidRPr="00E30279">
              <w:rPr>
                <w:sz w:val="16"/>
                <w:szCs w:val="16"/>
              </w:rPr>
              <w:t xml:space="preserve"> </w:t>
            </w:r>
            <w:r w:rsidR="00FC5433" w:rsidRPr="00FA2E3F">
              <w:rPr>
                <w:sz w:val="16"/>
                <w:szCs w:val="16"/>
              </w:rPr>
              <w:t>To apply the biblical worldview in problem-solving and in decision-making that includes seeking divine guidance</w:t>
            </w:r>
          </w:p>
          <w:p w:rsidR="00FC5433" w:rsidRPr="00FA2E3F" w:rsidRDefault="00FC5433" w:rsidP="001C22C5">
            <w:pPr>
              <w:ind w:firstLine="0"/>
              <w:rPr>
                <w:sz w:val="16"/>
                <w:szCs w:val="16"/>
              </w:rPr>
            </w:pPr>
          </w:p>
          <w:p w:rsidR="00FC5433" w:rsidRPr="00FA2E3F" w:rsidRDefault="00FC5433" w:rsidP="001C22C5">
            <w:pPr>
              <w:ind w:firstLine="0"/>
              <w:rPr>
                <w:sz w:val="16"/>
                <w:szCs w:val="16"/>
              </w:rPr>
            </w:pPr>
          </w:p>
          <w:p w:rsidR="00FC5433" w:rsidRPr="00FA2E3F" w:rsidRDefault="00FC5433" w:rsidP="001C22C5">
            <w:pPr>
              <w:ind w:firstLine="0"/>
              <w:jc w:val="center"/>
              <w:rPr>
                <w:sz w:val="16"/>
                <w:szCs w:val="16"/>
              </w:rPr>
            </w:pPr>
            <w:r w:rsidRPr="00E30279">
              <w:rPr>
                <w:b/>
                <w:i/>
                <w:sz w:val="16"/>
                <w:szCs w:val="16"/>
                <w:u w:val="single"/>
              </w:rPr>
              <w:t>Unit Mission Statement</w:t>
            </w:r>
          </w:p>
          <w:p w:rsidR="00FC5433" w:rsidRPr="00FA2E3F" w:rsidRDefault="00FC5433" w:rsidP="001C22C5">
            <w:pPr>
              <w:ind w:firstLine="0"/>
              <w:rPr>
                <w:sz w:val="6"/>
                <w:szCs w:val="6"/>
              </w:rPr>
            </w:pPr>
          </w:p>
          <w:p w:rsidR="00FC5433" w:rsidRPr="00454802" w:rsidRDefault="00FC5433" w:rsidP="001C22C5">
            <w:pPr>
              <w:ind w:firstLine="0"/>
              <w:rPr>
                <w:spacing w:val="-2"/>
                <w:sz w:val="16"/>
                <w:szCs w:val="16"/>
              </w:rPr>
            </w:pPr>
            <w:r w:rsidRPr="00454802">
              <w:rPr>
                <w:spacing w:val="-2"/>
                <w:sz w:val="16"/>
                <w:szCs w:val="16"/>
              </w:rPr>
              <w:t>The Office of Institutional Effectiveness (OIE) serves PVBI’s fulfillment of its mission by coordinating institution-wide assessment that collects, interprets, and disseminates information that empowers the continual, systematic improvement of student learning, data-informed decision making, strategic planning, and institutional excellence in all areas, thereby also ensuring integrity and transparency with external constituencies.</w:t>
            </w:r>
          </w:p>
        </w:tc>
        <w:tc>
          <w:tcPr>
            <w:tcW w:w="360" w:type="dxa"/>
          </w:tcPr>
          <w:p w:rsidR="00FC5433" w:rsidRPr="00E30279" w:rsidRDefault="00FC5433" w:rsidP="001C22C5">
            <w:pPr>
              <w:rPr>
                <w:sz w:val="16"/>
                <w:szCs w:val="16"/>
              </w:rPr>
            </w:pPr>
          </w:p>
        </w:tc>
        <w:tc>
          <w:tcPr>
            <w:tcW w:w="2160" w:type="dxa"/>
          </w:tcPr>
          <w:p w:rsidR="00FC5433" w:rsidRPr="00E30279" w:rsidRDefault="00FC5433" w:rsidP="001C22C5">
            <w:pPr>
              <w:ind w:firstLine="0"/>
              <w:rPr>
                <w:sz w:val="16"/>
                <w:szCs w:val="16"/>
              </w:rPr>
            </w:pPr>
          </w:p>
          <w:p w:rsidR="00FC5433" w:rsidRPr="00E30279" w:rsidRDefault="00FC5433" w:rsidP="001C22C5">
            <w:pPr>
              <w:ind w:firstLine="0"/>
              <w:rPr>
                <w:sz w:val="16"/>
                <w:szCs w:val="16"/>
              </w:rPr>
            </w:pPr>
            <w:r w:rsidRPr="00E30279">
              <w:rPr>
                <w:sz w:val="16"/>
                <w:szCs w:val="16"/>
              </w:rPr>
              <w:t>1. OIE will coordinate the institution-wide, timely, and consistent collection and organization of the assessment data needed to improve institutional effectiveness.</w:t>
            </w:r>
          </w:p>
          <w:p w:rsidR="00FC5433" w:rsidRPr="00E30279" w:rsidRDefault="00FC5433" w:rsidP="001C22C5">
            <w:pPr>
              <w:ind w:firstLine="0"/>
              <w:rPr>
                <w:sz w:val="16"/>
                <w:szCs w:val="16"/>
              </w:rPr>
            </w:pPr>
          </w:p>
          <w:p w:rsidR="00FC5433" w:rsidRPr="00A02986" w:rsidRDefault="00FC5433" w:rsidP="001C22C5">
            <w:pPr>
              <w:ind w:firstLine="0"/>
            </w:pPr>
          </w:p>
          <w:p w:rsidR="00FC5433" w:rsidRPr="00E30279" w:rsidRDefault="00B6164D" w:rsidP="001C22C5">
            <w:pPr>
              <w:ind w:firstLine="0"/>
              <w:rPr>
                <w:sz w:val="16"/>
                <w:szCs w:val="16"/>
              </w:rPr>
            </w:pPr>
            <w:r>
              <w:rPr>
                <w:noProof/>
                <w:sz w:val="16"/>
                <w:szCs w:val="16"/>
              </w:rPr>
              <w:pict>
                <v:shape id="AutoShape 83" o:spid="_x0000_s1177" type="#_x0000_t32" style="position:absolute;margin-left:105.4pt;margin-top:2.05pt;width:19.35pt;height:51.8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">
                  <v:stroke endarrow="block" endarrowwidth="wide"/>
                </v:shape>
              </w:pict>
            </w:r>
            <w:r>
              <w:rPr>
                <w:noProof/>
                <w:sz w:val="16"/>
                <w:szCs w:val="16"/>
              </w:rPr>
              <w:pict>
                <v:shape id="AutoShape 82" o:spid="_x0000_s1176" type="#_x0000_t32" style="position:absolute;margin-left:105.55pt;margin-top:2.4pt;width:17.9pt;height:0;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">
                  <v:stroke endarrow="block" endarrowwidth="wide"/>
                </v:shape>
              </w:pict>
            </w:r>
            <w:r w:rsidR="00FC5433" w:rsidRPr="00E30279">
              <w:rPr>
                <w:sz w:val="16"/>
                <w:szCs w:val="16"/>
              </w:rPr>
              <w:t>2. OIE will coordinate the institution-wide, timely analysis and interpretation of institutional assessment data.</w:t>
            </w: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8"/>
                <w:szCs w:val="18"/>
              </w:rPr>
            </w:pPr>
          </w:p>
          <w:p w:rsidR="00FC5433" w:rsidRPr="00E30279" w:rsidRDefault="00B6164D" w:rsidP="001C22C5">
            <w:pPr>
              <w:ind w:firstLine="0"/>
              <w:rPr>
                <w:sz w:val="16"/>
                <w:szCs w:val="16"/>
              </w:rPr>
            </w:pPr>
            <w:r>
              <w:rPr>
                <w:noProof/>
                <w:sz w:val="16"/>
                <w:szCs w:val="16"/>
              </w:rPr>
              <w:pict>
                <v:shape id="AutoShape 92" o:spid="_x0000_s1175" type="#_x0000_t32" style="position:absolute;margin-left:105.3pt;margin-top:2.2pt;width:18.75pt;height:43.2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">
                  <v:stroke endarrow="block" endarrowwidth="wide"/>
                </v:shape>
              </w:pict>
            </w:r>
            <w:r>
              <w:rPr>
                <w:noProof/>
                <w:sz w:val="16"/>
                <w:szCs w:val="16"/>
              </w:rPr>
              <w:pict>
                <v:shape id="AutoShape 91" o:spid="_x0000_s1174" type="#_x0000_t32" style="position:absolute;margin-left:105.45pt;margin-top:2.55pt;width:17.9pt;height:0;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">
                  <v:stroke endarrow="block" endarrowwidth="wide"/>
                </v:shape>
              </w:pict>
            </w:r>
            <w:r w:rsidR="00FC5433" w:rsidRPr="00E30279">
              <w:rPr>
                <w:sz w:val="16"/>
                <w:szCs w:val="16"/>
              </w:rPr>
              <w:t>3. OIE will coordinate the dissemination of pertinent information arising from the institution’s assessment processes to internal and external stakeholders.</w:t>
            </w:r>
          </w:p>
          <w:p w:rsidR="00FC5433" w:rsidRPr="00E30279" w:rsidRDefault="00FC5433" w:rsidP="001C22C5">
            <w:pPr>
              <w:ind w:firstLine="0"/>
              <w:rPr>
                <w:sz w:val="16"/>
                <w:szCs w:val="16"/>
              </w:rPr>
            </w:pPr>
          </w:p>
        </w:tc>
        <w:tc>
          <w:tcPr>
            <w:tcW w:w="360" w:type="dxa"/>
          </w:tcPr>
          <w:p w:rsidR="00FC5433" w:rsidRPr="00E30279" w:rsidRDefault="00B6164D" w:rsidP="001C22C5">
            <w:pPr>
              <w:rPr>
                <w:sz w:val="16"/>
                <w:szCs w:val="16"/>
              </w:rPr>
            </w:pPr>
            <w:r>
              <w:rPr>
                <w:noProof/>
                <w:sz w:val="18"/>
                <w:szCs w:val="18"/>
              </w:rPr>
              <w:pict>
                <v:shape id="AutoShape 79" o:spid="_x0000_s1173" type="#_x0000_t32" style="position:absolute;left:0;text-align:left;margin-left:-1.75pt;margin-top:14.25pt;width:17.15pt;height:41.3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">
                  <v:stroke endarrow="block" endarrowwidth="wide"/>
                </v:shape>
              </w:pict>
            </w:r>
            <w:r>
              <w:rPr>
                <w:noProof/>
                <w:sz w:val="18"/>
                <w:szCs w:val="18"/>
              </w:rPr>
              <w:pict>
                <v:shape id="AutoShape 78" o:spid="_x0000_s1172" type="#_x0000_t32" style="position:absolute;left:0;text-align:left;margin-left:-1.7pt;margin-top:13.95pt;width:17.9pt;height: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9R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">
                  <v:stroke endarrow="block" endarrowwidth="wide"/>
                </v:shape>
              </w:pict>
            </w:r>
          </w:p>
        </w:tc>
        <w:tc>
          <w:tcPr>
            <w:tcW w:w="3240" w:type="dxa"/>
          </w:tcPr>
          <w:p w:rsidR="00FC5433" w:rsidRPr="00E30279" w:rsidRDefault="00FC5433" w:rsidP="001C22C5">
            <w:pPr>
              <w:ind w:firstLine="0"/>
              <w:rPr>
                <w:sz w:val="16"/>
                <w:szCs w:val="16"/>
              </w:rPr>
            </w:pPr>
          </w:p>
          <w:p w:rsidR="00FC5433" w:rsidRPr="00E30279" w:rsidRDefault="00B6164D" w:rsidP="001C22C5">
            <w:pPr>
              <w:ind w:firstLine="0"/>
              <w:rPr>
                <w:sz w:val="16"/>
                <w:szCs w:val="16"/>
              </w:rPr>
            </w:pPr>
            <w:r>
              <w:rPr>
                <w:noProof/>
                <w:sz w:val="16"/>
                <w:szCs w:val="16"/>
              </w:rPr>
              <w:pict>
                <v:shape id="AutoShape 80" o:spid="_x0000_s1171" type="#_x0000_t32" style="position:absolute;margin-left:159.35pt;margin-top:5.05pt;width:17.9pt;height: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">
                  <v:stroke endarrow="block" endarrowwidth="wide"/>
                </v:shape>
              </w:pict>
            </w:r>
            <w:r w:rsidR="00FC5433" w:rsidRPr="00E30279">
              <w:rPr>
                <w:sz w:val="16"/>
                <w:szCs w:val="16"/>
              </w:rPr>
              <w:t>1a. Compare records of collection to the Annual Assessment Calendars for the 4-Year Assessment Cycle.*</w:t>
            </w:r>
          </w:p>
          <w:p w:rsidR="00FC5433" w:rsidRPr="00E30279" w:rsidRDefault="00FC5433" w:rsidP="001C22C5">
            <w:pPr>
              <w:tabs>
                <w:tab w:val="left" w:pos="255"/>
              </w:tabs>
              <w:ind w:left="450" w:hanging="180"/>
              <w:rPr>
                <w:sz w:val="16"/>
                <w:szCs w:val="16"/>
              </w:rPr>
            </w:pPr>
            <w:r w:rsidRPr="00E30279">
              <w:rPr>
                <w:sz w:val="16"/>
                <w:szCs w:val="16"/>
              </w:rPr>
              <w:t>80% of collection happens according to Calendars/Cycle.</w:t>
            </w:r>
          </w:p>
          <w:p w:rsidR="00FC5433" w:rsidRPr="00E30279" w:rsidRDefault="00FC5433" w:rsidP="001C22C5">
            <w:pPr>
              <w:ind w:firstLine="0"/>
              <w:rPr>
                <w:sz w:val="4"/>
                <w:szCs w:val="4"/>
              </w:rPr>
            </w:pPr>
          </w:p>
          <w:p w:rsidR="00FC5433" w:rsidRPr="00E30279" w:rsidRDefault="00B6164D" w:rsidP="001C22C5">
            <w:pPr>
              <w:ind w:firstLine="0"/>
              <w:rPr>
                <w:sz w:val="16"/>
                <w:szCs w:val="16"/>
              </w:rPr>
            </w:pPr>
            <w:r>
              <w:rPr>
                <w:noProof/>
                <w:sz w:val="16"/>
                <w:szCs w:val="16"/>
              </w:rPr>
              <w:pict>
                <v:shape id="AutoShape 84" o:spid="_x0000_s1170" type="#_x0000_t32" style="position:absolute;margin-left:159.45pt;margin-top:4.55pt;width:17.9pt;height:0;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VY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">
                  <v:stroke endarrow="block" endarrowwidth="wide"/>
                </v:shape>
              </w:pict>
            </w:r>
            <w:r w:rsidR="00FC5433" w:rsidRPr="00E30279">
              <w:rPr>
                <w:sz w:val="16"/>
                <w:szCs w:val="16"/>
              </w:rPr>
              <w:t>1b. Achieve favorable recommendation from the ABHE Evaluative Team.</w:t>
            </w:r>
          </w:p>
          <w:p w:rsidR="00FC5433" w:rsidRPr="00E30279" w:rsidRDefault="00FC5433" w:rsidP="001C22C5">
            <w:pPr>
              <w:ind w:firstLine="0"/>
              <w:rPr>
                <w:sz w:val="16"/>
                <w:szCs w:val="16"/>
              </w:rPr>
            </w:pPr>
          </w:p>
          <w:p w:rsidR="00FC5433" w:rsidRPr="00E30279" w:rsidRDefault="00FC5433" w:rsidP="001C22C5">
            <w:pPr>
              <w:ind w:firstLine="0"/>
              <w:rPr>
                <w:sz w:val="16"/>
                <w:szCs w:val="16"/>
              </w:rPr>
            </w:pPr>
            <w:r w:rsidRPr="00E30279">
              <w:rPr>
                <w:sz w:val="16"/>
                <w:szCs w:val="16"/>
              </w:rPr>
              <w:t>2a. Ensure by reports from relevant administrators that appropriate analysis is happening in AES units and academic programs.*</w:t>
            </w:r>
          </w:p>
          <w:p w:rsidR="00FC5433" w:rsidRPr="00E30279" w:rsidRDefault="00FC5433" w:rsidP="001C22C5">
            <w:pPr>
              <w:tabs>
                <w:tab w:val="left" w:pos="255"/>
              </w:tabs>
              <w:ind w:left="450" w:hanging="180"/>
              <w:rPr>
                <w:sz w:val="16"/>
                <w:szCs w:val="16"/>
              </w:rPr>
            </w:pPr>
            <w:r w:rsidRPr="00E30279">
              <w:rPr>
                <w:sz w:val="16"/>
                <w:szCs w:val="16"/>
              </w:rPr>
              <w:t>80% of targeted units and programs demonstrate appropriate analysis.</w:t>
            </w:r>
          </w:p>
          <w:p w:rsidR="00FC5433" w:rsidRPr="00E30279" w:rsidRDefault="00FC5433" w:rsidP="001C22C5">
            <w:pPr>
              <w:ind w:firstLine="0"/>
              <w:rPr>
                <w:sz w:val="4"/>
                <w:szCs w:val="4"/>
              </w:rPr>
            </w:pPr>
          </w:p>
          <w:p w:rsidR="00FC5433" w:rsidRPr="00E30279" w:rsidRDefault="00B6164D" w:rsidP="001C22C5">
            <w:pPr>
              <w:ind w:firstLine="0"/>
              <w:rPr>
                <w:sz w:val="16"/>
                <w:szCs w:val="16"/>
              </w:rPr>
            </w:pPr>
            <w:r>
              <w:rPr>
                <w:noProof/>
                <w:sz w:val="16"/>
                <w:szCs w:val="16"/>
              </w:rPr>
              <w:pict>
                <v:shape id="AutoShape 81" o:spid="_x0000_s1169" type="#_x0000_t32" style="position:absolute;margin-left:159.45pt;margin-top:4.6pt;width:17.9pt;height:0;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">
                  <v:stroke endarrow="block" endarrowwidth="wide"/>
                </v:shape>
              </w:pict>
            </w:r>
            <w:r w:rsidR="00FC5433" w:rsidRPr="00E30279">
              <w:rPr>
                <w:sz w:val="16"/>
                <w:szCs w:val="16"/>
              </w:rPr>
              <w:t>2b. Evaluate through relevant administrators columns 4 and 5 of units’ 5-column charts for use of data interpretations.*</w:t>
            </w:r>
          </w:p>
          <w:p w:rsidR="00FC5433" w:rsidRPr="00E30279" w:rsidRDefault="00FC5433" w:rsidP="001C22C5">
            <w:pPr>
              <w:tabs>
                <w:tab w:val="left" w:pos="255"/>
              </w:tabs>
              <w:ind w:left="450" w:hanging="180"/>
              <w:rPr>
                <w:sz w:val="16"/>
                <w:szCs w:val="16"/>
              </w:rPr>
            </w:pPr>
            <w:r w:rsidRPr="00E30279">
              <w:rPr>
                <w:sz w:val="16"/>
                <w:szCs w:val="16"/>
              </w:rPr>
              <w:t>80% of targeted units and programs demonstrate data-based decisions.</w:t>
            </w:r>
          </w:p>
          <w:p w:rsidR="00FC5433" w:rsidRPr="00E30279" w:rsidRDefault="00FC5433" w:rsidP="001C22C5">
            <w:pPr>
              <w:ind w:firstLine="0"/>
              <w:rPr>
                <w:sz w:val="16"/>
                <w:szCs w:val="16"/>
              </w:rPr>
            </w:pPr>
          </w:p>
          <w:p w:rsidR="00FC5433" w:rsidRPr="00E30279" w:rsidRDefault="00B6164D" w:rsidP="001C22C5">
            <w:pPr>
              <w:ind w:firstLine="0"/>
              <w:rPr>
                <w:sz w:val="16"/>
                <w:szCs w:val="16"/>
              </w:rPr>
            </w:pPr>
            <w:r>
              <w:rPr>
                <w:noProof/>
                <w:sz w:val="16"/>
                <w:szCs w:val="16"/>
              </w:rPr>
              <w:pict>
                <v:shape id="AutoShape 87" o:spid="_x0000_s1168" type="#_x0000_t32" style="position:absolute;margin-left:159.45pt;margin-top:4.6pt;width:17.9pt;height:0;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">
                  <v:stroke endarrow="block" endarrowwidth="wide"/>
                </v:shape>
              </w:pict>
            </w:r>
            <w:r w:rsidR="00FC5433" w:rsidRPr="00E30279">
              <w:rPr>
                <w:sz w:val="16"/>
                <w:szCs w:val="16"/>
              </w:rPr>
              <w:t>3a. Document compliance with all instructional effectiveness publication required by ABHE, USDE, and PDE.</w:t>
            </w:r>
          </w:p>
          <w:p w:rsidR="00FC5433" w:rsidRPr="00E30279" w:rsidRDefault="00FC5433" w:rsidP="001C22C5">
            <w:pPr>
              <w:tabs>
                <w:tab w:val="left" w:pos="255"/>
              </w:tabs>
              <w:ind w:left="450" w:hanging="180"/>
              <w:rPr>
                <w:sz w:val="16"/>
                <w:szCs w:val="16"/>
              </w:rPr>
            </w:pPr>
            <w:r w:rsidRPr="00E30279">
              <w:rPr>
                <w:sz w:val="16"/>
                <w:szCs w:val="16"/>
              </w:rPr>
              <w:t>Persons responsible will report to CIE for inclusion in Yearly Assessment Record.</w:t>
            </w:r>
          </w:p>
          <w:p w:rsidR="00FC5433" w:rsidRPr="00E30279" w:rsidRDefault="00FC5433" w:rsidP="001C22C5">
            <w:pPr>
              <w:ind w:firstLine="0"/>
              <w:rPr>
                <w:sz w:val="4"/>
                <w:szCs w:val="4"/>
              </w:rPr>
            </w:pPr>
          </w:p>
          <w:p w:rsidR="00FC5433" w:rsidRPr="00E30279" w:rsidRDefault="00B6164D" w:rsidP="001C22C5">
            <w:pPr>
              <w:ind w:firstLine="0"/>
              <w:rPr>
                <w:sz w:val="16"/>
                <w:szCs w:val="16"/>
              </w:rPr>
            </w:pPr>
            <w:r>
              <w:rPr>
                <w:noProof/>
                <w:sz w:val="16"/>
                <w:szCs w:val="16"/>
              </w:rPr>
              <w:pict>
                <v:shape id="AutoShape 85" o:spid="_x0000_s1167" type="#_x0000_t32" style="position:absolute;margin-left:159.45pt;margin-top:4.6pt;width:17.9pt;height:0;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JfMwIAAF4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">
                  <v:stroke endarrow="block" endarrowwidth="wide"/>
                </v:shape>
              </w:pict>
            </w:r>
            <w:r w:rsidR="00FC5433" w:rsidRPr="00E30279">
              <w:rPr>
                <w:sz w:val="16"/>
                <w:szCs w:val="16"/>
              </w:rPr>
              <w:t>3b. Document through relevant administrators the flow of pertinent information to internal constituencies.*</w:t>
            </w:r>
          </w:p>
          <w:p w:rsidR="00FC5433" w:rsidRPr="00E30279" w:rsidRDefault="00FC5433" w:rsidP="001C22C5">
            <w:pPr>
              <w:tabs>
                <w:tab w:val="left" w:pos="255"/>
              </w:tabs>
              <w:ind w:left="450" w:hanging="180"/>
              <w:rPr>
                <w:sz w:val="16"/>
                <w:szCs w:val="16"/>
              </w:rPr>
            </w:pPr>
            <w:r w:rsidRPr="00E30279">
              <w:rPr>
                <w:sz w:val="16"/>
                <w:szCs w:val="16"/>
              </w:rPr>
              <w:t>80% of targeted constituencies receive pertinent information.</w:t>
            </w:r>
          </w:p>
          <w:p w:rsidR="00FC5433" w:rsidRPr="00E30279" w:rsidRDefault="00FC5433" w:rsidP="001C22C5">
            <w:pPr>
              <w:tabs>
                <w:tab w:val="left" w:pos="255"/>
              </w:tabs>
              <w:ind w:left="450" w:firstLine="0"/>
              <w:rPr>
                <w:sz w:val="16"/>
                <w:szCs w:val="16"/>
              </w:rPr>
            </w:pPr>
          </w:p>
          <w:p w:rsidR="00FC5433" w:rsidRPr="00E30279" w:rsidRDefault="00FC5433" w:rsidP="001C22C5">
            <w:pPr>
              <w:ind w:firstLine="0"/>
              <w:rPr>
                <w:sz w:val="4"/>
                <w:szCs w:val="4"/>
              </w:rPr>
            </w:pPr>
          </w:p>
          <w:p w:rsidR="00FC5433" w:rsidRPr="00E30279" w:rsidRDefault="00FC5433" w:rsidP="001C22C5">
            <w:pPr>
              <w:ind w:firstLine="0"/>
              <w:rPr>
                <w:sz w:val="16"/>
                <w:szCs w:val="16"/>
              </w:rPr>
            </w:pPr>
            <w:r w:rsidRPr="00E30279">
              <w:rPr>
                <w:sz w:val="16"/>
                <w:szCs w:val="16"/>
              </w:rPr>
              <w:t>*Procedures, persons responsible:</w:t>
            </w:r>
          </w:p>
          <w:p w:rsidR="00FC5433" w:rsidRPr="00E30279" w:rsidRDefault="00FC5433" w:rsidP="001C22C5">
            <w:pPr>
              <w:tabs>
                <w:tab w:val="left" w:pos="255"/>
              </w:tabs>
              <w:ind w:left="450" w:hanging="180"/>
              <w:rPr>
                <w:sz w:val="16"/>
                <w:szCs w:val="16"/>
              </w:rPr>
            </w:pPr>
            <w:r w:rsidRPr="00E30279">
              <w:rPr>
                <w:sz w:val="16"/>
                <w:szCs w:val="16"/>
              </w:rPr>
              <w:t>Relevant administrators will submit records of collection, analysis, and information flow to CIE as those actions happen (1a, 2a, 2b); they will submit evaluations of 5-column charts for data usage to CIE at start of Assessment &amp; Planning Week.</w:t>
            </w:r>
          </w:p>
          <w:p w:rsidR="00FC5433" w:rsidRPr="00E30279" w:rsidRDefault="00FC5433" w:rsidP="001C22C5">
            <w:pPr>
              <w:tabs>
                <w:tab w:val="left" w:pos="255"/>
              </w:tabs>
              <w:ind w:left="450" w:hanging="180"/>
              <w:rPr>
                <w:sz w:val="16"/>
                <w:szCs w:val="16"/>
              </w:rPr>
            </w:pPr>
            <w:r w:rsidRPr="00E30279">
              <w:rPr>
                <w:sz w:val="16"/>
                <w:szCs w:val="16"/>
              </w:rPr>
              <w:t>CIE will enter on Annual Assessment Activities Report.</w:t>
            </w:r>
          </w:p>
          <w:p w:rsidR="00FC5433" w:rsidRPr="00E30279" w:rsidRDefault="00FC5433" w:rsidP="001C22C5">
            <w:pPr>
              <w:tabs>
                <w:tab w:val="left" w:pos="255"/>
              </w:tabs>
              <w:ind w:left="450" w:hanging="180"/>
              <w:rPr>
                <w:sz w:val="16"/>
                <w:szCs w:val="16"/>
              </w:rPr>
            </w:pPr>
            <w:r w:rsidRPr="00E30279">
              <w:rPr>
                <w:sz w:val="16"/>
                <w:szCs w:val="16"/>
              </w:rPr>
              <w:t>Assessment Committee will review Report at end of Assessment &amp; Planning Week, reporting its evaluation to Administration.</w:t>
            </w:r>
          </w:p>
          <w:p w:rsidR="00FC5433" w:rsidRPr="00E30279" w:rsidRDefault="00FC5433" w:rsidP="001C22C5">
            <w:pPr>
              <w:tabs>
                <w:tab w:val="left" w:pos="255"/>
              </w:tabs>
              <w:ind w:left="450" w:firstLine="0"/>
              <w:rPr>
                <w:sz w:val="16"/>
                <w:szCs w:val="16"/>
              </w:rPr>
            </w:pPr>
          </w:p>
        </w:tc>
        <w:tc>
          <w:tcPr>
            <w:tcW w:w="360" w:type="dxa"/>
          </w:tcPr>
          <w:p w:rsidR="00FC5433" w:rsidRPr="00E30279" w:rsidRDefault="00B6164D" w:rsidP="001C22C5">
            <w:pPr>
              <w:rPr>
                <w:sz w:val="16"/>
                <w:szCs w:val="16"/>
              </w:rPr>
            </w:pPr>
            <w:r>
              <w:rPr>
                <w:noProof/>
                <w:sz w:val="16"/>
                <w:szCs w:val="16"/>
              </w:rPr>
              <w:pict>
                <v:shape id="AutoShape 86" o:spid="_x0000_s1166" type="#_x0000_t32" style="position:absolute;left:0;text-align:left;margin-left:-2.25pt;margin-top:88.15pt;width:17.9pt;height:0;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">
                  <v:stroke endarrow="block" endarrowwidth="wide"/>
                </v:shape>
              </w:pict>
            </w:r>
          </w:p>
        </w:tc>
        <w:tc>
          <w:tcPr>
            <w:tcW w:w="2160" w:type="dxa"/>
          </w:tcPr>
          <w:p w:rsidR="00FC5433" w:rsidRPr="00E30279" w:rsidRDefault="00FC5433" w:rsidP="001C22C5">
            <w:pPr>
              <w:ind w:firstLine="0"/>
              <w:rPr>
                <w:sz w:val="16"/>
                <w:szCs w:val="16"/>
              </w:rPr>
            </w:pPr>
          </w:p>
          <w:p w:rsidR="00FC5433" w:rsidRPr="00E30279" w:rsidRDefault="00FC5433" w:rsidP="001C22C5">
            <w:pPr>
              <w:ind w:firstLine="0"/>
              <w:rPr>
                <w:sz w:val="16"/>
                <w:szCs w:val="16"/>
              </w:rPr>
            </w:pPr>
            <w:r w:rsidRPr="00E30279">
              <w:rPr>
                <w:sz w:val="16"/>
                <w:szCs w:val="16"/>
              </w:rPr>
              <w:t>1a.</w:t>
            </w: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4"/>
                <w:szCs w:val="4"/>
              </w:rPr>
            </w:pPr>
          </w:p>
          <w:p w:rsidR="00FC5433" w:rsidRPr="00E30279" w:rsidRDefault="00FC5433" w:rsidP="001C22C5">
            <w:pPr>
              <w:ind w:firstLine="0"/>
              <w:rPr>
                <w:sz w:val="16"/>
                <w:szCs w:val="16"/>
              </w:rPr>
            </w:pPr>
            <w:r w:rsidRPr="00E30279">
              <w:rPr>
                <w:sz w:val="16"/>
                <w:szCs w:val="16"/>
              </w:rPr>
              <w:t>1b.</w:t>
            </w: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r w:rsidRPr="00E30279">
              <w:rPr>
                <w:sz w:val="16"/>
                <w:szCs w:val="16"/>
              </w:rPr>
              <w:t>2a.</w:t>
            </w: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4"/>
                <w:szCs w:val="4"/>
              </w:rPr>
            </w:pPr>
          </w:p>
          <w:p w:rsidR="00FC5433" w:rsidRPr="00E30279" w:rsidRDefault="00FC5433" w:rsidP="001C22C5">
            <w:pPr>
              <w:ind w:firstLine="0"/>
              <w:rPr>
                <w:sz w:val="16"/>
                <w:szCs w:val="16"/>
              </w:rPr>
            </w:pPr>
            <w:r w:rsidRPr="00E30279">
              <w:rPr>
                <w:sz w:val="16"/>
                <w:szCs w:val="16"/>
              </w:rPr>
              <w:t>2b.</w:t>
            </w: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r w:rsidRPr="00E30279">
              <w:rPr>
                <w:sz w:val="16"/>
                <w:szCs w:val="16"/>
              </w:rPr>
              <w:t>3a.</w:t>
            </w:r>
          </w:p>
          <w:p w:rsidR="00FC5433" w:rsidRPr="00E30279" w:rsidRDefault="00FC5433" w:rsidP="001C22C5">
            <w:pPr>
              <w:ind w:firstLine="0"/>
              <w:rPr>
                <w:sz w:val="4"/>
                <w:szCs w:val="4"/>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4"/>
                <w:szCs w:val="4"/>
              </w:rPr>
            </w:pPr>
          </w:p>
          <w:p w:rsidR="00FC5433" w:rsidRPr="00E30279" w:rsidRDefault="00FC5433" w:rsidP="001C22C5">
            <w:pPr>
              <w:ind w:firstLine="0"/>
              <w:rPr>
                <w:sz w:val="16"/>
                <w:szCs w:val="16"/>
              </w:rPr>
            </w:pPr>
            <w:r w:rsidRPr="00E30279">
              <w:rPr>
                <w:sz w:val="16"/>
                <w:szCs w:val="16"/>
              </w:rPr>
              <w:t>3b.</w:t>
            </w:r>
          </w:p>
          <w:p w:rsidR="00FC5433" w:rsidRDefault="00FC5433" w:rsidP="001C22C5">
            <w:pPr>
              <w:ind w:firstLine="0"/>
              <w:rPr>
                <w:sz w:val="16"/>
                <w:szCs w:val="16"/>
              </w:rPr>
            </w:pPr>
          </w:p>
          <w:p w:rsidR="00FC5433" w:rsidRPr="00E30279" w:rsidRDefault="00FC5433" w:rsidP="001C22C5">
            <w:pPr>
              <w:ind w:firstLine="0"/>
              <w:rPr>
                <w:sz w:val="16"/>
                <w:szCs w:val="16"/>
              </w:rPr>
            </w:pPr>
          </w:p>
          <w:p w:rsidR="00FC5433" w:rsidRPr="00E30279" w:rsidRDefault="00FC5433" w:rsidP="001C22C5">
            <w:pPr>
              <w:ind w:firstLine="0"/>
              <w:rPr>
                <w:sz w:val="16"/>
                <w:szCs w:val="16"/>
              </w:rPr>
            </w:pPr>
          </w:p>
          <w:p w:rsidR="00FC5433" w:rsidRDefault="00FC5433" w:rsidP="001C22C5">
            <w:pPr>
              <w:ind w:firstLine="0"/>
              <w:rPr>
                <w:sz w:val="16"/>
                <w:szCs w:val="16"/>
              </w:rPr>
            </w:pPr>
          </w:p>
          <w:p w:rsidR="00FC5433" w:rsidRPr="00E30279" w:rsidRDefault="00FC5433" w:rsidP="001C22C5">
            <w:pPr>
              <w:ind w:firstLine="0"/>
              <w:jc w:val="center"/>
              <w:rPr>
                <w:sz w:val="16"/>
                <w:szCs w:val="16"/>
              </w:rPr>
            </w:pPr>
          </w:p>
        </w:tc>
        <w:tc>
          <w:tcPr>
            <w:tcW w:w="360" w:type="dxa"/>
          </w:tcPr>
          <w:p w:rsidR="00FC5433" w:rsidRPr="00E30279" w:rsidRDefault="00FC5433" w:rsidP="001C22C5">
            <w:pPr>
              <w:rPr>
                <w:sz w:val="16"/>
                <w:szCs w:val="16"/>
              </w:rPr>
            </w:pPr>
          </w:p>
        </w:tc>
        <w:tc>
          <w:tcPr>
            <w:tcW w:w="2729" w:type="dxa"/>
          </w:tcPr>
          <w:p w:rsidR="00FC5433" w:rsidRPr="00E30279" w:rsidRDefault="00FC5433" w:rsidP="001C22C5">
            <w:pPr>
              <w:ind w:firstLine="0"/>
              <w:rPr>
                <w:sz w:val="16"/>
                <w:szCs w:val="16"/>
              </w:rPr>
            </w:pPr>
          </w:p>
        </w:tc>
      </w:tr>
    </w:tbl>
    <w:p w:rsidR="006A2F9E" w:rsidRDefault="006A2F9E" w:rsidP="006A2F9E">
      <w:pPr>
        <w:ind w:firstLine="0"/>
        <w:rPr>
          <w:sz w:val="8"/>
          <w:szCs w:val="8"/>
        </w:rPr>
      </w:pPr>
    </w:p>
    <w:p w:rsidR="006A2F9E" w:rsidRDefault="00426467" w:rsidP="006A2F9E">
      <w:pPr>
        <w:pStyle w:val="Heading4"/>
      </w:pPr>
      <w:r>
        <w:br w:type="page"/>
      </w:r>
      <w:r w:rsidR="006A2F9E">
        <w:lastRenderedPageBreak/>
        <w:t>140 Development</w:t>
      </w:r>
    </w:p>
    <w:p w:rsidR="00035169" w:rsidRDefault="00035169" w:rsidP="00035169">
      <w:pPr>
        <w:ind w:firstLine="0"/>
        <w:rPr>
          <w:sz w:val="8"/>
          <w:szCs w:val="8"/>
        </w:rPr>
      </w:pPr>
    </w:p>
    <w:p w:rsidR="000369A3" w:rsidRPr="000F77D6" w:rsidRDefault="000369A3" w:rsidP="000369A3">
      <w:pPr>
        <w:ind w:firstLine="0"/>
      </w:pPr>
      <w:r w:rsidRPr="000F77D6">
        <w:t xml:space="preserve">This AES Unit is to be brought into the assessment process later in the 2016-2020 Assessment Cycle; however, it is </w:t>
      </w:r>
    </w:p>
    <w:p w:rsidR="000369A3" w:rsidRPr="000F77D6" w:rsidRDefault="000369A3" w:rsidP="000369A3">
      <w:pPr>
        <w:ind w:firstLine="0"/>
      </w:pPr>
      <w:proofErr w:type="gramStart"/>
      <w:r w:rsidRPr="000F77D6">
        <w:t>already</w:t>
      </w:r>
      <w:proofErr w:type="gramEnd"/>
      <w:r w:rsidRPr="000F77D6">
        <w:t xml:space="preserve"> doing assessment and was included in the previous Assessment Plan (2012)</w:t>
      </w:r>
      <w:r w:rsidR="00C12D1A" w:rsidRPr="000F77D6">
        <w:t>.</w:t>
      </w:r>
    </w:p>
    <w:p w:rsidR="006A2F9E" w:rsidRDefault="006A2F9E" w:rsidP="006A2F9E">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234D9F" w:rsidTr="00DF5A68">
        <w:trPr>
          <w:cantSplit/>
          <w:tblHeader/>
        </w:trPr>
        <w:tc>
          <w:tcPr>
            <w:tcW w:w="2214" w:type="dxa"/>
          </w:tcPr>
          <w:p w:rsidR="00234D9F" w:rsidRDefault="00234D9F" w:rsidP="00DF5A68">
            <w:pPr>
              <w:keepNext/>
              <w:ind w:firstLine="0"/>
              <w:jc w:val="center"/>
              <w:rPr>
                <w:sz w:val="20"/>
              </w:rPr>
            </w:pPr>
            <w:r>
              <w:rPr>
                <w:sz w:val="20"/>
              </w:rPr>
              <w:t>Program Objectives</w:t>
            </w:r>
          </w:p>
        </w:tc>
        <w:tc>
          <w:tcPr>
            <w:tcW w:w="2214" w:type="dxa"/>
          </w:tcPr>
          <w:p w:rsidR="00234D9F" w:rsidRDefault="00234D9F" w:rsidP="00DF5A68">
            <w:pPr>
              <w:keepNext/>
              <w:ind w:firstLine="0"/>
              <w:jc w:val="center"/>
              <w:rPr>
                <w:sz w:val="20"/>
              </w:rPr>
            </w:pPr>
            <w:r>
              <w:rPr>
                <w:sz w:val="20"/>
              </w:rPr>
              <w:t>Acceptable Performance Defined</w:t>
            </w:r>
          </w:p>
        </w:tc>
        <w:tc>
          <w:tcPr>
            <w:tcW w:w="2214" w:type="dxa"/>
          </w:tcPr>
          <w:p w:rsidR="00234D9F" w:rsidRDefault="00234D9F" w:rsidP="00DF5A68">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234D9F" w:rsidRDefault="00234D9F" w:rsidP="00DF5A68">
            <w:pPr>
              <w:keepNext/>
              <w:ind w:firstLine="0"/>
              <w:jc w:val="center"/>
              <w:rPr>
                <w:sz w:val="20"/>
              </w:rPr>
            </w:pPr>
            <w:r>
              <w:rPr>
                <w:sz w:val="20"/>
              </w:rPr>
              <w:t>Findings/Issues</w:t>
            </w:r>
          </w:p>
        </w:tc>
      </w:tr>
      <w:tr w:rsidR="00234D9F" w:rsidTr="00DF5A68">
        <w:trPr>
          <w:cantSplit/>
        </w:trPr>
        <w:tc>
          <w:tcPr>
            <w:tcW w:w="2214" w:type="dxa"/>
          </w:tcPr>
          <w:p w:rsidR="00234D9F" w:rsidRDefault="00234D9F" w:rsidP="00DF5A68">
            <w:pPr>
              <w:ind w:left="180" w:hanging="180"/>
              <w:rPr>
                <w:sz w:val="18"/>
              </w:rPr>
            </w:pPr>
            <w:r>
              <w:rPr>
                <w:sz w:val="18"/>
              </w:rPr>
              <w:t>Increase long-term donations through estate planning</w:t>
            </w:r>
          </w:p>
        </w:tc>
        <w:tc>
          <w:tcPr>
            <w:tcW w:w="2214" w:type="dxa"/>
          </w:tcPr>
          <w:p w:rsidR="00234D9F" w:rsidRDefault="00234D9F" w:rsidP="00DF5A68">
            <w:pPr>
              <w:pStyle w:val="WWPTableGridText"/>
            </w:pPr>
            <w:r>
              <w:t>Write charitable gift annuities</w:t>
            </w:r>
          </w:p>
          <w:p w:rsidR="00234D9F" w:rsidRDefault="00234D9F" w:rsidP="00DF5A68">
            <w:pPr>
              <w:pStyle w:val="WWPTableGridText"/>
            </w:pPr>
            <w:r>
              <w:t>Be named as beneficiary in wills and life insurance policies</w:t>
            </w:r>
          </w:p>
        </w:tc>
        <w:tc>
          <w:tcPr>
            <w:tcW w:w="2214" w:type="dxa"/>
          </w:tcPr>
          <w:p w:rsidR="00234D9F" w:rsidRDefault="00234D9F" w:rsidP="00DF5A68">
            <w:pPr>
              <w:ind w:left="180" w:hanging="180"/>
              <w:rPr>
                <w:sz w:val="16"/>
              </w:rPr>
            </w:pPr>
            <w:r>
              <w:rPr>
                <w:sz w:val="16"/>
              </w:rPr>
              <w:t>Annual report to the Finance Committee</w:t>
            </w:r>
          </w:p>
        </w:tc>
        <w:tc>
          <w:tcPr>
            <w:tcW w:w="2214" w:type="dxa"/>
          </w:tcPr>
          <w:p w:rsidR="00234D9F" w:rsidRDefault="00234D9F" w:rsidP="00DF5A68">
            <w:pPr>
              <w:ind w:left="180" w:hanging="180"/>
              <w:rPr>
                <w:sz w:val="16"/>
              </w:rPr>
            </w:pPr>
          </w:p>
        </w:tc>
      </w:tr>
      <w:tr w:rsidR="00234D9F" w:rsidTr="00DF5A68">
        <w:trPr>
          <w:cantSplit/>
        </w:trPr>
        <w:tc>
          <w:tcPr>
            <w:tcW w:w="2214" w:type="dxa"/>
          </w:tcPr>
          <w:p w:rsidR="00234D9F" w:rsidRDefault="00234D9F" w:rsidP="00DF5A68">
            <w:pPr>
              <w:ind w:left="180" w:hanging="180"/>
              <w:rPr>
                <w:sz w:val="18"/>
              </w:rPr>
            </w:pPr>
            <w:r>
              <w:rPr>
                <w:sz w:val="18"/>
              </w:rPr>
              <w:t>Increase the endowment fund</w:t>
            </w:r>
          </w:p>
        </w:tc>
        <w:tc>
          <w:tcPr>
            <w:tcW w:w="2214" w:type="dxa"/>
          </w:tcPr>
          <w:p w:rsidR="00234D9F" w:rsidRDefault="00234D9F" w:rsidP="00DF5A68">
            <w:pPr>
              <w:pStyle w:val="WWPTableGridText"/>
            </w:pPr>
            <w:r>
              <w:t>Achieve required $500,000 endowment fund within a two-year period</w:t>
            </w:r>
          </w:p>
        </w:tc>
        <w:tc>
          <w:tcPr>
            <w:tcW w:w="2214" w:type="dxa"/>
          </w:tcPr>
          <w:p w:rsidR="00234D9F" w:rsidRDefault="00234D9F" w:rsidP="00DF5A68">
            <w:pPr>
              <w:ind w:left="180" w:hanging="180"/>
              <w:rPr>
                <w:sz w:val="16"/>
              </w:rPr>
            </w:pPr>
            <w:r w:rsidRPr="00497552">
              <w:rPr>
                <w:sz w:val="16"/>
              </w:rPr>
              <w:t xml:space="preserve">Endowment </w:t>
            </w:r>
            <w:r w:rsidR="0024659B">
              <w:rPr>
                <w:sz w:val="16"/>
              </w:rPr>
              <w:t>fund of $500,000 by June 1, 2017</w:t>
            </w:r>
          </w:p>
        </w:tc>
        <w:tc>
          <w:tcPr>
            <w:tcW w:w="2214" w:type="dxa"/>
          </w:tcPr>
          <w:p w:rsidR="00234D9F" w:rsidRDefault="00234D9F" w:rsidP="00DF5A68">
            <w:pPr>
              <w:ind w:left="180" w:hanging="180"/>
              <w:rPr>
                <w:sz w:val="16"/>
              </w:rPr>
            </w:pPr>
          </w:p>
        </w:tc>
      </w:tr>
      <w:tr w:rsidR="00234D9F" w:rsidTr="00DF5A68">
        <w:trPr>
          <w:cantSplit/>
        </w:trPr>
        <w:tc>
          <w:tcPr>
            <w:tcW w:w="2214" w:type="dxa"/>
          </w:tcPr>
          <w:p w:rsidR="00234D9F" w:rsidRDefault="00234D9F" w:rsidP="00DF5A68">
            <w:pPr>
              <w:ind w:left="180" w:hanging="180"/>
              <w:rPr>
                <w:sz w:val="18"/>
              </w:rPr>
            </w:pPr>
            <w:r>
              <w:rPr>
                <w:sz w:val="18"/>
              </w:rPr>
              <w:t>Generate increased cash flow</w:t>
            </w:r>
          </w:p>
        </w:tc>
        <w:tc>
          <w:tcPr>
            <w:tcW w:w="2214" w:type="dxa"/>
          </w:tcPr>
          <w:p w:rsidR="00234D9F" w:rsidRDefault="00234D9F" w:rsidP="00DF5A68">
            <w:pPr>
              <w:ind w:left="180" w:hanging="180"/>
              <w:rPr>
                <w:sz w:val="18"/>
              </w:rPr>
            </w:pPr>
            <w:r>
              <w:rPr>
                <w:sz w:val="18"/>
              </w:rPr>
              <w:t>Increased donor base and increased size of average donations</w:t>
            </w:r>
          </w:p>
        </w:tc>
        <w:tc>
          <w:tcPr>
            <w:tcW w:w="2214" w:type="dxa"/>
          </w:tcPr>
          <w:p w:rsidR="00234D9F" w:rsidRDefault="00234D9F" w:rsidP="00DF5A68">
            <w:pPr>
              <w:ind w:left="180" w:hanging="180"/>
              <w:rPr>
                <w:sz w:val="16"/>
              </w:rPr>
            </w:pPr>
            <w:r>
              <w:rPr>
                <w:sz w:val="16"/>
              </w:rPr>
              <w:t>Compare number of donors and average size of donations from previous year</w:t>
            </w:r>
          </w:p>
        </w:tc>
        <w:tc>
          <w:tcPr>
            <w:tcW w:w="2214" w:type="dxa"/>
          </w:tcPr>
          <w:p w:rsidR="00234D9F" w:rsidRDefault="00234D9F" w:rsidP="00DF5A68">
            <w:pPr>
              <w:ind w:left="180" w:hanging="180"/>
              <w:rPr>
                <w:sz w:val="16"/>
              </w:rPr>
            </w:pPr>
          </w:p>
        </w:tc>
      </w:tr>
      <w:tr w:rsidR="00234D9F" w:rsidTr="00DF5A68">
        <w:trPr>
          <w:cantSplit/>
        </w:trPr>
        <w:tc>
          <w:tcPr>
            <w:tcW w:w="2214" w:type="dxa"/>
          </w:tcPr>
          <w:p w:rsidR="00234D9F" w:rsidRDefault="00234D9F" w:rsidP="00DF5A68">
            <w:pPr>
              <w:ind w:left="180" w:hanging="180"/>
              <w:rPr>
                <w:sz w:val="18"/>
              </w:rPr>
            </w:pPr>
            <w:r>
              <w:rPr>
                <w:sz w:val="18"/>
              </w:rPr>
              <w:t>Expand visibility to and rapport with prospective donors</w:t>
            </w:r>
          </w:p>
        </w:tc>
        <w:tc>
          <w:tcPr>
            <w:tcW w:w="2214" w:type="dxa"/>
          </w:tcPr>
          <w:p w:rsidR="00234D9F" w:rsidRDefault="00234D9F" w:rsidP="00DF5A68">
            <w:pPr>
              <w:ind w:left="180" w:hanging="180"/>
              <w:rPr>
                <w:sz w:val="18"/>
              </w:rPr>
            </w:pPr>
            <w:r>
              <w:rPr>
                <w:sz w:val="18"/>
              </w:rPr>
              <w:t>Increase the number of recipients of the quarterly publication</w:t>
            </w:r>
          </w:p>
          <w:p w:rsidR="00234D9F" w:rsidRDefault="00234D9F" w:rsidP="00DF5A68">
            <w:pPr>
              <w:ind w:left="180" w:hanging="180"/>
              <w:rPr>
                <w:sz w:val="18"/>
              </w:rPr>
            </w:pPr>
            <w:r>
              <w:rPr>
                <w:sz w:val="18"/>
              </w:rPr>
              <w:t>Organize annual banquet for business persons just before Christmas Musical</w:t>
            </w:r>
          </w:p>
        </w:tc>
        <w:tc>
          <w:tcPr>
            <w:tcW w:w="2214" w:type="dxa"/>
          </w:tcPr>
          <w:p w:rsidR="00234D9F" w:rsidRDefault="00234D9F" w:rsidP="00DF5A68">
            <w:pPr>
              <w:ind w:left="180" w:hanging="180"/>
              <w:rPr>
                <w:sz w:val="16"/>
              </w:rPr>
            </w:pPr>
            <w:r>
              <w:rPr>
                <w:sz w:val="16"/>
              </w:rPr>
              <w:t>Compare number of recipients from previous years</w:t>
            </w:r>
          </w:p>
        </w:tc>
        <w:tc>
          <w:tcPr>
            <w:tcW w:w="2214" w:type="dxa"/>
          </w:tcPr>
          <w:p w:rsidR="00234D9F" w:rsidRDefault="00234D9F" w:rsidP="00DF5A68">
            <w:pPr>
              <w:ind w:left="180" w:hanging="180"/>
              <w:rPr>
                <w:sz w:val="16"/>
              </w:rPr>
            </w:pPr>
          </w:p>
        </w:tc>
      </w:tr>
    </w:tbl>
    <w:p w:rsidR="00234D9F" w:rsidRPr="00865D0B" w:rsidRDefault="00234D9F" w:rsidP="00234D9F">
      <w:pPr>
        <w:ind w:firstLine="0"/>
      </w:pPr>
    </w:p>
    <w:p w:rsidR="006A2F9E" w:rsidRPr="00865D0B" w:rsidRDefault="006A2F9E" w:rsidP="006A2F9E">
      <w:pPr>
        <w:pStyle w:val="Heading4"/>
      </w:pPr>
      <w:r w:rsidRPr="00865D0B">
        <w:t>150 Alumni</w:t>
      </w:r>
    </w:p>
    <w:p w:rsidR="006A2F9E" w:rsidRPr="00865D0B" w:rsidRDefault="006A2F9E" w:rsidP="006A2F9E">
      <w:pPr>
        <w:ind w:firstLine="0"/>
        <w:rPr>
          <w:sz w:val="8"/>
          <w:szCs w:val="8"/>
        </w:rPr>
      </w:pPr>
    </w:p>
    <w:p w:rsidR="00234D9F" w:rsidRPr="00865D0B" w:rsidRDefault="00280403" w:rsidP="006A2F9E">
      <w:pPr>
        <w:ind w:firstLine="0"/>
      </w:pPr>
      <w:r w:rsidRPr="00865D0B">
        <w:t xml:space="preserve">This AES Unit is to be brought into the assessment process </w:t>
      </w:r>
      <w:r w:rsidR="00D75EED" w:rsidRPr="00865D0B">
        <w:t xml:space="preserve">later in </w:t>
      </w:r>
      <w:r w:rsidRPr="00865D0B">
        <w:t>the 2016-2020 Assessment Cycle.</w:t>
      </w:r>
    </w:p>
    <w:p w:rsidR="00234D9F" w:rsidRPr="00865D0B" w:rsidRDefault="00234D9F" w:rsidP="006A2F9E">
      <w:pPr>
        <w:ind w:firstLine="0"/>
      </w:pPr>
    </w:p>
    <w:p w:rsidR="006A2F9E" w:rsidRDefault="00426467" w:rsidP="006A2F9E">
      <w:pPr>
        <w:pStyle w:val="Heading3"/>
      </w:pPr>
      <w:r>
        <w:br w:type="page"/>
      </w:r>
      <w:bookmarkStart w:id="67" w:name="_Toc451354028"/>
      <w:r w:rsidR="006A2F9E" w:rsidRPr="007065EF">
        <w:lastRenderedPageBreak/>
        <w:t>2</w:t>
      </w:r>
      <w:r w:rsidR="006A2F9E" w:rsidRPr="006A2F9E">
        <w:t>00</w:t>
      </w:r>
      <w:r w:rsidR="006A2F9E">
        <w:t xml:space="preserve"> </w:t>
      </w:r>
      <w:bookmarkStart w:id="68" w:name="_Toc447630378"/>
      <w:bookmarkStart w:id="69" w:name="_Toc450127230"/>
      <w:bookmarkStart w:id="70" w:name="_Toc450162384"/>
      <w:r w:rsidR="006A2F9E">
        <w:t>Public Relations</w:t>
      </w:r>
      <w:bookmarkEnd w:id="68"/>
      <w:bookmarkEnd w:id="69"/>
      <w:bookmarkEnd w:id="70"/>
      <w:r w:rsidR="006A2F9E">
        <w:t xml:space="preserve"> Administrative Area</w:t>
      </w:r>
      <w:bookmarkEnd w:id="67"/>
    </w:p>
    <w:p w:rsidR="00035169" w:rsidRDefault="00035169" w:rsidP="00035169">
      <w:pPr>
        <w:ind w:firstLine="0"/>
        <w:rPr>
          <w:sz w:val="8"/>
          <w:szCs w:val="8"/>
        </w:rPr>
      </w:pPr>
    </w:p>
    <w:p w:rsidR="00E61527" w:rsidRPr="000F77D6" w:rsidRDefault="00E61527" w:rsidP="00E61527">
      <w:pPr>
        <w:ind w:firstLine="0"/>
      </w:pPr>
      <w:r w:rsidRPr="000F77D6">
        <w:t>This chart relates to the whole 200 Public Relations Administrative Area.  The OIE plans to work with PR personnel to devise separate charts for each of the four AES Units in this area.</w:t>
      </w:r>
    </w:p>
    <w:p w:rsidR="00E61527" w:rsidRDefault="00E61527" w:rsidP="00E61527">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E61527" w:rsidTr="00DF5A68">
        <w:tc>
          <w:tcPr>
            <w:tcW w:w="13889" w:type="dxa"/>
            <w:gridSpan w:val="9"/>
          </w:tcPr>
          <w:p w:rsidR="00E61527" w:rsidRPr="007065EF" w:rsidRDefault="00E61527" w:rsidP="00DF5A68">
            <w:pPr>
              <w:pStyle w:val="Header"/>
              <w:jc w:val="center"/>
              <w:rPr>
                <w:b/>
                <w:i/>
                <w:sz w:val="28"/>
              </w:rPr>
            </w:pPr>
            <w:r w:rsidRPr="007065EF">
              <w:rPr>
                <w:b/>
                <w:i/>
                <w:sz w:val="28"/>
              </w:rPr>
              <w:t>Penn View Bible Institute 200 Public Relations Evaluation of Excellence 2015-2017</w:t>
            </w:r>
          </w:p>
          <w:p w:rsidR="00E61527" w:rsidRPr="008551D4" w:rsidRDefault="00E61527" w:rsidP="00DF5A68">
            <w:pPr>
              <w:ind w:firstLine="0"/>
              <w:jc w:val="center"/>
              <w:rPr>
                <w:b/>
                <w:sz w:val="8"/>
                <w:szCs w:val="8"/>
                <w:u w:val="single"/>
              </w:rPr>
            </w:pPr>
          </w:p>
        </w:tc>
      </w:tr>
      <w:tr w:rsidR="00E61527" w:rsidTr="00E61527">
        <w:tc>
          <w:tcPr>
            <w:tcW w:w="2160" w:type="dxa"/>
          </w:tcPr>
          <w:p w:rsidR="00E61527" w:rsidRPr="00E61527" w:rsidRDefault="00E61527" w:rsidP="00E61527">
            <w:pPr>
              <w:ind w:firstLine="0"/>
              <w:jc w:val="center"/>
              <w:rPr>
                <w:b/>
                <w:sz w:val="20"/>
                <w:u w:val="single"/>
              </w:rPr>
            </w:pPr>
            <w:r w:rsidRPr="00E61527">
              <w:rPr>
                <w:b/>
                <w:sz w:val="20"/>
                <w:u w:val="single"/>
              </w:rPr>
              <w:t>Institutional Reference and Unit Mission</w:t>
            </w:r>
          </w:p>
        </w:tc>
        <w:tc>
          <w:tcPr>
            <w:tcW w:w="360" w:type="dxa"/>
          </w:tcPr>
          <w:p w:rsidR="00E61527" w:rsidRPr="00E61527" w:rsidRDefault="00E61527" w:rsidP="00E61527">
            <w:pPr>
              <w:jc w:val="center"/>
              <w:rPr>
                <w:b/>
                <w:sz w:val="20"/>
                <w:u w:val="single"/>
              </w:rPr>
            </w:pPr>
          </w:p>
        </w:tc>
        <w:tc>
          <w:tcPr>
            <w:tcW w:w="2160" w:type="dxa"/>
          </w:tcPr>
          <w:p w:rsidR="00E61527" w:rsidRPr="00E61527" w:rsidRDefault="00E61527" w:rsidP="00E61527">
            <w:pPr>
              <w:ind w:firstLine="0"/>
              <w:jc w:val="center"/>
              <w:rPr>
                <w:b/>
                <w:sz w:val="20"/>
                <w:u w:val="single"/>
              </w:rPr>
            </w:pPr>
            <w:r w:rsidRPr="00E61527">
              <w:rPr>
                <w:b/>
                <w:sz w:val="20"/>
                <w:u w:val="single"/>
              </w:rPr>
              <w:t>Administrative Objectives / Outcomes</w:t>
            </w:r>
          </w:p>
        </w:tc>
        <w:tc>
          <w:tcPr>
            <w:tcW w:w="360" w:type="dxa"/>
          </w:tcPr>
          <w:p w:rsidR="00E61527" w:rsidRPr="00E61527" w:rsidRDefault="00E61527" w:rsidP="00E61527">
            <w:pPr>
              <w:jc w:val="center"/>
              <w:rPr>
                <w:b/>
                <w:sz w:val="20"/>
                <w:u w:val="single"/>
              </w:rPr>
            </w:pPr>
          </w:p>
        </w:tc>
        <w:tc>
          <w:tcPr>
            <w:tcW w:w="3240" w:type="dxa"/>
          </w:tcPr>
          <w:p w:rsidR="00E61527" w:rsidRPr="00E61527" w:rsidRDefault="00E61527" w:rsidP="00E61527">
            <w:pPr>
              <w:ind w:firstLine="0"/>
              <w:jc w:val="center"/>
              <w:rPr>
                <w:b/>
                <w:sz w:val="20"/>
                <w:u w:val="single"/>
              </w:rPr>
            </w:pPr>
            <w:r w:rsidRPr="00E61527">
              <w:rPr>
                <w:b/>
                <w:sz w:val="20"/>
                <w:u w:val="single"/>
              </w:rPr>
              <w:t>Means of Assessment and Criteria for Success</w:t>
            </w:r>
          </w:p>
        </w:tc>
        <w:tc>
          <w:tcPr>
            <w:tcW w:w="360" w:type="dxa"/>
          </w:tcPr>
          <w:p w:rsidR="00E61527" w:rsidRPr="00E61527" w:rsidRDefault="00E61527" w:rsidP="00E61527">
            <w:pPr>
              <w:jc w:val="center"/>
              <w:rPr>
                <w:b/>
                <w:sz w:val="20"/>
                <w:u w:val="single"/>
              </w:rPr>
            </w:pPr>
          </w:p>
        </w:tc>
        <w:tc>
          <w:tcPr>
            <w:tcW w:w="2160" w:type="dxa"/>
          </w:tcPr>
          <w:p w:rsidR="00E61527" w:rsidRPr="00E61527" w:rsidRDefault="00E61527" w:rsidP="00E61527">
            <w:pPr>
              <w:ind w:firstLine="0"/>
              <w:jc w:val="center"/>
              <w:rPr>
                <w:b/>
                <w:sz w:val="20"/>
                <w:u w:val="single"/>
              </w:rPr>
            </w:pPr>
            <w:r w:rsidRPr="00E61527">
              <w:rPr>
                <w:b/>
                <w:sz w:val="20"/>
                <w:u w:val="single"/>
              </w:rPr>
              <w:t>Summary of Data Collected</w:t>
            </w:r>
          </w:p>
        </w:tc>
        <w:tc>
          <w:tcPr>
            <w:tcW w:w="360" w:type="dxa"/>
          </w:tcPr>
          <w:p w:rsidR="00E61527" w:rsidRPr="00E61527" w:rsidRDefault="00E61527" w:rsidP="00E61527">
            <w:pPr>
              <w:jc w:val="center"/>
              <w:rPr>
                <w:b/>
                <w:sz w:val="20"/>
                <w:u w:val="single"/>
              </w:rPr>
            </w:pPr>
          </w:p>
        </w:tc>
        <w:tc>
          <w:tcPr>
            <w:tcW w:w="2729" w:type="dxa"/>
          </w:tcPr>
          <w:p w:rsidR="00E61527" w:rsidRPr="00E61527" w:rsidRDefault="00E61527" w:rsidP="00E61527">
            <w:pPr>
              <w:ind w:firstLine="0"/>
              <w:jc w:val="center"/>
              <w:rPr>
                <w:b/>
                <w:sz w:val="20"/>
                <w:u w:val="single"/>
              </w:rPr>
            </w:pPr>
            <w:r w:rsidRPr="00E61527">
              <w:rPr>
                <w:b/>
                <w:sz w:val="20"/>
                <w:u w:val="single"/>
              </w:rPr>
              <w:t>Use of Results</w:t>
            </w:r>
          </w:p>
        </w:tc>
      </w:tr>
      <w:tr w:rsidR="00E61527" w:rsidRPr="00CF10AF" w:rsidTr="00E61527">
        <w:tc>
          <w:tcPr>
            <w:tcW w:w="2160" w:type="dxa"/>
          </w:tcPr>
          <w:p w:rsidR="00E61527" w:rsidRPr="00E61527" w:rsidRDefault="00E61527" w:rsidP="00E61527">
            <w:pPr>
              <w:ind w:firstLine="0"/>
              <w:rPr>
                <w:sz w:val="10"/>
                <w:szCs w:val="10"/>
              </w:rPr>
            </w:pPr>
          </w:p>
        </w:tc>
        <w:tc>
          <w:tcPr>
            <w:tcW w:w="360" w:type="dxa"/>
          </w:tcPr>
          <w:p w:rsidR="00E61527" w:rsidRPr="00E61527" w:rsidRDefault="00E61527" w:rsidP="00DF5A68">
            <w:pPr>
              <w:rPr>
                <w:sz w:val="10"/>
                <w:szCs w:val="10"/>
              </w:rPr>
            </w:pPr>
          </w:p>
        </w:tc>
        <w:tc>
          <w:tcPr>
            <w:tcW w:w="2160" w:type="dxa"/>
          </w:tcPr>
          <w:p w:rsidR="00E61527" w:rsidRPr="00E61527" w:rsidRDefault="00E61527" w:rsidP="00E61527">
            <w:pPr>
              <w:ind w:firstLine="0"/>
              <w:rPr>
                <w:sz w:val="10"/>
                <w:szCs w:val="10"/>
              </w:rPr>
            </w:pPr>
          </w:p>
        </w:tc>
        <w:tc>
          <w:tcPr>
            <w:tcW w:w="360" w:type="dxa"/>
          </w:tcPr>
          <w:p w:rsidR="00E61527" w:rsidRPr="00E61527" w:rsidRDefault="00E61527" w:rsidP="00DF5A68">
            <w:pPr>
              <w:rPr>
                <w:sz w:val="10"/>
                <w:szCs w:val="10"/>
              </w:rPr>
            </w:pPr>
          </w:p>
        </w:tc>
        <w:tc>
          <w:tcPr>
            <w:tcW w:w="3240" w:type="dxa"/>
          </w:tcPr>
          <w:p w:rsidR="00E61527" w:rsidRPr="00E61527" w:rsidRDefault="00E61527" w:rsidP="00E61527">
            <w:pPr>
              <w:ind w:firstLine="0"/>
              <w:rPr>
                <w:sz w:val="10"/>
                <w:szCs w:val="10"/>
              </w:rPr>
            </w:pPr>
          </w:p>
        </w:tc>
        <w:tc>
          <w:tcPr>
            <w:tcW w:w="360" w:type="dxa"/>
          </w:tcPr>
          <w:p w:rsidR="00E61527" w:rsidRPr="00E61527" w:rsidRDefault="00E61527" w:rsidP="00DF5A68">
            <w:pPr>
              <w:rPr>
                <w:sz w:val="10"/>
                <w:szCs w:val="10"/>
              </w:rPr>
            </w:pPr>
          </w:p>
        </w:tc>
        <w:tc>
          <w:tcPr>
            <w:tcW w:w="2160" w:type="dxa"/>
          </w:tcPr>
          <w:p w:rsidR="00E61527" w:rsidRPr="00E61527" w:rsidRDefault="00E61527" w:rsidP="00E61527">
            <w:pPr>
              <w:ind w:firstLine="0"/>
              <w:rPr>
                <w:sz w:val="10"/>
                <w:szCs w:val="10"/>
              </w:rPr>
            </w:pPr>
          </w:p>
        </w:tc>
        <w:tc>
          <w:tcPr>
            <w:tcW w:w="360" w:type="dxa"/>
          </w:tcPr>
          <w:p w:rsidR="00E61527" w:rsidRPr="00E61527" w:rsidRDefault="00E61527" w:rsidP="00DF5A68">
            <w:pPr>
              <w:rPr>
                <w:sz w:val="10"/>
                <w:szCs w:val="10"/>
              </w:rPr>
            </w:pPr>
          </w:p>
        </w:tc>
        <w:tc>
          <w:tcPr>
            <w:tcW w:w="2729" w:type="dxa"/>
          </w:tcPr>
          <w:p w:rsidR="00E61527" w:rsidRPr="00E61527" w:rsidRDefault="00E61527" w:rsidP="00E61527">
            <w:pPr>
              <w:ind w:firstLine="0"/>
              <w:rPr>
                <w:sz w:val="10"/>
                <w:szCs w:val="10"/>
              </w:rPr>
            </w:pPr>
          </w:p>
        </w:tc>
      </w:tr>
      <w:tr w:rsidR="00E61527" w:rsidTr="00E61527">
        <w:tc>
          <w:tcPr>
            <w:tcW w:w="2160" w:type="dxa"/>
          </w:tcPr>
          <w:p w:rsidR="00E61527" w:rsidRPr="00E61527" w:rsidRDefault="00E61527" w:rsidP="00E61527">
            <w:pPr>
              <w:ind w:firstLine="0"/>
              <w:jc w:val="center"/>
              <w:rPr>
                <w:sz w:val="16"/>
                <w:szCs w:val="16"/>
              </w:rPr>
            </w:pPr>
            <w:r w:rsidRPr="00E61527">
              <w:rPr>
                <w:b/>
                <w:i/>
                <w:sz w:val="16"/>
                <w:szCs w:val="16"/>
                <w:u w:val="single"/>
              </w:rPr>
              <w:t>Institutional Mission</w:t>
            </w:r>
          </w:p>
          <w:p w:rsidR="00E61527" w:rsidRPr="00E61527" w:rsidRDefault="00E61527" w:rsidP="00E61527">
            <w:pPr>
              <w:ind w:firstLine="0"/>
              <w:rPr>
                <w:sz w:val="6"/>
                <w:szCs w:val="6"/>
              </w:rPr>
            </w:pPr>
          </w:p>
          <w:p w:rsidR="00E61527" w:rsidRPr="00E61527" w:rsidRDefault="00B6164D" w:rsidP="00E61527">
            <w:pPr>
              <w:ind w:firstLine="0"/>
              <w:rPr>
                <w:sz w:val="16"/>
                <w:szCs w:val="16"/>
              </w:rPr>
            </w:pPr>
            <w:r>
              <w:rPr>
                <w:rFonts w:eastAsia="Calibri"/>
                <w:noProof/>
                <w:sz w:val="16"/>
                <w:szCs w:val="16"/>
              </w:rPr>
              <w:pict>
                <v:shape id="AutoShape 116" o:spid="_x0000_s1165" type="#_x0000_t32" style="position:absolute;margin-left:98.05pt;margin-top:3.45pt;width:24.35pt;height:248.5pt;flip:y;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">
                  <v:stroke endarrow="block" endarrowwidth="wide"/>
                </v:shape>
              </w:pict>
            </w:r>
            <w:r w:rsidR="00E61527" w:rsidRPr="00E61527">
              <w:rPr>
                <w:sz w:val="16"/>
                <w:szCs w:val="16"/>
              </w:rPr>
              <w:t>To prepare Christ-like Servant Leaders</w:t>
            </w:r>
          </w:p>
          <w:p w:rsidR="00E61527" w:rsidRPr="00E61527" w:rsidRDefault="00E61527" w:rsidP="00E61527">
            <w:pPr>
              <w:ind w:firstLine="0"/>
              <w:rPr>
                <w:sz w:val="16"/>
                <w:szCs w:val="16"/>
              </w:rPr>
            </w:pPr>
            <w:r w:rsidRPr="00E61527">
              <w:rPr>
                <w:sz w:val="16"/>
                <w:szCs w:val="16"/>
              </w:rPr>
              <w:t>through higher education that engages</w:t>
            </w:r>
          </w:p>
          <w:p w:rsidR="00E61527" w:rsidRPr="00E61527" w:rsidRDefault="00E61527" w:rsidP="00E61527">
            <w:pPr>
              <w:ind w:left="270" w:firstLine="0"/>
              <w:rPr>
                <w:sz w:val="16"/>
                <w:szCs w:val="16"/>
              </w:rPr>
            </w:pPr>
            <w:r w:rsidRPr="00E61527">
              <w:rPr>
                <w:sz w:val="16"/>
                <w:szCs w:val="16"/>
              </w:rPr>
              <w:t>spiritual transformation,</w:t>
            </w:r>
          </w:p>
          <w:p w:rsidR="00E61527" w:rsidRPr="00E61527" w:rsidRDefault="00E61527" w:rsidP="00E61527">
            <w:pPr>
              <w:ind w:left="270" w:firstLine="0"/>
              <w:rPr>
                <w:sz w:val="16"/>
                <w:szCs w:val="16"/>
              </w:rPr>
            </w:pPr>
            <w:r w:rsidRPr="00E61527">
              <w:rPr>
                <w:sz w:val="16"/>
                <w:szCs w:val="16"/>
              </w:rPr>
              <w:t>academic excellence,</w:t>
            </w:r>
          </w:p>
          <w:p w:rsidR="00E61527" w:rsidRPr="00E61527" w:rsidRDefault="00E61527" w:rsidP="00E61527">
            <w:pPr>
              <w:ind w:left="270" w:firstLine="0"/>
              <w:rPr>
                <w:sz w:val="16"/>
                <w:szCs w:val="16"/>
              </w:rPr>
            </w:pPr>
            <w:r w:rsidRPr="00E61527">
              <w:rPr>
                <w:sz w:val="16"/>
                <w:szCs w:val="16"/>
              </w:rPr>
              <w:t>social integrity, and</w:t>
            </w:r>
          </w:p>
          <w:p w:rsidR="00E61527" w:rsidRPr="00E61527" w:rsidRDefault="00E61527" w:rsidP="00E61527">
            <w:pPr>
              <w:ind w:left="270" w:firstLine="0"/>
              <w:rPr>
                <w:sz w:val="16"/>
                <w:szCs w:val="16"/>
              </w:rPr>
            </w:pPr>
            <w:r w:rsidRPr="00E61527">
              <w:rPr>
                <w:sz w:val="16"/>
                <w:szCs w:val="16"/>
              </w:rPr>
              <w:t>practical experience,</w:t>
            </w:r>
          </w:p>
          <w:p w:rsidR="00E61527" w:rsidRPr="00E61527" w:rsidRDefault="00E61527" w:rsidP="00E61527">
            <w:pPr>
              <w:ind w:firstLine="0"/>
              <w:rPr>
                <w:sz w:val="16"/>
                <w:szCs w:val="16"/>
              </w:rPr>
            </w:pPr>
            <w:r w:rsidRPr="00E61527">
              <w:rPr>
                <w:sz w:val="16"/>
                <w:szCs w:val="16"/>
              </w:rPr>
              <w:t>in the conservative Wesleyan-Arminian tradition</w:t>
            </w:r>
          </w:p>
          <w:p w:rsidR="00E61527" w:rsidRPr="00E61527" w:rsidRDefault="00B6164D" w:rsidP="00E61527">
            <w:pPr>
              <w:ind w:firstLine="0"/>
              <w:rPr>
                <w:sz w:val="16"/>
                <w:szCs w:val="16"/>
              </w:rPr>
            </w:pPr>
            <w:r>
              <w:rPr>
                <w:rFonts w:eastAsia="Calibri"/>
                <w:noProof/>
                <w:sz w:val="16"/>
                <w:szCs w:val="16"/>
              </w:rPr>
              <w:pict>
                <v:shape id="AutoShape 111" o:spid="_x0000_s1164" type="#_x0000_t32" style="position:absolute;margin-left:48.25pt;margin-top:17.75pt;width:0;height:20.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">
                  <v:stroke endarrow="block" endarrowwidth="wide"/>
                </v:shape>
              </w:pict>
            </w:r>
            <w:proofErr w:type="gramStart"/>
            <w:r w:rsidR="00E61527" w:rsidRPr="00E61527">
              <w:rPr>
                <w:sz w:val="16"/>
                <w:szCs w:val="16"/>
              </w:rPr>
              <w:t>to</w:t>
            </w:r>
            <w:proofErr w:type="gramEnd"/>
            <w:r w:rsidR="00E61527" w:rsidRPr="00E61527">
              <w:rPr>
                <w:sz w:val="16"/>
                <w:szCs w:val="16"/>
              </w:rPr>
              <w:t xml:space="preserve"> fulfill our Lord’s Great Commission.</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jc w:val="center"/>
              <w:rPr>
                <w:sz w:val="16"/>
                <w:szCs w:val="16"/>
              </w:rPr>
            </w:pPr>
            <w:r w:rsidRPr="00E61527">
              <w:rPr>
                <w:b/>
                <w:i/>
                <w:sz w:val="16"/>
                <w:szCs w:val="16"/>
                <w:u w:val="single"/>
              </w:rPr>
              <w:t>Institutional Goals</w:t>
            </w:r>
          </w:p>
          <w:p w:rsidR="00E61527" w:rsidRPr="00E61527" w:rsidRDefault="00E61527" w:rsidP="00E61527">
            <w:pPr>
              <w:ind w:firstLine="0"/>
              <w:rPr>
                <w:sz w:val="6"/>
                <w:szCs w:val="6"/>
              </w:rPr>
            </w:pPr>
          </w:p>
          <w:p w:rsidR="00E61527" w:rsidRPr="00E61527" w:rsidRDefault="00E61527" w:rsidP="00E61527">
            <w:pPr>
              <w:ind w:firstLine="0"/>
              <w:rPr>
                <w:sz w:val="16"/>
                <w:szCs w:val="16"/>
              </w:rPr>
            </w:pPr>
            <w:r w:rsidRPr="00E61527">
              <w:rPr>
                <w:i/>
                <w:sz w:val="16"/>
                <w:szCs w:val="16"/>
              </w:rPr>
              <w:t>Social Goal #1:</w:t>
            </w:r>
            <w:r w:rsidRPr="00E61527">
              <w:rPr>
                <w:sz w:val="16"/>
                <w:szCs w:val="16"/>
              </w:rPr>
              <w:t xml:space="preserve"> To become effective in the cultivation of interpersonal relations</w:t>
            </w:r>
          </w:p>
          <w:p w:rsidR="00E61527" w:rsidRPr="00E61527" w:rsidRDefault="00E61527" w:rsidP="00E61527">
            <w:pPr>
              <w:ind w:firstLine="0"/>
              <w:rPr>
                <w:sz w:val="4"/>
                <w:szCs w:val="4"/>
              </w:rPr>
            </w:pPr>
          </w:p>
          <w:p w:rsidR="00E61527" w:rsidRPr="00E61527" w:rsidRDefault="00B6164D" w:rsidP="00E61527">
            <w:pPr>
              <w:ind w:firstLine="0"/>
              <w:rPr>
                <w:sz w:val="16"/>
                <w:szCs w:val="16"/>
              </w:rPr>
            </w:pPr>
            <w:r>
              <w:rPr>
                <w:rFonts w:eastAsia="Calibri"/>
                <w:b/>
                <w:i/>
                <w:noProof/>
                <w:sz w:val="16"/>
                <w:szCs w:val="16"/>
                <w:u w:val="single"/>
              </w:rPr>
              <w:pict>
                <v:shape id="AutoShape 126" o:spid="_x0000_s1163" type="#_x0000_t32" style="position:absolute;margin-left:48.15pt;margin-top:35.05pt;width:0;height:20.7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mtMQIAAF8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">
                  <v:stroke endarrow="block" endarrowwidth="wide"/>
                </v:shape>
              </w:pict>
            </w:r>
            <w:r w:rsidR="00E61527" w:rsidRPr="00E61527">
              <w:rPr>
                <w:i/>
                <w:sz w:val="16"/>
                <w:szCs w:val="16"/>
              </w:rPr>
              <w:t>Social Goal #2:</w:t>
            </w:r>
            <w:r w:rsidR="00E61527" w:rsidRPr="00E61527">
              <w:rPr>
                <w:sz w:val="16"/>
                <w:szCs w:val="16"/>
              </w:rPr>
              <w:t xml:space="preserve"> To develop communication skills, professional courtesy and a culture of mutual understanding</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jc w:val="center"/>
              <w:rPr>
                <w:sz w:val="16"/>
                <w:szCs w:val="16"/>
              </w:rPr>
            </w:pPr>
            <w:r>
              <w:rPr>
                <w:rFonts w:eastAsia="Calibri"/>
                <w:noProof/>
                <w:sz w:val="16"/>
                <w:szCs w:val="16"/>
              </w:rPr>
              <w:pict>
                <v:shape id="AutoShape 115" o:spid="_x0000_s1162" type="#_x0000_t32" style="position:absolute;left:0;text-align:left;margin-left:98.1pt;margin-top:7.7pt;width:23.3pt;height:18.3pt;flip:y;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">
                  <v:stroke endarrow="block" endarrowwidth="wide"/>
                </v:shape>
              </w:pict>
            </w:r>
            <w:r w:rsidR="00E61527" w:rsidRPr="00E61527">
              <w:rPr>
                <w:b/>
                <w:i/>
                <w:sz w:val="16"/>
                <w:szCs w:val="16"/>
                <w:u w:val="single"/>
              </w:rPr>
              <w:t>Unit Mission Statement</w:t>
            </w:r>
          </w:p>
          <w:p w:rsidR="00E61527" w:rsidRPr="00E61527" w:rsidRDefault="00E61527" w:rsidP="00E61527">
            <w:pPr>
              <w:ind w:firstLine="0"/>
              <w:rPr>
                <w:sz w:val="6"/>
                <w:szCs w:val="6"/>
              </w:rPr>
            </w:pPr>
          </w:p>
          <w:p w:rsidR="00E61527" w:rsidRPr="00E61527" w:rsidRDefault="00B6164D" w:rsidP="00E61527">
            <w:pPr>
              <w:ind w:firstLine="0"/>
              <w:rPr>
                <w:sz w:val="16"/>
                <w:szCs w:val="16"/>
              </w:rPr>
            </w:pPr>
            <w:r>
              <w:rPr>
                <w:b/>
                <w:i/>
                <w:noProof/>
                <w:sz w:val="16"/>
                <w:szCs w:val="16"/>
                <w:u w:val="single"/>
              </w:rPr>
              <w:pict>
                <v:shape id="AutoShape 128" o:spid="_x0000_s1161" type="#_x0000_t32" style="position:absolute;margin-left:97.75pt;margin-top:13.05pt;width:26.85pt;height:55.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">
                  <v:stroke endarrow="block" endarrowwidth="wide"/>
                </v:shape>
              </w:pict>
            </w:r>
            <w:r>
              <w:rPr>
                <w:b/>
                <w:i/>
                <w:noProof/>
                <w:sz w:val="16"/>
                <w:szCs w:val="16"/>
                <w:u w:val="single"/>
              </w:rPr>
              <w:pict>
                <v:shape id="AutoShape 127" o:spid="_x0000_s1160" type="#_x0000_t32" style="position:absolute;margin-left:98.1pt;margin-top:13.35pt;width:25.05pt;height:20.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">
                  <v:stroke endarrow="block" endarrowwidth="wide"/>
                </v:shape>
              </w:pict>
            </w:r>
            <w:r w:rsidR="00E61527" w:rsidRPr="00E61527">
              <w:rPr>
                <w:sz w:val="16"/>
                <w:szCs w:val="16"/>
              </w:rPr>
              <w:t>Public Relations cultivates personal and professional connections with churches, Christian schools, organizations, alumni, and  prospective students through publications, PR groups, fundraisers, and presence at events.</w:t>
            </w:r>
          </w:p>
        </w:tc>
        <w:tc>
          <w:tcPr>
            <w:tcW w:w="360" w:type="dxa"/>
          </w:tcPr>
          <w:p w:rsidR="00E61527" w:rsidRPr="00E61527" w:rsidRDefault="00E61527" w:rsidP="00DF5A68">
            <w:pPr>
              <w:rPr>
                <w:sz w:val="16"/>
                <w:szCs w:val="16"/>
              </w:rPr>
            </w:pPr>
          </w:p>
        </w:tc>
        <w:tc>
          <w:tcPr>
            <w:tcW w:w="2160" w:type="dxa"/>
          </w:tcPr>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1. Establish and maintain positive relationships with the constituencies (church, Christian schools, prospective students).</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13" o:spid="_x0000_s1159" type="#_x0000_t32" style="position:absolute;margin-left:105.55pt;margin-top:3.6pt;width:17.9pt;height:0;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nNAIAAF8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">
                  <v:stroke endarrow="block" endarrowwidth="wide"/>
                </v:shape>
              </w:pict>
            </w:r>
            <w:r w:rsidR="00E61527" w:rsidRPr="00E61527">
              <w:rPr>
                <w:sz w:val="16"/>
                <w:szCs w:val="16"/>
              </w:rPr>
              <w:t>2. Accurately represent the institution in materials and presentation.</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17" o:spid="_x0000_s1158" type="#_x0000_t32" style="position:absolute;margin-left:105.45pt;margin-top:4.1pt;width:17.9pt;height: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">
                  <v:stroke endarrow="block" endarrowwidth="wide"/>
                </v:shape>
              </w:pict>
            </w:r>
            <w:r w:rsidR="00E61527" w:rsidRPr="00E61527">
              <w:rPr>
                <w:sz w:val="16"/>
                <w:szCs w:val="16"/>
              </w:rPr>
              <w:t>3. Increase visibility of the institution</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18" o:spid="_x0000_s1157" type="#_x0000_t32" style="position:absolute;margin-left:105.9pt;margin-top:4pt;width:17.9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muNAIAAF8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">
                  <v:stroke endarrow="block" endarrowwidth="wide"/>
                </v:shape>
              </w:pict>
            </w:r>
            <w:r w:rsidR="00E61527" w:rsidRPr="00E61527">
              <w:rPr>
                <w:sz w:val="16"/>
                <w:szCs w:val="16"/>
              </w:rPr>
              <w:t>4. Manage the PR music groups.</w:t>
            </w:r>
          </w:p>
        </w:tc>
        <w:tc>
          <w:tcPr>
            <w:tcW w:w="360" w:type="dxa"/>
          </w:tcPr>
          <w:p w:rsidR="00E61527" w:rsidRPr="00E61527" w:rsidRDefault="00B6164D" w:rsidP="00DF5A68">
            <w:pPr>
              <w:rPr>
                <w:sz w:val="16"/>
                <w:szCs w:val="16"/>
              </w:rPr>
            </w:pPr>
            <w:r>
              <w:rPr>
                <w:noProof/>
                <w:sz w:val="18"/>
                <w:szCs w:val="18"/>
              </w:rPr>
              <w:pict>
                <v:shape id="AutoShape 112" o:spid="_x0000_s1156" type="#_x0000_t32" style="position:absolute;left:0;text-align:left;margin-left:-1.7pt;margin-top:13.95pt;width:17.9pt;height:0;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">
                  <v:stroke endarrow="block" endarrowwidth="wide"/>
                </v:shape>
              </w:pict>
            </w:r>
          </w:p>
        </w:tc>
        <w:tc>
          <w:tcPr>
            <w:tcW w:w="3240" w:type="dxa"/>
          </w:tcPr>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14" o:spid="_x0000_s1155" type="#_x0000_t32" style="position:absolute;margin-left:159.1pt;margin-top:4.05pt;width:17.9pt;height:0;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O8NAIAAF8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">
                  <v:stroke endarrow="block" endarrowwidth="wide"/>
                </v:shape>
              </w:pict>
            </w:r>
            <w:r w:rsidR="00E61527" w:rsidRPr="00E61527">
              <w:rPr>
                <w:sz w:val="16"/>
                <w:szCs w:val="16"/>
              </w:rPr>
              <w:t>1. Assessed by the “PR Service Surveys,” which includes the following assessment:</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Courtesy of the person who contacted the church for a service.</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 xml:space="preserve">The communication from the PR office was clear and accurate. </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The group was neat, professional, demonstrated appropriate table manners, left the place of lodging clean and in order, and was friendly and courteous.</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Sound quality of service was clear and tasteful.</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 xml:space="preserve">PR speech was engaging and informative. </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Song selection was appropriate and uplifting.</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The group ministered effectively to the congregation and seemed interested and interacted with the young people.</w:t>
            </w:r>
          </w:p>
          <w:p w:rsidR="00E61527" w:rsidRPr="00E61527" w:rsidRDefault="00E61527" w:rsidP="00E61527">
            <w:pPr>
              <w:pStyle w:val="ListParagraph"/>
              <w:numPr>
                <w:ilvl w:val="0"/>
                <w:numId w:val="21"/>
              </w:numPr>
              <w:autoSpaceDE w:val="0"/>
              <w:autoSpaceDN w:val="0"/>
              <w:adjustRightInd w:val="0"/>
              <w:spacing w:after="0" w:line="240" w:lineRule="auto"/>
              <w:contextualSpacing/>
              <w:mirrorIndents/>
              <w:rPr>
                <w:rFonts w:ascii="Times New Roman" w:hAnsi="Times New Roman"/>
                <w:sz w:val="16"/>
                <w:szCs w:val="16"/>
              </w:rPr>
            </w:pPr>
            <w:r w:rsidRPr="00E61527">
              <w:rPr>
                <w:rFonts w:ascii="Times New Roman" w:hAnsi="Times New Roman"/>
                <w:sz w:val="16"/>
                <w:szCs w:val="16"/>
              </w:rPr>
              <w:t>Would the church have this group again at their church?</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19" o:spid="_x0000_s1154" type="#_x0000_t32" style="position:absolute;margin-left:159.5pt;margin-top:3.75pt;width:17.9pt;height:0;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wkNAIAAF8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">
                  <v:stroke endarrow="block" endarrowwidth="wide"/>
                </v:shape>
              </w:pict>
            </w:r>
            <w:r w:rsidR="00E61527" w:rsidRPr="00E61527">
              <w:rPr>
                <w:sz w:val="16"/>
                <w:szCs w:val="16"/>
              </w:rPr>
              <w:t>2. Each publication is proofed several times by different people to try to ensure accuracy.</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20" o:spid="_x0000_s1153" type="#_x0000_t32" style="position:absolute;margin-left:159.2pt;margin-top:4.25pt;width:17.9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">
                  <v:stroke endarrow="block" endarrowwidth="wide"/>
                </v:shape>
              </w:pict>
            </w:r>
            <w:r w:rsidR="00E61527" w:rsidRPr="00E61527">
              <w:rPr>
                <w:sz w:val="16"/>
                <w:szCs w:val="16"/>
              </w:rPr>
              <w:t>3. By monitoring other schools to make sure we are on the cutting edge.</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4. </w:t>
            </w:r>
          </w:p>
        </w:tc>
        <w:tc>
          <w:tcPr>
            <w:tcW w:w="360" w:type="dxa"/>
          </w:tcPr>
          <w:p w:rsidR="00E61527" w:rsidRPr="00E61527" w:rsidRDefault="00B6164D" w:rsidP="00DF5A68">
            <w:pPr>
              <w:rPr>
                <w:sz w:val="16"/>
                <w:szCs w:val="16"/>
              </w:rPr>
            </w:pPr>
            <w:r>
              <w:rPr>
                <w:noProof/>
                <w:sz w:val="16"/>
                <w:szCs w:val="16"/>
              </w:rPr>
              <w:pict>
                <v:shape id="AutoShape 121" o:spid="_x0000_s1152" type="#_x0000_t32" style="position:absolute;left:0;text-align:left;margin-left:-2.25pt;margin-top:326.25pt;width:17.9pt;height:0;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">
                  <v:stroke endarrow="block" endarrowwidth="wide"/>
                </v:shape>
              </w:pict>
            </w:r>
          </w:p>
        </w:tc>
        <w:tc>
          <w:tcPr>
            <w:tcW w:w="2160" w:type="dxa"/>
          </w:tcPr>
          <w:p w:rsidR="00E61527" w:rsidRPr="00E61527" w:rsidRDefault="00E61527" w:rsidP="00E61527">
            <w:pPr>
              <w:ind w:firstLine="0"/>
              <w:rPr>
                <w:sz w:val="16"/>
                <w:szCs w:val="16"/>
              </w:rPr>
            </w:pPr>
          </w:p>
          <w:p w:rsidR="00E61527" w:rsidRPr="00E61527" w:rsidRDefault="00B6164D" w:rsidP="00E61527">
            <w:pPr>
              <w:ind w:firstLine="0"/>
              <w:rPr>
                <w:sz w:val="16"/>
                <w:szCs w:val="16"/>
              </w:rPr>
            </w:pPr>
            <w:r>
              <w:rPr>
                <w:noProof/>
                <w:sz w:val="16"/>
                <w:szCs w:val="16"/>
              </w:rPr>
              <w:pict>
                <v:shape id="AutoShape 122" o:spid="_x0000_s1151" type="#_x0000_t32" style="position:absolute;margin-left:105.75pt;margin-top:3.95pt;width:17.9pt;height: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Er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">
                  <v:stroke endarrow="block" endarrowwidth="wide"/>
                </v:shape>
              </w:pict>
            </w:r>
            <w:r>
              <w:rPr>
                <w:noProof/>
                <w:sz w:val="16"/>
                <w:szCs w:val="16"/>
              </w:rPr>
              <w:pict>
                <v:shape id="AutoShape 125" o:spid="_x0000_s1150" type="#_x0000_t32" style="position:absolute;margin-left:106.4pt;margin-top:316.95pt;width:17.9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">
                  <v:stroke endarrow="block" endarrowwidth="wide"/>
                </v:shape>
              </w:pict>
            </w:r>
            <w:r>
              <w:rPr>
                <w:noProof/>
                <w:sz w:val="16"/>
                <w:szCs w:val="16"/>
              </w:rPr>
              <w:pict>
                <v:shape id="AutoShape 124" o:spid="_x0000_s1149" type="#_x0000_t32" style="position:absolute;margin-left:105.85pt;margin-top:280.1pt;width:17.9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Ps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">
                  <v:stroke endarrow="block" endarrowwidth="wide"/>
                </v:shape>
              </w:pict>
            </w:r>
            <w:r>
              <w:rPr>
                <w:noProof/>
                <w:sz w:val="16"/>
                <w:szCs w:val="16"/>
              </w:rPr>
              <w:pict>
                <v:shape id="AutoShape 123" o:spid="_x0000_s1148" type="#_x0000_t32" style="position:absolute;margin-left:106.15pt;margin-top:233.65pt;width:17.9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R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">
                  <v:stroke endarrow="block" endarrowwidth="wide"/>
                </v:shape>
              </w:pict>
            </w:r>
            <w:r w:rsidR="00E61527" w:rsidRPr="00E61527">
              <w:rPr>
                <w:sz w:val="16"/>
                <w:szCs w:val="16"/>
              </w:rPr>
              <w:t xml:space="preserve">1.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2.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3.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4. </w:t>
            </w:r>
          </w:p>
        </w:tc>
        <w:tc>
          <w:tcPr>
            <w:tcW w:w="360" w:type="dxa"/>
          </w:tcPr>
          <w:p w:rsidR="00E61527" w:rsidRPr="00E61527" w:rsidRDefault="00E61527" w:rsidP="00DF5A68">
            <w:pPr>
              <w:rPr>
                <w:sz w:val="16"/>
                <w:szCs w:val="16"/>
              </w:rPr>
            </w:pPr>
          </w:p>
        </w:tc>
        <w:tc>
          <w:tcPr>
            <w:tcW w:w="2729" w:type="dxa"/>
          </w:tcPr>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1.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2.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 xml:space="preserve">3. </w:t>
            </w: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p>
          <w:p w:rsidR="00E61527" w:rsidRPr="00E61527" w:rsidRDefault="00E61527" w:rsidP="00E61527">
            <w:pPr>
              <w:ind w:firstLine="0"/>
              <w:rPr>
                <w:sz w:val="16"/>
                <w:szCs w:val="16"/>
              </w:rPr>
            </w:pPr>
            <w:r w:rsidRPr="00E61527">
              <w:rPr>
                <w:sz w:val="16"/>
                <w:szCs w:val="16"/>
              </w:rPr>
              <w:t>4.</w:t>
            </w:r>
          </w:p>
        </w:tc>
      </w:tr>
    </w:tbl>
    <w:p w:rsidR="00E61527" w:rsidRPr="00031896" w:rsidRDefault="00E61527" w:rsidP="00E61527">
      <w:pPr>
        <w:ind w:firstLine="0"/>
      </w:pPr>
    </w:p>
    <w:p w:rsidR="006A2F9E" w:rsidRDefault="006A2F9E" w:rsidP="006A2F9E">
      <w:pPr>
        <w:pStyle w:val="Heading4"/>
      </w:pPr>
      <w:r>
        <w:t xml:space="preserve">210 </w:t>
      </w:r>
      <w:r w:rsidRPr="006A2F9E">
        <w:t>Marketing and Communication</w:t>
      </w:r>
    </w:p>
    <w:p w:rsidR="006A2F9E" w:rsidRDefault="006A2F9E" w:rsidP="006A2F9E">
      <w:pPr>
        <w:ind w:firstLine="0"/>
        <w:rPr>
          <w:sz w:val="8"/>
          <w:szCs w:val="8"/>
        </w:rPr>
      </w:pPr>
    </w:p>
    <w:p w:rsidR="00280403" w:rsidRPr="000F77D6" w:rsidRDefault="00280403" w:rsidP="00280403">
      <w:pPr>
        <w:ind w:firstLine="0"/>
      </w:pPr>
      <w:r w:rsidRPr="000F77D6">
        <w:t xml:space="preserve">This AES Unit is to be brought into the assessment process </w:t>
      </w:r>
      <w:r w:rsidR="00D75EED" w:rsidRPr="000F77D6">
        <w:t xml:space="preserve">later in </w:t>
      </w:r>
      <w:r w:rsidRPr="000F77D6">
        <w:t>the 2016-2020 Assessment Cycle.  In part, it is addressed by Objectives 2 and 3 of the 200 Public Relations chart above.</w:t>
      </w:r>
    </w:p>
    <w:p w:rsidR="006A2F9E" w:rsidRPr="00031896" w:rsidRDefault="006A2F9E" w:rsidP="006A2F9E">
      <w:pPr>
        <w:ind w:firstLine="0"/>
      </w:pPr>
    </w:p>
    <w:p w:rsidR="006A2F9E" w:rsidRDefault="006A2F9E" w:rsidP="006A2F9E">
      <w:pPr>
        <w:pStyle w:val="Heading4"/>
      </w:pPr>
      <w:r>
        <w:lastRenderedPageBreak/>
        <w:t xml:space="preserve">220 </w:t>
      </w:r>
      <w:r w:rsidRPr="006A2F9E">
        <w:t>Church Relations</w:t>
      </w:r>
    </w:p>
    <w:p w:rsidR="006A2F9E" w:rsidRDefault="006A2F9E" w:rsidP="006A2F9E">
      <w:pPr>
        <w:ind w:firstLine="0"/>
        <w:rPr>
          <w:sz w:val="8"/>
          <w:szCs w:val="8"/>
        </w:rPr>
      </w:pPr>
    </w:p>
    <w:p w:rsidR="00280403" w:rsidRPr="000F77D6" w:rsidRDefault="00280403" w:rsidP="00280403">
      <w:pPr>
        <w:ind w:firstLine="0"/>
      </w:pPr>
      <w:r w:rsidRPr="000F77D6">
        <w:t xml:space="preserve">This AES Unit is to be brought into the assessment process </w:t>
      </w:r>
      <w:r w:rsidR="00D75EED" w:rsidRPr="000F77D6">
        <w:t xml:space="preserve">later in </w:t>
      </w:r>
      <w:r w:rsidRPr="000F77D6">
        <w:t>the 2016-2020 Assessment Cycle.  In part, it is addressed by Objective 1 of the 200 Public Relations chart above.</w:t>
      </w:r>
    </w:p>
    <w:p w:rsidR="006A2F9E" w:rsidRPr="000F77D6" w:rsidRDefault="006A2F9E" w:rsidP="006A2F9E">
      <w:pPr>
        <w:ind w:firstLine="0"/>
      </w:pPr>
    </w:p>
    <w:p w:rsidR="006A2F9E" w:rsidRDefault="006A2F9E" w:rsidP="006A2F9E">
      <w:pPr>
        <w:pStyle w:val="Heading4"/>
      </w:pPr>
      <w:r>
        <w:t xml:space="preserve">230 </w:t>
      </w:r>
      <w:r w:rsidRPr="006A2F9E">
        <w:t>Music Groups</w:t>
      </w:r>
    </w:p>
    <w:p w:rsidR="006A2F9E" w:rsidRDefault="006A2F9E" w:rsidP="006A2F9E">
      <w:pPr>
        <w:ind w:firstLine="0"/>
        <w:rPr>
          <w:sz w:val="8"/>
          <w:szCs w:val="8"/>
        </w:rPr>
      </w:pPr>
    </w:p>
    <w:p w:rsidR="00280403" w:rsidRPr="000F77D6" w:rsidRDefault="00280403" w:rsidP="00280403">
      <w:pPr>
        <w:ind w:firstLine="0"/>
      </w:pPr>
      <w:r w:rsidRPr="000F77D6">
        <w:t>This targeted AES Unit is initially addressed by Objective 4 of the 200 Public Relations chart above.  It needs to be further developed.</w:t>
      </w:r>
    </w:p>
    <w:p w:rsidR="006A2F9E" w:rsidRPr="000F77D6" w:rsidRDefault="006A2F9E" w:rsidP="006A2F9E">
      <w:pPr>
        <w:ind w:firstLine="0"/>
      </w:pPr>
    </w:p>
    <w:p w:rsidR="006A2F9E" w:rsidRDefault="006A2F9E" w:rsidP="006A2F9E">
      <w:pPr>
        <w:pStyle w:val="Heading4"/>
      </w:pPr>
      <w:r>
        <w:t xml:space="preserve">240 </w:t>
      </w:r>
      <w:r w:rsidRPr="006A2F9E">
        <w:t>Student Recruitment</w:t>
      </w:r>
    </w:p>
    <w:p w:rsidR="00C12D1A" w:rsidRDefault="00C12D1A" w:rsidP="00C12D1A">
      <w:pPr>
        <w:ind w:firstLine="0"/>
        <w:rPr>
          <w:sz w:val="8"/>
          <w:szCs w:val="8"/>
        </w:rPr>
      </w:pPr>
    </w:p>
    <w:p w:rsidR="00C12D1A" w:rsidRPr="000F77D6" w:rsidRDefault="00C12D1A" w:rsidP="00C12D1A">
      <w:pPr>
        <w:ind w:firstLine="0"/>
      </w:pPr>
      <w:r w:rsidRPr="000F77D6">
        <w:t xml:space="preserve">This targeted AES Unit was already addressed in the previous Assessment Plan (2012), as follows.  The Enrollment Management Plan addresses goals and data-based decision making more specifically.  The unit will develop its 5-column </w:t>
      </w:r>
      <w:r w:rsidR="00BB1DD2" w:rsidRPr="000F77D6">
        <w:t xml:space="preserve">chart in the 2016-2017 academic </w:t>
      </w:r>
      <w:proofErr w:type="gramStart"/>
      <w:r w:rsidR="00BB1DD2" w:rsidRPr="000F77D6">
        <w:t>year</w:t>
      </w:r>
      <w:proofErr w:type="gramEnd"/>
      <w:r w:rsidR="00BB1DD2" w:rsidRPr="000F77D6">
        <w:t>.</w:t>
      </w:r>
    </w:p>
    <w:p w:rsidR="00234D9F" w:rsidRPr="000F77D6" w:rsidRDefault="00234D9F" w:rsidP="007065EF">
      <w:pPr>
        <w:ind w:firstLine="0"/>
        <w:rPr>
          <w:sz w:val="8"/>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7290"/>
        <w:gridCol w:w="2160"/>
      </w:tblGrid>
      <w:tr w:rsidR="00234D9F" w:rsidTr="00234D9F">
        <w:trPr>
          <w:cantSplit/>
          <w:tblHeader/>
        </w:trPr>
        <w:tc>
          <w:tcPr>
            <w:tcW w:w="2214" w:type="dxa"/>
          </w:tcPr>
          <w:p w:rsidR="00234D9F" w:rsidRDefault="00234D9F" w:rsidP="00DF5A68">
            <w:pPr>
              <w:keepNext/>
              <w:ind w:firstLine="0"/>
              <w:jc w:val="center"/>
              <w:rPr>
                <w:sz w:val="20"/>
              </w:rPr>
            </w:pPr>
            <w:r>
              <w:rPr>
                <w:sz w:val="20"/>
              </w:rPr>
              <w:t>Program Objectives</w:t>
            </w:r>
          </w:p>
        </w:tc>
        <w:tc>
          <w:tcPr>
            <w:tcW w:w="2214" w:type="dxa"/>
          </w:tcPr>
          <w:p w:rsidR="00234D9F" w:rsidRDefault="00234D9F" w:rsidP="00DF5A68">
            <w:pPr>
              <w:keepNext/>
              <w:ind w:firstLine="0"/>
              <w:jc w:val="center"/>
              <w:rPr>
                <w:sz w:val="20"/>
              </w:rPr>
            </w:pPr>
            <w:r>
              <w:rPr>
                <w:sz w:val="20"/>
              </w:rPr>
              <w:t>Acceptable Performance Defined</w:t>
            </w:r>
          </w:p>
        </w:tc>
        <w:tc>
          <w:tcPr>
            <w:tcW w:w="7290" w:type="dxa"/>
          </w:tcPr>
          <w:p w:rsidR="00234D9F" w:rsidRDefault="00234D9F" w:rsidP="00DF5A68">
            <w:pPr>
              <w:keepNext/>
              <w:ind w:firstLine="0"/>
              <w:jc w:val="center"/>
              <w:rPr>
                <w:sz w:val="12"/>
              </w:rPr>
            </w:pPr>
            <w:r>
              <w:rPr>
                <w:sz w:val="20"/>
              </w:rPr>
              <w:t>Measure</w:t>
            </w:r>
            <w:r>
              <w:rPr>
                <w:sz w:val="20"/>
              </w:rPr>
              <w:br/>
            </w:r>
            <w:r>
              <w:rPr>
                <w:sz w:val="12"/>
              </w:rPr>
              <w:t>(include means of assessment, person responsible, and date or recurrence)</w:t>
            </w:r>
          </w:p>
        </w:tc>
        <w:tc>
          <w:tcPr>
            <w:tcW w:w="2160" w:type="dxa"/>
          </w:tcPr>
          <w:p w:rsidR="00234D9F" w:rsidRDefault="00234D9F" w:rsidP="00DF5A68">
            <w:pPr>
              <w:keepNext/>
              <w:ind w:firstLine="0"/>
              <w:jc w:val="center"/>
              <w:rPr>
                <w:sz w:val="20"/>
              </w:rPr>
            </w:pPr>
            <w:r>
              <w:rPr>
                <w:sz w:val="20"/>
              </w:rPr>
              <w:t>Findings/Issues</w:t>
            </w:r>
          </w:p>
        </w:tc>
      </w:tr>
      <w:tr w:rsidR="00234D9F" w:rsidTr="00234D9F">
        <w:trPr>
          <w:cantSplit/>
        </w:trPr>
        <w:tc>
          <w:tcPr>
            <w:tcW w:w="2214" w:type="dxa"/>
          </w:tcPr>
          <w:p w:rsidR="00234D9F" w:rsidRDefault="00234D9F" w:rsidP="00DF5A68">
            <w:pPr>
              <w:ind w:left="180" w:hanging="180"/>
              <w:rPr>
                <w:sz w:val="18"/>
              </w:rPr>
            </w:pPr>
            <w:r>
              <w:rPr>
                <w:sz w:val="18"/>
              </w:rPr>
              <w:t>Ensure that accepted students align sufficiently with the Spiritual Objectives to begin studies</w:t>
            </w:r>
          </w:p>
        </w:tc>
        <w:tc>
          <w:tcPr>
            <w:tcW w:w="2214" w:type="dxa"/>
          </w:tcPr>
          <w:p w:rsidR="00234D9F" w:rsidRDefault="00234D9F" w:rsidP="00DF5A68">
            <w:pPr>
              <w:ind w:left="180" w:hanging="180"/>
              <w:rPr>
                <w:sz w:val="18"/>
              </w:rPr>
            </w:pPr>
            <w:r>
              <w:rPr>
                <w:sz w:val="18"/>
              </w:rPr>
              <w:t>Students know Christ as personal Savior or at least are willing to seek.  (Only a few would be accepted on the second condition.)</w:t>
            </w:r>
          </w:p>
          <w:p w:rsidR="00234D9F" w:rsidRDefault="00234D9F" w:rsidP="00DF5A68">
            <w:pPr>
              <w:ind w:left="180" w:hanging="180"/>
              <w:rPr>
                <w:sz w:val="18"/>
              </w:rPr>
            </w:pPr>
            <w:r>
              <w:rPr>
                <w:sz w:val="18"/>
              </w:rPr>
              <w:t xml:space="preserve">Means of </w:t>
            </w:r>
            <w:r>
              <w:rPr>
                <w:i/>
                <w:sz w:val="18"/>
              </w:rPr>
              <w:t>5 mostly true of me</w:t>
            </w:r>
            <w:r>
              <w:rPr>
                <w:sz w:val="18"/>
              </w:rPr>
              <w:t xml:space="preserve"> on WWP line item</w:t>
            </w:r>
          </w:p>
          <w:p w:rsidR="00234D9F" w:rsidRDefault="00234D9F" w:rsidP="00DF5A68">
            <w:pPr>
              <w:ind w:left="180" w:hanging="180"/>
              <w:rPr>
                <w:sz w:val="18"/>
              </w:rPr>
            </w:pPr>
            <w:r>
              <w:rPr>
                <w:sz w:val="18"/>
              </w:rPr>
              <w:t xml:space="preserve">Means of </w:t>
            </w:r>
            <w:r>
              <w:rPr>
                <w:i/>
                <w:sz w:val="18"/>
              </w:rPr>
              <w:t>5 mostly true of me</w:t>
            </w:r>
            <w:r>
              <w:rPr>
                <w:sz w:val="18"/>
              </w:rPr>
              <w:t xml:space="preserve"> on SS line item</w:t>
            </w:r>
          </w:p>
        </w:tc>
        <w:tc>
          <w:tcPr>
            <w:tcW w:w="7290" w:type="dxa"/>
          </w:tcPr>
          <w:p w:rsidR="00234D9F" w:rsidRDefault="00234D9F" w:rsidP="00DF5A68">
            <w:pPr>
              <w:ind w:left="180" w:hanging="180"/>
              <w:rPr>
                <w:sz w:val="16"/>
              </w:rPr>
            </w:pPr>
            <w:r>
              <w:rPr>
                <w:sz w:val="16"/>
              </w:rPr>
              <w:t>A written testimony of the student’s spiritual journey is required with the Application for Admission.</w:t>
            </w:r>
          </w:p>
          <w:p w:rsidR="00234D9F" w:rsidRDefault="00234D9F" w:rsidP="00DF5A68">
            <w:pPr>
              <w:ind w:left="180" w:hanging="180"/>
              <w:rPr>
                <w:sz w:val="16"/>
              </w:rPr>
            </w:pPr>
            <w:r>
              <w:rPr>
                <w:sz w:val="16"/>
              </w:rPr>
              <w:t>A specific question on the Application for Admission addresses the applicant’s spiritual condition. The Academic Dean personally interviews any applicants who do not profess to be saved, regarding their attitude toward seeking salvation, before granting acceptance.  If the applicant is unwilling to seek to be saved, admission would normally be denied.</w:t>
            </w:r>
          </w:p>
          <w:p w:rsidR="00234D9F" w:rsidRDefault="00234D9F" w:rsidP="00DF5A68">
            <w:pPr>
              <w:ind w:left="180" w:hanging="180"/>
              <w:rPr>
                <w:sz w:val="16"/>
              </w:rPr>
            </w:pPr>
            <w:r>
              <w:rPr>
                <w:sz w:val="16"/>
              </w:rPr>
              <w:t>Three character references are requested with the Application: one from the student’s pastor, two from general acquaintances.  If the references raise questions, the school staff makes additional contact to ascertain whether the issue is significant enough to interfere with acceptance.</w:t>
            </w:r>
          </w:p>
          <w:p w:rsidR="00234D9F" w:rsidRDefault="00234D9F" w:rsidP="00DF5A68">
            <w:pPr>
              <w:ind w:left="180" w:hanging="180"/>
              <w:rPr>
                <w:sz w:val="16"/>
              </w:rPr>
            </w:pPr>
            <w:r>
              <w:rPr>
                <w:sz w:val="16"/>
              </w:rPr>
              <w:t xml:space="preserve">The President interviews each student at registration about spiritual life. </w:t>
            </w:r>
          </w:p>
          <w:p w:rsidR="00234D9F" w:rsidRDefault="00234D9F" w:rsidP="00DF5A68">
            <w:pPr>
              <w:ind w:left="180" w:hanging="180"/>
              <w:rPr>
                <w:sz w:val="16"/>
              </w:rPr>
            </w:pPr>
            <w:r>
              <w:rPr>
                <w:sz w:val="16"/>
              </w:rPr>
              <w:t>After admission, WWP #1a, 1b, 1c follows up reflectively</w:t>
            </w:r>
          </w:p>
          <w:p w:rsidR="00234D9F" w:rsidRDefault="00234D9F" w:rsidP="00DF5A68">
            <w:pPr>
              <w:ind w:left="180" w:hanging="180"/>
              <w:rPr>
                <w:sz w:val="16"/>
              </w:rPr>
            </w:pPr>
            <w:r>
              <w:rPr>
                <w:sz w:val="16"/>
              </w:rPr>
              <w:t>After admission, SS #1a, 1b, 1c, 1d, 1e, follows up reflectively</w:t>
            </w:r>
          </w:p>
        </w:tc>
        <w:tc>
          <w:tcPr>
            <w:tcW w:w="2160" w:type="dxa"/>
          </w:tcPr>
          <w:p w:rsidR="00234D9F" w:rsidRDefault="00234D9F" w:rsidP="00DF5A68">
            <w:pPr>
              <w:ind w:left="180" w:hanging="180"/>
              <w:rPr>
                <w:sz w:val="18"/>
              </w:rPr>
            </w:pPr>
          </w:p>
        </w:tc>
      </w:tr>
      <w:tr w:rsidR="00234D9F" w:rsidTr="00234D9F">
        <w:trPr>
          <w:cantSplit/>
        </w:trPr>
        <w:tc>
          <w:tcPr>
            <w:tcW w:w="2214" w:type="dxa"/>
          </w:tcPr>
          <w:p w:rsidR="00234D9F" w:rsidRDefault="00234D9F" w:rsidP="00DF5A68">
            <w:pPr>
              <w:ind w:left="180" w:hanging="180"/>
              <w:rPr>
                <w:sz w:val="18"/>
              </w:rPr>
            </w:pPr>
            <w:r>
              <w:rPr>
                <w:sz w:val="18"/>
              </w:rPr>
              <w:t>Ensure that accepted students align sufficiently with the Intellectual Objectives to begin studies</w:t>
            </w:r>
          </w:p>
        </w:tc>
        <w:tc>
          <w:tcPr>
            <w:tcW w:w="2214" w:type="dxa"/>
          </w:tcPr>
          <w:p w:rsidR="00234D9F" w:rsidRDefault="00234D9F" w:rsidP="00DF5A68">
            <w:pPr>
              <w:ind w:left="180" w:hanging="180"/>
              <w:rPr>
                <w:sz w:val="18"/>
              </w:rPr>
            </w:pPr>
            <w:r>
              <w:rPr>
                <w:sz w:val="18"/>
              </w:rPr>
              <w:t>Student possesses a standard high school education and an indication of readiness for college studies</w:t>
            </w:r>
          </w:p>
        </w:tc>
        <w:tc>
          <w:tcPr>
            <w:tcW w:w="7290" w:type="dxa"/>
          </w:tcPr>
          <w:p w:rsidR="00234D9F" w:rsidRDefault="00234D9F" w:rsidP="00DF5A68">
            <w:pPr>
              <w:ind w:left="180" w:hanging="180"/>
              <w:rPr>
                <w:sz w:val="16"/>
              </w:rPr>
            </w:pPr>
            <w:r>
              <w:rPr>
                <w:sz w:val="16"/>
              </w:rPr>
              <w:t>A high school diploma or General Educational Development (GED) certificate is required to ensure that accepted students will be able to undertake college level work.</w:t>
            </w:r>
          </w:p>
          <w:p w:rsidR="00234D9F" w:rsidRDefault="00234D9F" w:rsidP="00DF5A68">
            <w:pPr>
              <w:ind w:left="180" w:hanging="180"/>
              <w:rPr>
                <w:sz w:val="16"/>
              </w:rPr>
            </w:pPr>
            <w:r>
              <w:rPr>
                <w:sz w:val="16"/>
              </w:rPr>
              <w:t>High school records often include standardized test scores, which provides additional insight related to the applicant’s educational level.</w:t>
            </w:r>
          </w:p>
          <w:p w:rsidR="00234D9F" w:rsidRDefault="00234D9F" w:rsidP="00DF5A68">
            <w:pPr>
              <w:ind w:left="180" w:hanging="180"/>
              <w:rPr>
                <w:sz w:val="16"/>
              </w:rPr>
            </w:pPr>
            <w:r>
              <w:rPr>
                <w:sz w:val="16"/>
              </w:rPr>
              <w:t>Scores from SAT (formerly Scholastic Aptitude Test) and/or ACT (American College Testing) are usually required.</w:t>
            </w:r>
          </w:p>
          <w:p w:rsidR="00234D9F" w:rsidRDefault="00234D9F" w:rsidP="00DF5A68">
            <w:pPr>
              <w:ind w:left="180" w:hanging="180"/>
              <w:rPr>
                <w:sz w:val="16"/>
              </w:rPr>
            </w:pPr>
            <w:r>
              <w:rPr>
                <w:sz w:val="16"/>
              </w:rPr>
              <w:t>Scores from the Test of English as a Foreign Language (TOEFL) are required for non-native English speakers.</w:t>
            </w:r>
          </w:p>
          <w:p w:rsidR="00234D9F" w:rsidRDefault="00234D9F" w:rsidP="00DF5A68">
            <w:pPr>
              <w:ind w:left="180" w:hanging="180"/>
              <w:rPr>
                <w:sz w:val="16"/>
              </w:rPr>
            </w:pPr>
            <w:r>
              <w:rPr>
                <w:sz w:val="16"/>
              </w:rPr>
              <w:t>The ABHE Bible Exam administered during registration follows up reflectively.</w:t>
            </w:r>
          </w:p>
          <w:p w:rsidR="00234D9F" w:rsidRDefault="00234D9F" w:rsidP="00DF5A68">
            <w:pPr>
              <w:ind w:left="180" w:hanging="180"/>
              <w:rPr>
                <w:sz w:val="16"/>
              </w:rPr>
            </w:pPr>
            <w:r>
              <w:rPr>
                <w:sz w:val="16"/>
              </w:rPr>
              <w:t xml:space="preserve">English placement testing is administered at registration to assess whether </w:t>
            </w:r>
            <w:r w:rsidRPr="00AE09F9">
              <w:rPr>
                <w:sz w:val="16"/>
              </w:rPr>
              <w:t>freshmen</w:t>
            </w:r>
            <w:r>
              <w:rPr>
                <w:sz w:val="16"/>
              </w:rPr>
              <w:t xml:space="preserve"> need remedial grammar or are ready for one of the freshman English courses.</w:t>
            </w:r>
          </w:p>
          <w:p w:rsidR="00234D9F" w:rsidRDefault="00234D9F" w:rsidP="00DF5A68">
            <w:pPr>
              <w:ind w:left="180" w:hanging="180"/>
              <w:rPr>
                <w:sz w:val="16"/>
              </w:rPr>
            </w:pPr>
            <w:r>
              <w:rPr>
                <w:sz w:val="16"/>
              </w:rPr>
              <w:t>Music placement testing is administered to assess whether music majors need remedial work in music theory.</w:t>
            </w:r>
          </w:p>
        </w:tc>
        <w:tc>
          <w:tcPr>
            <w:tcW w:w="2160" w:type="dxa"/>
          </w:tcPr>
          <w:p w:rsidR="00234D9F" w:rsidRDefault="00234D9F" w:rsidP="00DF5A68">
            <w:pPr>
              <w:ind w:left="180" w:hanging="180"/>
              <w:rPr>
                <w:sz w:val="16"/>
              </w:rPr>
            </w:pPr>
          </w:p>
          <w:p w:rsidR="00234D9F" w:rsidRDefault="00234D9F" w:rsidP="00DF5A68">
            <w:pPr>
              <w:ind w:left="180" w:hanging="180"/>
              <w:rPr>
                <w:sz w:val="16"/>
              </w:rPr>
            </w:pPr>
          </w:p>
          <w:p w:rsidR="00234D9F" w:rsidRDefault="00234D9F" w:rsidP="00DF5A68">
            <w:pPr>
              <w:ind w:left="180" w:hanging="180"/>
              <w:rPr>
                <w:sz w:val="16"/>
              </w:rPr>
            </w:pPr>
          </w:p>
          <w:p w:rsidR="00234D9F" w:rsidRDefault="00234D9F" w:rsidP="00DF5A68">
            <w:pPr>
              <w:ind w:left="180" w:hanging="180"/>
              <w:rPr>
                <w:sz w:val="16"/>
              </w:rPr>
            </w:pPr>
          </w:p>
          <w:p w:rsidR="00234D9F" w:rsidRPr="00E56042" w:rsidRDefault="00234D9F" w:rsidP="00D669EE">
            <w:pPr>
              <w:ind w:left="180" w:hanging="180"/>
              <w:rPr>
                <w:color w:val="FF0000"/>
                <w:sz w:val="16"/>
              </w:rPr>
            </w:pPr>
            <w:r>
              <w:rPr>
                <w:sz w:val="16"/>
              </w:rPr>
              <w:t>Actual percentage of applicants who take the SAT and</w:t>
            </w:r>
            <w:r w:rsidR="00D669EE">
              <w:rPr>
                <w:sz w:val="16"/>
              </w:rPr>
              <w:t>/or the ACT should be tracked.</w:t>
            </w:r>
          </w:p>
        </w:tc>
      </w:tr>
      <w:tr w:rsidR="00234D9F" w:rsidTr="00234D9F">
        <w:trPr>
          <w:cantSplit/>
        </w:trPr>
        <w:tc>
          <w:tcPr>
            <w:tcW w:w="2214" w:type="dxa"/>
          </w:tcPr>
          <w:p w:rsidR="00234D9F" w:rsidRDefault="00234D9F" w:rsidP="00DF5A68">
            <w:pPr>
              <w:ind w:left="180" w:hanging="180"/>
              <w:rPr>
                <w:sz w:val="18"/>
              </w:rPr>
            </w:pPr>
            <w:r>
              <w:rPr>
                <w:sz w:val="18"/>
              </w:rPr>
              <w:t>Ensure that accepted students align sufficiently with the Social Objectives to begin studies</w:t>
            </w:r>
          </w:p>
        </w:tc>
        <w:tc>
          <w:tcPr>
            <w:tcW w:w="2214" w:type="dxa"/>
          </w:tcPr>
          <w:p w:rsidR="00234D9F" w:rsidRDefault="00234D9F" w:rsidP="00DF5A68">
            <w:pPr>
              <w:ind w:left="180" w:hanging="180"/>
              <w:rPr>
                <w:sz w:val="18"/>
              </w:rPr>
            </w:pPr>
            <w:r>
              <w:rPr>
                <w:sz w:val="18"/>
              </w:rPr>
              <w:t>Students reflect sufficient social skills to be able to function in the college setting (at least in the professional judgment of the admissions personnel).</w:t>
            </w:r>
          </w:p>
        </w:tc>
        <w:tc>
          <w:tcPr>
            <w:tcW w:w="7290" w:type="dxa"/>
          </w:tcPr>
          <w:p w:rsidR="00234D9F" w:rsidRDefault="00234D9F" w:rsidP="00DF5A68">
            <w:pPr>
              <w:ind w:left="180" w:hanging="180"/>
              <w:rPr>
                <w:sz w:val="16"/>
              </w:rPr>
            </w:pPr>
            <w:r>
              <w:rPr>
                <w:sz w:val="16"/>
              </w:rPr>
              <w:t>Specific questions on the Application for Admission address social connections.</w:t>
            </w:r>
          </w:p>
          <w:p w:rsidR="00234D9F" w:rsidRDefault="00234D9F" w:rsidP="00DF5A68">
            <w:pPr>
              <w:ind w:left="180" w:hanging="180"/>
              <w:rPr>
                <w:sz w:val="16"/>
              </w:rPr>
            </w:pPr>
            <w:r>
              <w:rPr>
                <w:sz w:val="16"/>
              </w:rPr>
              <w:t>Specific questions on character references address social relationships. If these raise questions, the school staff makes additional contact to ascertain whether the issue is significant enough to interfere with acceptance.</w:t>
            </w:r>
          </w:p>
          <w:p w:rsidR="00234D9F" w:rsidRDefault="00234D9F" w:rsidP="00DF5A68">
            <w:pPr>
              <w:pStyle w:val="WWPTableGridText"/>
              <w:rPr>
                <w:sz w:val="16"/>
              </w:rPr>
            </w:pPr>
            <w:r>
              <w:rPr>
                <w:sz w:val="16"/>
              </w:rPr>
              <w:t>In certain cases, a personal interview may be required.</w:t>
            </w:r>
          </w:p>
        </w:tc>
        <w:tc>
          <w:tcPr>
            <w:tcW w:w="2160" w:type="dxa"/>
          </w:tcPr>
          <w:p w:rsidR="00234D9F" w:rsidRDefault="00234D9F" w:rsidP="00DF5A68">
            <w:pPr>
              <w:ind w:left="180" w:hanging="180"/>
              <w:rPr>
                <w:sz w:val="18"/>
              </w:rPr>
            </w:pPr>
          </w:p>
        </w:tc>
      </w:tr>
    </w:tbl>
    <w:p w:rsidR="00A87235" w:rsidRDefault="00A87235" w:rsidP="00A87235">
      <w:pPr>
        <w:ind w:firstLine="0"/>
        <w:rPr>
          <w:color w:val="FF0000"/>
        </w:rPr>
      </w:pPr>
    </w:p>
    <w:p w:rsidR="00A87235" w:rsidRDefault="00426467" w:rsidP="00A87235">
      <w:pPr>
        <w:pStyle w:val="Heading3"/>
      </w:pPr>
      <w:r>
        <w:br w:type="page"/>
      </w:r>
      <w:bookmarkStart w:id="71" w:name="_Toc451354029"/>
      <w:r w:rsidR="00A87235" w:rsidRPr="007065EF">
        <w:lastRenderedPageBreak/>
        <w:t>3</w:t>
      </w:r>
      <w:r w:rsidR="00A87235" w:rsidRPr="006A2F9E">
        <w:t>00</w:t>
      </w:r>
      <w:r w:rsidR="00A87235">
        <w:t xml:space="preserve"> </w:t>
      </w:r>
      <w:r w:rsidR="00A87235" w:rsidRPr="007065EF">
        <w:t>Finance</w:t>
      </w:r>
      <w:r w:rsidR="00A87235">
        <w:t xml:space="preserve"> Administrative Area</w:t>
      </w:r>
      <w:bookmarkEnd w:id="71"/>
    </w:p>
    <w:p w:rsidR="00A87235" w:rsidRDefault="00A87235" w:rsidP="00A87235">
      <w:pPr>
        <w:ind w:firstLine="0"/>
        <w:rPr>
          <w:sz w:val="8"/>
          <w:szCs w:val="8"/>
        </w:rPr>
      </w:pPr>
    </w:p>
    <w:p w:rsidR="00930C65" w:rsidRDefault="00930C65" w:rsidP="00930C65">
      <w:pPr>
        <w:pStyle w:val="Heading4"/>
      </w:pPr>
      <w:r>
        <w:t>30</w:t>
      </w:r>
      <w:r w:rsidR="009A62B3">
        <w:t>6</w:t>
      </w:r>
      <w:r>
        <w:t xml:space="preserve"> </w:t>
      </w:r>
      <w:r w:rsidR="009A62B3">
        <w:t>Finance Committee</w:t>
      </w:r>
    </w:p>
    <w:p w:rsidR="00035169" w:rsidRDefault="00035169" w:rsidP="00035169">
      <w:pPr>
        <w:ind w:firstLine="0"/>
        <w:rPr>
          <w:sz w:val="8"/>
          <w:szCs w:val="8"/>
        </w:rPr>
      </w:pPr>
    </w:p>
    <w:p w:rsidR="00035169" w:rsidRPr="009B45D9" w:rsidRDefault="00035169" w:rsidP="00035169">
      <w:pPr>
        <w:ind w:firstLine="0"/>
      </w:pPr>
      <w:r w:rsidRPr="009B45D9">
        <w:t xml:space="preserve">This AES Unit is to be brought into the assessment process later in the 2016-2020 Assessment Cycle; however, it is </w:t>
      </w:r>
    </w:p>
    <w:p w:rsidR="00035169" w:rsidRPr="009B45D9" w:rsidRDefault="00035169" w:rsidP="00035169">
      <w:pPr>
        <w:ind w:firstLine="0"/>
      </w:pPr>
      <w:proofErr w:type="gramStart"/>
      <w:r w:rsidRPr="009B45D9">
        <w:t>already</w:t>
      </w:r>
      <w:proofErr w:type="gramEnd"/>
      <w:r w:rsidRPr="009B45D9">
        <w:t xml:space="preserve"> doing assessment and was included in the previous Assessment Plan (2012), as follows:</w:t>
      </w:r>
    </w:p>
    <w:p w:rsidR="00035169" w:rsidRDefault="00035169" w:rsidP="00035169">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9A62B3" w:rsidTr="00DF5A68">
        <w:trPr>
          <w:cantSplit/>
          <w:tblHeader/>
        </w:trPr>
        <w:tc>
          <w:tcPr>
            <w:tcW w:w="2214" w:type="dxa"/>
          </w:tcPr>
          <w:p w:rsidR="009A62B3" w:rsidRDefault="009A62B3" w:rsidP="00DF5A68">
            <w:pPr>
              <w:ind w:firstLine="0"/>
              <w:jc w:val="center"/>
              <w:rPr>
                <w:sz w:val="20"/>
              </w:rPr>
            </w:pPr>
            <w:r>
              <w:rPr>
                <w:sz w:val="20"/>
              </w:rPr>
              <w:t>Program Objectives</w:t>
            </w:r>
          </w:p>
        </w:tc>
        <w:tc>
          <w:tcPr>
            <w:tcW w:w="2214" w:type="dxa"/>
          </w:tcPr>
          <w:p w:rsidR="009A62B3" w:rsidRDefault="009A62B3" w:rsidP="00DF5A68">
            <w:pPr>
              <w:ind w:firstLine="0"/>
              <w:jc w:val="center"/>
              <w:rPr>
                <w:sz w:val="20"/>
              </w:rPr>
            </w:pPr>
            <w:r>
              <w:rPr>
                <w:sz w:val="20"/>
              </w:rPr>
              <w:t>Acceptable Performance Defined</w:t>
            </w:r>
          </w:p>
        </w:tc>
        <w:tc>
          <w:tcPr>
            <w:tcW w:w="2214" w:type="dxa"/>
          </w:tcPr>
          <w:p w:rsidR="009A62B3" w:rsidRDefault="009A62B3" w:rsidP="00DF5A68">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9A62B3" w:rsidRDefault="009A62B3" w:rsidP="00DF5A68">
            <w:pPr>
              <w:ind w:firstLine="0"/>
              <w:jc w:val="center"/>
              <w:rPr>
                <w:sz w:val="20"/>
              </w:rPr>
            </w:pPr>
            <w:r>
              <w:rPr>
                <w:sz w:val="20"/>
              </w:rPr>
              <w:t>Findings/Issues</w:t>
            </w:r>
          </w:p>
        </w:tc>
      </w:tr>
      <w:tr w:rsidR="009A62B3" w:rsidTr="00DF5A68">
        <w:trPr>
          <w:cantSplit/>
        </w:trPr>
        <w:tc>
          <w:tcPr>
            <w:tcW w:w="2214" w:type="dxa"/>
          </w:tcPr>
          <w:p w:rsidR="009A62B3" w:rsidRDefault="009A62B3" w:rsidP="00DF5A68">
            <w:pPr>
              <w:ind w:left="180" w:hanging="180"/>
              <w:rPr>
                <w:sz w:val="18"/>
              </w:rPr>
            </w:pPr>
            <w:r>
              <w:rPr>
                <w:sz w:val="18"/>
              </w:rPr>
              <w:t>Advise in establishing policy</w:t>
            </w:r>
          </w:p>
        </w:tc>
        <w:tc>
          <w:tcPr>
            <w:tcW w:w="2214" w:type="dxa"/>
          </w:tcPr>
          <w:p w:rsidR="009A62B3" w:rsidRDefault="009A62B3" w:rsidP="00DF5A68">
            <w:pPr>
              <w:ind w:left="180" w:hanging="180"/>
              <w:rPr>
                <w:sz w:val="18"/>
              </w:rPr>
            </w:pPr>
            <w:r>
              <w:rPr>
                <w:sz w:val="18"/>
              </w:rPr>
              <w:t>Recommendations are proposed as needed</w:t>
            </w:r>
          </w:p>
        </w:tc>
        <w:tc>
          <w:tcPr>
            <w:tcW w:w="2214" w:type="dxa"/>
          </w:tcPr>
          <w:p w:rsidR="009A62B3" w:rsidRDefault="009A62B3" w:rsidP="00DF5A68">
            <w:pPr>
              <w:ind w:left="180" w:hanging="180"/>
              <w:rPr>
                <w:sz w:val="16"/>
              </w:rPr>
            </w:pPr>
            <w:r>
              <w:rPr>
                <w:sz w:val="16"/>
              </w:rPr>
              <w:t>Finance Committee Minutes</w:t>
            </w:r>
          </w:p>
        </w:tc>
        <w:tc>
          <w:tcPr>
            <w:tcW w:w="2214" w:type="dxa"/>
          </w:tcPr>
          <w:p w:rsidR="009A62B3" w:rsidRDefault="009A62B3" w:rsidP="00DF5A68">
            <w:pPr>
              <w:ind w:left="180" w:hanging="180"/>
              <w:rPr>
                <w:sz w:val="16"/>
              </w:rPr>
            </w:pPr>
          </w:p>
        </w:tc>
      </w:tr>
      <w:tr w:rsidR="009A62B3" w:rsidTr="00DF5A68">
        <w:trPr>
          <w:cantSplit/>
        </w:trPr>
        <w:tc>
          <w:tcPr>
            <w:tcW w:w="2214" w:type="dxa"/>
          </w:tcPr>
          <w:p w:rsidR="009A62B3" w:rsidRDefault="009A62B3" w:rsidP="00DF5A68">
            <w:pPr>
              <w:ind w:left="180" w:hanging="180"/>
              <w:rPr>
                <w:sz w:val="18"/>
              </w:rPr>
            </w:pPr>
            <w:r>
              <w:rPr>
                <w:sz w:val="18"/>
              </w:rPr>
              <w:t>Assist raising monies for the daily operation</w:t>
            </w:r>
          </w:p>
        </w:tc>
        <w:tc>
          <w:tcPr>
            <w:tcW w:w="2214" w:type="dxa"/>
          </w:tcPr>
          <w:p w:rsidR="009A62B3" w:rsidRDefault="009A62B3" w:rsidP="00DF5A68">
            <w:pPr>
              <w:pStyle w:val="WWPTableGridText"/>
            </w:pPr>
            <w:r>
              <w:t>Increase in general donations through fundraising efforts</w:t>
            </w:r>
          </w:p>
        </w:tc>
        <w:tc>
          <w:tcPr>
            <w:tcW w:w="2214" w:type="dxa"/>
          </w:tcPr>
          <w:p w:rsidR="009A62B3" w:rsidRDefault="009A62B3" w:rsidP="00DF5A68">
            <w:pPr>
              <w:ind w:left="180" w:hanging="180"/>
              <w:rPr>
                <w:sz w:val="16"/>
              </w:rPr>
            </w:pPr>
            <w:r>
              <w:rPr>
                <w:sz w:val="16"/>
              </w:rPr>
              <w:t>Profit and Loss comparative statements showing amounts of general donations</w:t>
            </w:r>
          </w:p>
        </w:tc>
        <w:tc>
          <w:tcPr>
            <w:tcW w:w="2214" w:type="dxa"/>
          </w:tcPr>
          <w:p w:rsidR="009A62B3" w:rsidRDefault="009A62B3" w:rsidP="00DF5A68">
            <w:pPr>
              <w:ind w:left="180" w:hanging="180"/>
              <w:rPr>
                <w:sz w:val="16"/>
              </w:rPr>
            </w:pPr>
          </w:p>
        </w:tc>
      </w:tr>
      <w:tr w:rsidR="009A62B3" w:rsidTr="00DF5A68">
        <w:trPr>
          <w:cantSplit/>
        </w:trPr>
        <w:tc>
          <w:tcPr>
            <w:tcW w:w="2214" w:type="dxa"/>
          </w:tcPr>
          <w:p w:rsidR="009A62B3" w:rsidRDefault="009A62B3" w:rsidP="00DF5A68">
            <w:pPr>
              <w:ind w:left="180" w:hanging="180"/>
              <w:rPr>
                <w:sz w:val="18"/>
              </w:rPr>
            </w:pPr>
            <w:r>
              <w:rPr>
                <w:sz w:val="18"/>
              </w:rPr>
              <w:t>Ensure that IRS regulations are followed</w:t>
            </w:r>
          </w:p>
        </w:tc>
        <w:tc>
          <w:tcPr>
            <w:tcW w:w="2214" w:type="dxa"/>
          </w:tcPr>
          <w:p w:rsidR="009A62B3" w:rsidRDefault="009A62B3" w:rsidP="00DF5A68">
            <w:pPr>
              <w:ind w:left="180" w:hanging="180"/>
              <w:rPr>
                <w:sz w:val="18"/>
              </w:rPr>
            </w:pPr>
            <w:r>
              <w:rPr>
                <w:sz w:val="18"/>
              </w:rPr>
              <w:t>Successful completion of the external opinioned audit</w:t>
            </w:r>
          </w:p>
        </w:tc>
        <w:tc>
          <w:tcPr>
            <w:tcW w:w="2214" w:type="dxa"/>
          </w:tcPr>
          <w:p w:rsidR="009A62B3" w:rsidRDefault="009A62B3" w:rsidP="00D669EE">
            <w:pPr>
              <w:ind w:left="180" w:hanging="180"/>
              <w:rPr>
                <w:sz w:val="16"/>
              </w:rPr>
            </w:pPr>
            <w:r>
              <w:rPr>
                <w:sz w:val="16"/>
              </w:rPr>
              <w:t xml:space="preserve">Audit by </w:t>
            </w:r>
            <w:r w:rsidR="00D669EE" w:rsidRPr="00D669EE">
              <w:rPr>
                <w:sz w:val="16"/>
              </w:rPr>
              <w:t xml:space="preserve">Wagner, Dreese, </w:t>
            </w:r>
            <w:proofErr w:type="spellStart"/>
            <w:r w:rsidR="00D669EE" w:rsidRPr="00D669EE">
              <w:rPr>
                <w:sz w:val="16"/>
              </w:rPr>
              <w:t>Elsasser</w:t>
            </w:r>
            <w:proofErr w:type="spellEnd"/>
            <w:r w:rsidR="00D669EE" w:rsidRPr="00D669EE">
              <w:rPr>
                <w:sz w:val="16"/>
              </w:rPr>
              <w:t>, and Associates of Selinsgrove, PA</w:t>
            </w:r>
          </w:p>
        </w:tc>
        <w:tc>
          <w:tcPr>
            <w:tcW w:w="2214" w:type="dxa"/>
          </w:tcPr>
          <w:p w:rsidR="009A62B3" w:rsidRDefault="009A62B3" w:rsidP="00DF5A68">
            <w:pPr>
              <w:ind w:left="180" w:hanging="180"/>
              <w:rPr>
                <w:sz w:val="16"/>
              </w:rPr>
            </w:pPr>
          </w:p>
        </w:tc>
      </w:tr>
      <w:tr w:rsidR="009A62B3" w:rsidTr="00DF5A68">
        <w:trPr>
          <w:cantSplit/>
        </w:trPr>
        <w:tc>
          <w:tcPr>
            <w:tcW w:w="2214" w:type="dxa"/>
          </w:tcPr>
          <w:p w:rsidR="009A62B3" w:rsidRDefault="009A62B3" w:rsidP="00DF5A68">
            <w:pPr>
              <w:ind w:left="180" w:hanging="180"/>
              <w:rPr>
                <w:sz w:val="18"/>
              </w:rPr>
            </w:pPr>
            <w:r>
              <w:rPr>
                <w:sz w:val="18"/>
              </w:rPr>
              <w:t>Review the budget and financial reports</w:t>
            </w:r>
          </w:p>
        </w:tc>
        <w:tc>
          <w:tcPr>
            <w:tcW w:w="2214" w:type="dxa"/>
          </w:tcPr>
          <w:p w:rsidR="009A62B3" w:rsidRDefault="009A62B3" w:rsidP="00DF5A68">
            <w:pPr>
              <w:ind w:left="180" w:hanging="180"/>
              <w:rPr>
                <w:sz w:val="18"/>
              </w:rPr>
            </w:pPr>
            <w:r>
              <w:rPr>
                <w:sz w:val="18"/>
              </w:rPr>
              <w:t>Present to Board of Directors a balanced budget</w:t>
            </w:r>
          </w:p>
        </w:tc>
        <w:tc>
          <w:tcPr>
            <w:tcW w:w="2214" w:type="dxa"/>
          </w:tcPr>
          <w:p w:rsidR="009A62B3" w:rsidRDefault="009A62B3" w:rsidP="00DF5A68">
            <w:pPr>
              <w:ind w:left="180" w:hanging="180"/>
              <w:rPr>
                <w:sz w:val="16"/>
              </w:rPr>
            </w:pPr>
            <w:r>
              <w:rPr>
                <w:sz w:val="16"/>
              </w:rPr>
              <w:t>Board of Directors approval</w:t>
            </w:r>
          </w:p>
        </w:tc>
        <w:tc>
          <w:tcPr>
            <w:tcW w:w="2214" w:type="dxa"/>
          </w:tcPr>
          <w:p w:rsidR="009A62B3" w:rsidRDefault="009A62B3" w:rsidP="00DF5A68">
            <w:pPr>
              <w:ind w:left="180" w:hanging="180"/>
              <w:rPr>
                <w:sz w:val="16"/>
              </w:rPr>
            </w:pPr>
          </w:p>
        </w:tc>
      </w:tr>
    </w:tbl>
    <w:p w:rsidR="00930C65" w:rsidRPr="00F55966" w:rsidRDefault="00930C65" w:rsidP="00930C65">
      <w:pPr>
        <w:ind w:firstLine="0"/>
      </w:pPr>
    </w:p>
    <w:p w:rsidR="00A87235" w:rsidRDefault="00A87235" w:rsidP="00A87235">
      <w:pPr>
        <w:pStyle w:val="Heading4"/>
      </w:pPr>
      <w:r>
        <w:t xml:space="preserve">310 </w:t>
      </w:r>
      <w:r w:rsidRPr="00A87235">
        <w:t>Human Resources</w:t>
      </w:r>
    </w:p>
    <w:p w:rsidR="00A87235" w:rsidRDefault="00A87235" w:rsidP="00A87235">
      <w:pPr>
        <w:ind w:firstLine="0"/>
        <w:rPr>
          <w:sz w:val="8"/>
          <w:szCs w:val="8"/>
        </w:rPr>
      </w:pPr>
    </w:p>
    <w:p w:rsidR="00D75EED" w:rsidRPr="009B45D9" w:rsidRDefault="00D75EED" w:rsidP="00D75EED">
      <w:pPr>
        <w:ind w:firstLine="0"/>
      </w:pPr>
      <w:r w:rsidRPr="009B45D9">
        <w:t>This AES Unit is to be brought into the assessment process later in the 2016-2020 Assessment Cycle.</w:t>
      </w:r>
    </w:p>
    <w:p w:rsidR="009A62B3" w:rsidRPr="009B45D9" w:rsidRDefault="009A62B3" w:rsidP="00A87235">
      <w:pPr>
        <w:ind w:firstLine="0"/>
      </w:pPr>
    </w:p>
    <w:p w:rsidR="00A87235" w:rsidRDefault="00426467" w:rsidP="00A87235">
      <w:pPr>
        <w:pStyle w:val="Heading4"/>
      </w:pPr>
      <w:r>
        <w:br w:type="page"/>
      </w:r>
      <w:r w:rsidR="00A87235">
        <w:lastRenderedPageBreak/>
        <w:t xml:space="preserve">320 </w:t>
      </w:r>
      <w:r w:rsidR="00A87235" w:rsidRPr="00A87235">
        <w:t>Accounting Services</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9A62B3" w:rsidTr="00DF5A68">
        <w:tc>
          <w:tcPr>
            <w:tcW w:w="13889" w:type="dxa"/>
            <w:gridSpan w:val="9"/>
          </w:tcPr>
          <w:p w:rsidR="009A62B3" w:rsidRPr="007065EF" w:rsidRDefault="009A62B3" w:rsidP="00865D0B">
            <w:pPr>
              <w:pStyle w:val="Header"/>
              <w:ind w:firstLine="0"/>
              <w:jc w:val="center"/>
              <w:rPr>
                <w:b/>
                <w:i/>
                <w:sz w:val="28"/>
              </w:rPr>
            </w:pPr>
            <w:r w:rsidRPr="007065EF">
              <w:rPr>
                <w:b/>
                <w:i/>
                <w:sz w:val="28"/>
              </w:rPr>
              <w:t>Penn View Bible Institute 320 Accounting Services Evaluation of Excellence 2015-2017</w:t>
            </w:r>
          </w:p>
          <w:p w:rsidR="009A62B3" w:rsidRPr="008551D4" w:rsidRDefault="009A62B3" w:rsidP="00DF5A68">
            <w:pPr>
              <w:ind w:firstLine="0"/>
              <w:jc w:val="center"/>
              <w:rPr>
                <w:b/>
                <w:sz w:val="8"/>
                <w:szCs w:val="8"/>
                <w:u w:val="single"/>
              </w:rPr>
            </w:pPr>
          </w:p>
        </w:tc>
      </w:tr>
      <w:tr w:rsidR="009A62B3" w:rsidTr="009A62B3">
        <w:tc>
          <w:tcPr>
            <w:tcW w:w="2160" w:type="dxa"/>
          </w:tcPr>
          <w:p w:rsidR="009A62B3" w:rsidRPr="009A62B3" w:rsidRDefault="009A62B3" w:rsidP="009A62B3">
            <w:pPr>
              <w:ind w:firstLine="0"/>
              <w:jc w:val="center"/>
              <w:rPr>
                <w:b/>
                <w:sz w:val="20"/>
                <w:u w:val="single"/>
              </w:rPr>
            </w:pPr>
            <w:r w:rsidRPr="009A62B3">
              <w:rPr>
                <w:b/>
                <w:sz w:val="20"/>
                <w:u w:val="single"/>
              </w:rPr>
              <w:t>Institutional Reference and Unit Mission</w:t>
            </w:r>
          </w:p>
        </w:tc>
        <w:tc>
          <w:tcPr>
            <w:tcW w:w="360" w:type="dxa"/>
          </w:tcPr>
          <w:p w:rsidR="009A62B3" w:rsidRPr="009A62B3" w:rsidRDefault="009A62B3" w:rsidP="009A62B3">
            <w:pPr>
              <w:jc w:val="center"/>
              <w:rPr>
                <w:b/>
                <w:sz w:val="20"/>
                <w:u w:val="single"/>
              </w:rPr>
            </w:pPr>
          </w:p>
        </w:tc>
        <w:tc>
          <w:tcPr>
            <w:tcW w:w="2160" w:type="dxa"/>
          </w:tcPr>
          <w:p w:rsidR="009A62B3" w:rsidRPr="009A62B3" w:rsidRDefault="009A62B3" w:rsidP="009A62B3">
            <w:pPr>
              <w:ind w:firstLine="0"/>
              <w:jc w:val="center"/>
              <w:rPr>
                <w:b/>
                <w:sz w:val="20"/>
                <w:u w:val="single"/>
              </w:rPr>
            </w:pPr>
            <w:r w:rsidRPr="009A62B3">
              <w:rPr>
                <w:b/>
                <w:sz w:val="20"/>
                <w:u w:val="single"/>
              </w:rPr>
              <w:t>Administrative Objectives / Outcomes</w:t>
            </w:r>
          </w:p>
        </w:tc>
        <w:tc>
          <w:tcPr>
            <w:tcW w:w="360" w:type="dxa"/>
          </w:tcPr>
          <w:p w:rsidR="009A62B3" w:rsidRPr="009A62B3" w:rsidRDefault="009A62B3" w:rsidP="009A62B3">
            <w:pPr>
              <w:jc w:val="center"/>
              <w:rPr>
                <w:b/>
                <w:sz w:val="20"/>
                <w:u w:val="single"/>
              </w:rPr>
            </w:pPr>
          </w:p>
        </w:tc>
        <w:tc>
          <w:tcPr>
            <w:tcW w:w="3240" w:type="dxa"/>
          </w:tcPr>
          <w:p w:rsidR="009A62B3" w:rsidRPr="009A62B3" w:rsidRDefault="009A62B3" w:rsidP="009A62B3">
            <w:pPr>
              <w:ind w:firstLine="0"/>
              <w:jc w:val="center"/>
              <w:rPr>
                <w:b/>
                <w:sz w:val="20"/>
                <w:u w:val="single"/>
              </w:rPr>
            </w:pPr>
            <w:r w:rsidRPr="009A62B3">
              <w:rPr>
                <w:b/>
                <w:sz w:val="20"/>
                <w:u w:val="single"/>
              </w:rPr>
              <w:t>Means of Assessment and Criteria for Success</w:t>
            </w:r>
          </w:p>
        </w:tc>
        <w:tc>
          <w:tcPr>
            <w:tcW w:w="360" w:type="dxa"/>
          </w:tcPr>
          <w:p w:rsidR="009A62B3" w:rsidRPr="009A62B3" w:rsidRDefault="009A62B3" w:rsidP="009A62B3">
            <w:pPr>
              <w:jc w:val="center"/>
              <w:rPr>
                <w:b/>
                <w:sz w:val="20"/>
                <w:u w:val="single"/>
              </w:rPr>
            </w:pPr>
          </w:p>
        </w:tc>
        <w:tc>
          <w:tcPr>
            <w:tcW w:w="2160" w:type="dxa"/>
          </w:tcPr>
          <w:p w:rsidR="009A62B3" w:rsidRPr="009A62B3" w:rsidRDefault="009A62B3" w:rsidP="009A62B3">
            <w:pPr>
              <w:ind w:firstLine="0"/>
              <w:jc w:val="center"/>
              <w:rPr>
                <w:b/>
                <w:sz w:val="20"/>
                <w:u w:val="single"/>
              </w:rPr>
            </w:pPr>
            <w:r w:rsidRPr="009A62B3">
              <w:rPr>
                <w:b/>
                <w:sz w:val="20"/>
                <w:u w:val="single"/>
              </w:rPr>
              <w:t>Summary of Data Collected</w:t>
            </w:r>
          </w:p>
        </w:tc>
        <w:tc>
          <w:tcPr>
            <w:tcW w:w="360" w:type="dxa"/>
          </w:tcPr>
          <w:p w:rsidR="009A62B3" w:rsidRPr="009A62B3" w:rsidRDefault="009A62B3" w:rsidP="009A62B3">
            <w:pPr>
              <w:jc w:val="center"/>
              <w:rPr>
                <w:b/>
                <w:sz w:val="20"/>
                <w:u w:val="single"/>
              </w:rPr>
            </w:pPr>
          </w:p>
        </w:tc>
        <w:tc>
          <w:tcPr>
            <w:tcW w:w="2729" w:type="dxa"/>
          </w:tcPr>
          <w:p w:rsidR="009A62B3" w:rsidRPr="009A62B3" w:rsidRDefault="009A62B3" w:rsidP="009A62B3">
            <w:pPr>
              <w:ind w:firstLine="0"/>
              <w:jc w:val="center"/>
              <w:rPr>
                <w:b/>
                <w:sz w:val="20"/>
                <w:u w:val="single"/>
              </w:rPr>
            </w:pPr>
            <w:r w:rsidRPr="009A62B3">
              <w:rPr>
                <w:b/>
                <w:sz w:val="20"/>
                <w:u w:val="single"/>
              </w:rPr>
              <w:t>Use of Results</w:t>
            </w:r>
          </w:p>
        </w:tc>
      </w:tr>
      <w:tr w:rsidR="009A62B3" w:rsidRPr="00CF10AF" w:rsidTr="009A62B3">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324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729" w:type="dxa"/>
          </w:tcPr>
          <w:p w:rsidR="009A62B3" w:rsidRPr="009A62B3" w:rsidRDefault="009A62B3" w:rsidP="009A62B3">
            <w:pPr>
              <w:ind w:firstLine="0"/>
              <w:rPr>
                <w:sz w:val="10"/>
                <w:szCs w:val="10"/>
              </w:rPr>
            </w:pPr>
          </w:p>
        </w:tc>
      </w:tr>
      <w:tr w:rsidR="009A62B3" w:rsidTr="009A62B3">
        <w:tc>
          <w:tcPr>
            <w:tcW w:w="2160" w:type="dxa"/>
          </w:tcPr>
          <w:p w:rsidR="009A62B3" w:rsidRPr="009A62B3" w:rsidRDefault="009A62B3" w:rsidP="009A62B3">
            <w:pPr>
              <w:ind w:firstLine="0"/>
              <w:jc w:val="center"/>
              <w:rPr>
                <w:sz w:val="16"/>
                <w:szCs w:val="16"/>
              </w:rPr>
            </w:pPr>
            <w:r w:rsidRPr="009A62B3">
              <w:rPr>
                <w:b/>
                <w:i/>
                <w:sz w:val="16"/>
                <w:szCs w:val="16"/>
                <w:u w:val="single"/>
              </w:rPr>
              <w:t>Institutional Mission</w:t>
            </w:r>
          </w:p>
          <w:p w:rsidR="009A62B3" w:rsidRPr="009A62B3" w:rsidRDefault="009A62B3" w:rsidP="009A62B3">
            <w:pPr>
              <w:ind w:firstLine="0"/>
              <w:rPr>
                <w:sz w:val="6"/>
                <w:szCs w:val="6"/>
              </w:rPr>
            </w:pPr>
          </w:p>
          <w:p w:rsidR="009A62B3" w:rsidRPr="009A62B3" w:rsidRDefault="009A62B3" w:rsidP="009A62B3">
            <w:pPr>
              <w:ind w:firstLine="0"/>
              <w:rPr>
                <w:sz w:val="16"/>
                <w:szCs w:val="16"/>
              </w:rPr>
            </w:pPr>
            <w:r w:rsidRPr="009A62B3">
              <w:rPr>
                <w:sz w:val="16"/>
                <w:szCs w:val="16"/>
              </w:rPr>
              <w:t>To prepare Christ-like Servant Leaders</w:t>
            </w:r>
          </w:p>
          <w:p w:rsidR="009A62B3" w:rsidRPr="009A62B3" w:rsidRDefault="00B6164D" w:rsidP="009A62B3">
            <w:pPr>
              <w:ind w:firstLine="0"/>
              <w:rPr>
                <w:sz w:val="16"/>
                <w:szCs w:val="16"/>
              </w:rPr>
            </w:pPr>
            <w:r>
              <w:rPr>
                <w:rFonts w:eastAsia="Calibri"/>
                <w:noProof/>
                <w:sz w:val="16"/>
                <w:szCs w:val="16"/>
              </w:rPr>
              <w:pict>
                <v:shape id="AutoShape 170" o:spid="_x0000_s1147" type="#_x0000_t32" style="position:absolute;margin-left:100.4pt;margin-top:4.05pt;width:20.85pt;height:257.2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">
                  <v:stroke endarrow="block" endarrowwidth="wide"/>
                </v:shape>
              </w:pict>
            </w:r>
            <w:r w:rsidR="009A62B3" w:rsidRPr="009A62B3">
              <w:rPr>
                <w:sz w:val="16"/>
                <w:szCs w:val="16"/>
              </w:rPr>
              <w:t>through higher education that engages</w:t>
            </w:r>
          </w:p>
          <w:p w:rsidR="009A62B3" w:rsidRPr="009A62B3" w:rsidRDefault="009A62B3" w:rsidP="009A62B3">
            <w:pPr>
              <w:ind w:left="270" w:firstLine="0"/>
              <w:rPr>
                <w:sz w:val="16"/>
                <w:szCs w:val="16"/>
              </w:rPr>
            </w:pPr>
            <w:r w:rsidRPr="009A62B3">
              <w:rPr>
                <w:sz w:val="16"/>
                <w:szCs w:val="16"/>
              </w:rPr>
              <w:t>spiritual transformation,</w:t>
            </w:r>
          </w:p>
          <w:p w:rsidR="009A62B3" w:rsidRPr="009A62B3" w:rsidRDefault="009A62B3" w:rsidP="009A62B3">
            <w:pPr>
              <w:ind w:left="270" w:firstLine="0"/>
              <w:rPr>
                <w:sz w:val="16"/>
                <w:szCs w:val="16"/>
              </w:rPr>
            </w:pPr>
            <w:r w:rsidRPr="009A62B3">
              <w:rPr>
                <w:sz w:val="16"/>
                <w:szCs w:val="16"/>
              </w:rPr>
              <w:t>academic excellence,</w:t>
            </w:r>
          </w:p>
          <w:p w:rsidR="009A62B3" w:rsidRPr="009A62B3" w:rsidRDefault="009A62B3" w:rsidP="009A62B3">
            <w:pPr>
              <w:ind w:left="270" w:firstLine="0"/>
              <w:rPr>
                <w:sz w:val="16"/>
                <w:szCs w:val="16"/>
              </w:rPr>
            </w:pPr>
            <w:r w:rsidRPr="009A62B3">
              <w:rPr>
                <w:sz w:val="16"/>
                <w:szCs w:val="16"/>
              </w:rPr>
              <w:t>social integrity, and</w:t>
            </w:r>
          </w:p>
          <w:p w:rsidR="009A62B3" w:rsidRPr="009A62B3" w:rsidRDefault="009A62B3" w:rsidP="009A62B3">
            <w:pPr>
              <w:ind w:left="270" w:firstLine="0"/>
              <w:rPr>
                <w:sz w:val="16"/>
                <w:szCs w:val="16"/>
              </w:rPr>
            </w:pPr>
            <w:r w:rsidRPr="009A62B3">
              <w:rPr>
                <w:sz w:val="16"/>
                <w:szCs w:val="16"/>
              </w:rPr>
              <w:t>practical experience,</w:t>
            </w:r>
          </w:p>
          <w:p w:rsidR="009A62B3" w:rsidRPr="009A62B3" w:rsidRDefault="009A62B3" w:rsidP="009A62B3">
            <w:pPr>
              <w:ind w:firstLine="0"/>
              <w:rPr>
                <w:sz w:val="16"/>
                <w:szCs w:val="16"/>
              </w:rPr>
            </w:pPr>
            <w:r w:rsidRPr="009A62B3">
              <w:rPr>
                <w:sz w:val="16"/>
                <w:szCs w:val="16"/>
              </w:rPr>
              <w:t>in the conservative Wesleyan-Arminian tradition</w:t>
            </w:r>
          </w:p>
          <w:p w:rsidR="009A62B3" w:rsidRPr="009A62B3" w:rsidRDefault="00B6164D" w:rsidP="009A62B3">
            <w:pPr>
              <w:ind w:firstLine="0"/>
              <w:rPr>
                <w:sz w:val="16"/>
                <w:szCs w:val="16"/>
              </w:rPr>
            </w:pPr>
            <w:r>
              <w:rPr>
                <w:rFonts w:eastAsia="Calibri"/>
                <w:noProof/>
                <w:sz w:val="16"/>
                <w:szCs w:val="16"/>
              </w:rPr>
              <w:pict>
                <v:shape id="AutoShape 169" o:spid="_x0000_s1146" type="#_x0000_t32" style="position:absolute;margin-left:100.35pt;margin-top:5.75pt;width:21.65pt;height:182.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">
                  <v:stroke endarrow="block" endarrowwidth="wide"/>
                </v:shape>
              </w:pict>
            </w:r>
            <w:r>
              <w:rPr>
                <w:rFonts w:eastAsia="Calibri"/>
                <w:noProof/>
                <w:sz w:val="16"/>
                <w:szCs w:val="16"/>
              </w:rPr>
              <w:pict>
                <v:shape id="AutoShape 159" o:spid="_x0000_s1145" type="#_x0000_t32" style="position:absolute;margin-left:48.25pt;margin-top:17.75pt;width:0;height:20.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">
                  <v:stroke endarrow="block" endarrowwidth="wide"/>
                </v:shape>
              </w:pict>
            </w:r>
            <w:proofErr w:type="gramStart"/>
            <w:r w:rsidR="009A62B3" w:rsidRPr="009A62B3">
              <w:rPr>
                <w:sz w:val="16"/>
                <w:szCs w:val="16"/>
              </w:rPr>
              <w:t>to</w:t>
            </w:r>
            <w:proofErr w:type="gramEnd"/>
            <w:r w:rsidR="009A62B3" w:rsidRPr="009A62B3">
              <w:rPr>
                <w:sz w:val="16"/>
                <w:szCs w:val="16"/>
              </w:rPr>
              <w:t xml:space="preserve"> fulfill our Lord’s Great Commission.</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jc w:val="center"/>
              <w:rPr>
                <w:sz w:val="16"/>
                <w:szCs w:val="16"/>
              </w:rPr>
            </w:pPr>
            <w:r w:rsidRPr="009A62B3">
              <w:rPr>
                <w:b/>
                <w:i/>
                <w:sz w:val="16"/>
                <w:szCs w:val="16"/>
                <w:u w:val="single"/>
              </w:rPr>
              <w:t>Institutional Goals</w:t>
            </w:r>
          </w:p>
          <w:p w:rsidR="009A62B3" w:rsidRPr="009A62B3" w:rsidRDefault="009A62B3" w:rsidP="009A62B3">
            <w:pPr>
              <w:ind w:firstLine="0"/>
              <w:rPr>
                <w:sz w:val="6"/>
                <w:szCs w:val="6"/>
              </w:rPr>
            </w:pPr>
          </w:p>
          <w:p w:rsidR="009A62B3" w:rsidRPr="009A62B3" w:rsidRDefault="00B6164D" w:rsidP="009A62B3">
            <w:pPr>
              <w:ind w:firstLine="0"/>
              <w:rPr>
                <w:sz w:val="16"/>
                <w:szCs w:val="16"/>
              </w:rPr>
            </w:pPr>
            <w:r>
              <w:rPr>
                <w:noProof/>
                <w:sz w:val="16"/>
                <w:szCs w:val="16"/>
              </w:rPr>
              <w:pict>
                <v:shape id="AutoShape 168" o:spid="_x0000_s1144" type="#_x0000_t32" style="position:absolute;margin-left:100.6pt;margin-top:33.5pt;width:19.65pt;height:104.1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">
                  <v:stroke endarrow="block" endarrowwidth="wide"/>
                </v:shape>
              </w:pict>
            </w:r>
            <w:r w:rsidR="009A62B3" w:rsidRPr="009A62B3">
              <w:rPr>
                <w:i/>
                <w:sz w:val="16"/>
                <w:szCs w:val="16"/>
              </w:rPr>
              <w:t>Social Goal #2:</w:t>
            </w:r>
            <w:r w:rsidR="009A62B3" w:rsidRPr="009A62B3">
              <w:rPr>
                <w:sz w:val="16"/>
                <w:szCs w:val="16"/>
              </w:rPr>
              <w:t xml:space="preserve"> To develop communication skills, professional courtesy, and a culture of mutual understanding</w:t>
            </w:r>
          </w:p>
          <w:p w:rsidR="009A62B3" w:rsidRPr="009A62B3" w:rsidRDefault="009A62B3" w:rsidP="009A62B3">
            <w:pPr>
              <w:ind w:firstLine="0"/>
              <w:rPr>
                <w:sz w:val="4"/>
                <w:szCs w:val="4"/>
              </w:rPr>
            </w:pPr>
          </w:p>
          <w:p w:rsidR="009A62B3" w:rsidRPr="009A62B3" w:rsidRDefault="009A62B3" w:rsidP="009A62B3">
            <w:pPr>
              <w:ind w:firstLine="0"/>
              <w:rPr>
                <w:sz w:val="16"/>
                <w:szCs w:val="16"/>
              </w:rPr>
            </w:pPr>
            <w:r w:rsidRPr="009A62B3">
              <w:rPr>
                <w:i/>
                <w:sz w:val="16"/>
                <w:szCs w:val="16"/>
              </w:rPr>
              <w:t>Social Goal #3:</w:t>
            </w:r>
            <w:r w:rsidRPr="009A62B3">
              <w:rPr>
                <w:sz w:val="16"/>
                <w:szCs w:val="16"/>
              </w:rPr>
              <w:t xml:space="preserve"> To become a responsible member of social structures such as family, church, nation, and world</w:t>
            </w:r>
          </w:p>
          <w:p w:rsidR="009A62B3" w:rsidRPr="009A62B3" w:rsidRDefault="009A62B3" w:rsidP="009A62B3">
            <w:pPr>
              <w:ind w:firstLine="0"/>
              <w:rPr>
                <w:sz w:val="4"/>
                <w:szCs w:val="4"/>
              </w:rPr>
            </w:pPr>
          </w:p>
          <w:p w:rsidR="009A62B3" w:rsidRPr="009A62B3" w:rsidRDefault="00B6164D" w:rsidP="009A62B3">
            <w:pPr>
              <w:ind w:firstLine="0"/>
              <w:rPr>
                <w:sz w:val="16"/>
                <w:szCs w:val="16"/>
              </w:rPr>
            </w:pPr>
            <w:r>
              <w:rPr>
                <w:rFonts w:eastAsia="Calibri"/>
                <w:noProof/>
                <w:sz w:val="18"/>
                <w:szCs w:val="18"/>
              </w:rPr>
              <w:pict>
                <v:shape id="AutoShape 158" o:spid="_x0000_s1143" type="#_x0000_t32" style="position:absolute;margin-left:48.95pt;margin-top:25.9pt;width:0;height:20.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LMQIAAF8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">
                  <v:stroke endarrow="block" endarrowwidth="wide"/>
                </v:shape>
              </w:pict>
            </w:r>
            <w:r w:rsidR="009A62B3" w:rsidRPr="009A62B3">
              <w:rPr>
                <w:i/>
                <w:sz w:val="16"/>
                <w:szCs w:val="16"/>
              </w:rPr>
              <w:t>Practical Goal #2:</w:t>
            </w:r>
            <w:r w:rsidR="009A62B3" w:rsidRPr="009A62B3">
              <w:rPr>
                <w:sz w:val="16"/>
                <w:szCs w:val="16"/>
              </w:rPr>
              <w:t xml:space="preserve"> To achieve entry-level proficiency in professional Christian service</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jc w:val="center"/>
              <w:rPr>
                <w:sz w:val="16"/>
                <w:szCs w:val="16"/>
              </w:rPr>
            </w:pPr>
            <w:r w:rsidRPr="009A62B3">
              <w:rPr>
                <w:b/>
                <w:i/>
                <w:sz w:val="16"/>
                <w:szCs w:val="16"/>
                <w:u w:val="single"/>
              </w:rPr>
              <w:t>Unit Mission Statement</w:t>
            </w:r>
          </w:p>
          <w:p w:rsidR="009A62B3" w:rsidRPr="009A62B3" w:rsidRDefault="009A62B3" w:rsidP="009A62B3">
            <w:pPr>
              <w:ind w:firstLine="0"/>
              <w:rPr>
                <w:sz w:val="6"/>
                <w:szCs w:val="6"/>
              </w:rPr>
            </w:pPr>
          </w:p>
          <w:p w:rsidR="009A62B3" w:rsidRPr="009A62B3" w:rsidRDefault="009A62B3" w:rsidP="009A62B3">
            <w:pPr>
              <w:ind w:firstLine="0"/>
              <w:rPr>
                <w:color w:val="808080"/>
                <w:sz w:val="16"/>
                <w:szCs w:val="16"/>
              </w:rPr>
            </w:pPr>
            <w:r w:rsidRPr="009A62B3">
              <w:rPr>
                <w:color w:val="808080"/>
                <w:sz w:val="16"/>
                <w:szCs w:val="16"/>
              </w:rPr>
              <w:t>The Business Office serves the PVBI Mission through managing relationships, records, resources</w:t>
            </w:r>
          </w:p>
        </w:tc>
        <w:tc>
          <w:tcPr>
            <w:tcW w:w="360" w:type="dxa"/>
          </w:tcPr>
          <w:p w:rsidR="009A62B3" w:rsidRPr="009A62B3" w:rsidRDefault="009A62B3" w:rsidP="00DF5A68">
            <w:pPr>
              <w:rPr>
                <w:sz w:val="16"/>
                <w:szCs w:val="16"/>
              </w:rPr>
            </w:pPr>
          </w:p>
        </w:tc>
        <w:tc>
          <w:tcPr>
            <w:tcW w:w="2160" w:type="dxa"/>
          </w:tcPr>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8"/>
                <w:szCs w:val="18"/>
              </w:rPr>
              <w:pict>
                <v:shape id="AutoShape 177" o:spid="_x0000_s1142" type="#_x0000_t32" style="position:absolute;margin-left:105.4pt;margin-top:5.15pt;width:18.95pt;height:47.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">
                  <v:stroke endarrow="block" endarrowwidth="wide"/>
                </v:shape>
              </w:pict>
            </w:r>
            <w:r>
              <w:rPr>
                <w:noProof/>
                <w:sz w:val="18"/>
                <w:szCs w:val="18"/>
              </w:rPr>
              <w:pict>
                <v:shape id="AutoShape 176" o:spid="_x0000_s1141" type="#_x0000_t32" style="position:absolute;margin-left:105.45pt;margin-top:4.75pt;width:19.5pt;height:3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">
                  <v:stroke endarrow="block" endarrowwidth="wide"/>
                </v:shape>
              </w:pict>
            </w:r>
            <w:r w:rsidR="009A62B3" w:rsidRPr="009A62B3">
              <w:rPr>
                <w:sz w:val="16"/>
                <w:szCs w:val="16"/>
              </w:rPr>
              <w:t>1. Cultivate positive interpersonal and professional relationships with donors, students, vendors, and employees.</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8"/>
                <w:szCs w:val="18"/>
              </w:rPr>
            </w:pPr>
          </w:p>
          <w:p w:rsidR="009A62B3" w:rsidRPr="009A62B3" w:rsidRDefault="00B6164D" w:rsidP="009A62B3">
            <w:pPr>
              <w:ind w:firstLine="0"/>
              <w:rPr>
                <w:sz w:val="16"/>
                <w:szCs w:val="16"/>
              </w:rPr>
            </w:pPr>
            <w:r>
              <w:rPr>
                <w:noProof/>
                <w:sz w:val="16"/>
                <w:szCs w:val="16"/>
              </w:rPr>
              <w:pict>
                <v:shape id="AutoShape 165" o:spid="_x0000_s1140" type="#_x0000_t32" style="position:absolute;margin-left:105.4pt;margin-top:2.05pt;width:18.2pt;height:31.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">
                  <v:stroke endarrow="block" endarrowwidth="wide"/>
                </v:shape>
              </w:pict>
            </w:r>
            <w:r>
              <w:rPr>
                <w:noProof/>
                <w:sz w:val="16"/>
                <w:szCs w:val="16"/>
              </w:rPr>
              <w:pict>
                <v:shape id="AutoShape 164" o:spid="_x0000_s1139" type="#_x0000_t32" style="position:absolute;margin-left:105.55pt;margin-top:2.4pt;width:17.9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xKNAIAAF8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">
                  <v:stroke endarrow="block" endarrowwidth="wide"/>
                </v:shape>
              </w:pict>
            </w:r>
            <w:r w:rsidR="009A62B3" w:rsidRPr="009A62B3">
              <w:rPr>
                <w:sz w:val="16"/>
                <w:szCs w:val="16"/>
              </w:rPr>
              <w:t>2. Demonstrate integrity in business practice through accounting in accordance with GAAP, GAGAS, and the external auditor.</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72" o:spid="_x0000_s1138" type="#_x0000_t32" style="position:absolute;margin-left:105.3pt;margin-top:2.2pt;width:19.3pt;height:30.5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">
                  <v:stroke endarrow="block" endarrowwidth="wide"/>
                </v:shape>
              </w:pict>
            </w:r>
            <w:r>
              <w:rPr>
                <w:noProof/>
                <w:sz w:val="16"/>
                <w:szCs w:val="16"/>
              </w:rPr>
              <w:pict>
                <v:shape id="AutoShape 171" o:spid="_x0000_s1137" type="#_x0000_t32" style="position:absolute;margin-left:105.45pt;margin-top:2.55pt;width:17.9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">
                  <v:stroke endarrow="block" endarrowwidth="wide"/>
                </v:shape>
              </w:pict>
            </w:r>
            <w:r w:rsidR="009A62B3" w:rsidRPr="009A62B3">
              <w:rPr>
                <w:sz w:val="16"/>
                <w:szCs w:val="16"/>
              </w:rPr>
              <w:t>3. Manage the flow of financial resources to their specified purposes, thus supporting the vision of the other departments through financial resources and records management.</w:t>
            </w:r>
          </w:p>
          <w:p w:rsidR="009A62B3" w:rsidRPr="009A62B3" w:rsidRDefault="009A62B3" w:rsidP="009A62B3">
            <w:pPr>
              <w:ind w:firstLine="0"/>
              <w:rPr>
                <w:sz w:val="16"/>
                <w:szCs w:val="16"/>
              </w:rPr>
            </w:pPr>
          </w:p>
        </w:tc>
        <w:tc>
          <w:tcPr>
            <w:tcW w:w="360" w:type="dxa"/>
          </w:tcPr>
          <w:p w:rsidR="009A62B3" w:rsidRPr="009A62B3" w:rsidRDefault="00B6164D" w:rsidP="00DF5A68">
            <w:pPr>
              <w:rPr>
                <w:sz w:val="16"/>
                <w:szCs w:val="16"/>
              </w:rPr>
            </w:pPr>
            <w:r>
              <w:rPr>
                <w:noProof/>
                <w:sz w:val="18"/>
                <w:szCs w:val="18"/>
              </w:rPr>
              <w:pict>
                <v:shape id="AutoShape 161" o:spid="_x0000_s1136" type="#_x0000_t32" style="position:absolute;left:0;text-align:left;margin-left:-1.75pt;margin-top:14.25pt;width:17.2pt;height:13.1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">
                  <v:stroke endarrow="block" endarrowwidth="wide"/>
                </v:shape>
              </w:pict>
            </w:r>
            <w:r>
              <w:rPr>
                <w:noProof/>
                <w:sz w:val="18"/>
                <w:szCs w:val="18"/>
              </w:rPr>
              <w:pict>
                <v:shape id="AutoShape 160" o:spid="_x0000_s1135" type="#_x0000_t32" style="position:absolute;left:0;text-align:left;margin-left:-1.7pt;margin-top:13.95pt;width:17.9pt;height:0;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">
                  <v:stroke endarrow="block" endarrowwidth="wide"/>
                </v:shape>
              </w:pict>
            </w:r>
          </w:p>
        </w:tc>
        <w:tc>
          <w:tcPr>
            <w:tcW w:w="3240" w:type="dxa"/>
          </w:tcPr>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62" o:spid="_x0000_s1134" type="#_x0000_t32" style="position:absolute;margin-left:159.35pt;margin-top:5.05pt;width:17.9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">
                  <v:stroke endarrow="block" endarrowwidth="wide"/>
                </v:shape>
              </w:pict>
            </w:r>
            <w:r w:rsidR="009A62B3" w:rsidRPr="009A62B3">
              <w:rPr>
                <w:sz w:val="16"/>
                <w:szCs w:val="16"/>
              </w:rPr>
              <w:t>1a. Noel Levitz SSI assesses student satisfaction.</w:t>
            </w: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66" o:spid="_x0000_s1133" type="#_x0000_t32" style="position:absolute;margin-left:159.45pt;margin-top:4.55pt;width:17.9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PP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">
                  <v:stroke endarrow="block" endarrowwidth="wide"/>
                </v:shape>
              </w:pict>
            </w:r>
            <w:r w:rsidR="009A62B3" w:rsidRPr="009A62B3">
              <w:rPr>
                <w:sz w:val="16"/>
                <w:szCs w:val="16"/>
              </w:rPr>
              <w:t>1b. Recurring donations give relevant evidence.</w:t>
            </w: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73" o:spid="_x0000_s1132" type="#_x0000_t32" style="position:absolute;margin-left:159.45pt;margin-top:4.55pt;width:17.9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6b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">
                  <v:stroke endarrow="block" endarrowwidth="wide"/>
                </v:shape>
              </w:pict>
            </w:r>
            <w:r w:rsidR="009A62B3" w:rsidRPr="009A62B3">
              <w:rPr>
                <w:sz w:val="16"/>
                <w:szCs w:val="16"/>
              </w:rPr>
              <w:t>1c. Vendors continuing credit accounts.</w:t>
            </w: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74" o:spid="_x0000_s1131" type="#_x0000_t32" style="position:absolute;margin-left:159.45pt;margin-top:4.55pt;width:17.9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CQ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">
                  <v:stroke endarrow="block" endarrowwidth="wide"/>
                </v:shape>
              </w:pict>
            </w:r>
            <w:r w:rsidR="009A62B3" w:rsidRPr="009A62B3">
              <w:rPr>
                <w:sz w:val="16"/>
                <w:szCs w:val="16"/>
              </w:rPr>
              <w:t>1d. Employee tenure.</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2a. External opinioned audit.</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63" o:spid="_x0000_s1130" type="#_x0000_t32" style="position:absolute;margin-left:159.45pt;margin-top:4.6pt;width:17.9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">
                  <v:stroke endarrow="block" endarrowwidth="wide"/>
                </v:shape>
              </w:pict>
            </w:r>
            <w:r w:rsidR="009A62B3" w:rsidRPr="009A62B3">
              <w:rPr>
                <w:sz w:val="16"/>
                <w:szCs w:val="16"/>
              </w:rPr>
              <w:t>2b. Internal controls policies.</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78" o:spid="_x0000_s1129" type="#_x0000_t32" style="position:absolute;margin-left:159.25pt;margin-top:3.8pt;width:17.9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Ky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">
                  <v:stroke endarrow="block" endarrowwidth="wide"/>
                </v:shape>
              </w:pict>
            </w:r>
            <w:r w:rsidR="009A62B3" w:rsidRPr="009A62B3">
              <w:rPr>
                <w:sz w:val="16"/>
                <w:szCs w:val="16"/>
              </w:rPr>
              <w:t>3a. External opinioned audit.</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75" o:spid="_x0000_s1128" type="#_x0000_t32" style="position:absolute;margin-left:159.45pt;margin-top:3.4pt;width:17.9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0qMw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">
                  <v:stroke endarrow="block" endarrowwidth="wide"/>
                </v:shape>
              </w:pict>
            </w:r>
            <w:r w:rsidR="009A62B3" w:rsidRPr="009A62B3">
              <w:rPr>
                <w:sz w:val="16"/>
                <w:szCs w:val="16"/>
              </w:rPr>
              <w:t>3b. Internal controls policies.</w:t>
            </w:r>
          </w:p>
          <w:p w:rsidR="009A62B3" w:rsidRPr="009A62B3" w:rsidRDefault="009A62B3" w:rsidP="009A62B3">
            <w:pPr>
              <w:ind w:firstLine="0"/>
              <w:rPr>
                <w:sz w:val="16"/>
                <w:szCs w:val="16"/>
              </w:rPr>
            </w:pPr>
          </w:p>
        </w:tc>
        <w:tc>
          <w:tcPr>
            <w:tcW w:w="360" w:type="dxa"/>
          </w:tcPr>
          <w:p w:rsidR="009A62B3" w:rsidRPr="009A62B3" w:rsidRDefault="00B6164D" w:rsidP="00DF5A68">
            <w:pPr>
              <w:rPr>
                <w:sz w:val="16"/>
                <w:szCs w:val="16"/>
              </w:rPr>
            </w:pPr>
            <w:r>
              <w:rPr>
                <w:noProof/>
                <w:sz w:val="16"/>
                <w:szCs w:val="16"/>
              </w:rPr>
              <w:pict>
                <v:shape id="AutoShape 167" o:spid="_x0000_s1127" type="#_x0000_t32" style="position:absolute;left:0;text-align:left;margin-left:-2.25pt;margin-top:95.95pt;width:17.9pt;height:0;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ZO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">
                  <v:stroke endarrow="block" endarrowwidth="wide"/>
                </v:shape>
              </w:pict>
            </w:r>
          </w:p>
        </w:tc>
        <w:tc>
          <w:tcPr>
            <w:tcW w:w="2160" w:type="dxa"/>
          </w:tcPr>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182" o:spid="_x0000_s1126" type="#_x0000_t32" style="position:absolute;margin-left:105.8pt;margin-top:86.1pt;width:17.9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">
                  <v:stroke endarrow="block" endarrowwidth="wide"/>
                </v:shape>
              </w:pict>
            </w:r>
            <w:r>
              <w:rPr>
                <w:noProof/>
                <w:sz w:val="16"/>
                <w:szCs w:val="16"/>
              </w:rPr>
              <w:pict>
                <v:shape id="AutoShape 181" o:spid="_x0000_s1125" type="#_x0000_t32" style="position:absolute;margin-left:105.5pt;margin-top:22.3pt;width:17.9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">
                  <v:stroke endarrow="block" endarrowwidth="wide"/>
                </v:shape>
              </w:pict>
            </w:r>
            <w:r>
              <w:rPr>
                <w:noProof/>
                <w:sz w:val="16"/>
                <w:szCs w:val="16"/>
              </w:rPr>
              <w:pict>
                <v:shape id="AutoShape 180" o:spid="_x0000_s1124" type="#_x0000_t32" style="position:absolute;margin-left:105.5pt;margin-top:123.55pt;width:17.9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">
                  <v:stroke endarrow="block" endarrowwidth="wide"/>
                </v:shape>
              </w:pict>
            </w:r>
            <w:r>
              <w:rPr>
                <w:noProof/>
                <w:sz w:val="16"/>
                <w:szCs w:val="16"/>
              </w:rPr>
              <w:pict>
                <v:shape id="AutoShape 179" o:spid="_x0000_s1123" type="#_x0000_t32" style="position:absolute;margin-left:105.4pt;margin-top:4.4pt;width:17.9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">
                  <v:stroke endarrow="block" endarrowwidth="wide"/>
                </v:shape>
              </w:pict>
            </w:r>
            <w:r>
              <w:rPr>
                <w:noProof/>
                <w:sz w:val="16"/>
                <w:szCs w:val="16"/>
              </w:rPr>
              <w:pict>
                <v:shape id="AutoShape 186" o:spid="_x0000_s1122" type="#_x0000_t32" style="position:absolute;margin-left:105.3pt;margin-top:150.35pt;width:17.9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">
                  <v:stroke endarrow="block" endarrowwidth="wide"/>
                </v:shape>
              </w:pict>
            </w:r>
            <w:r>
              <w:rPr>
                <w:noProof/>
                <w:sz w:val="16"/>
                <w:szCs w:val="16"/>
              </w:rPr>
              <w:pict>
                <v:shape id="AutoShape 185" o:spid="_x0000_s1121" type="#_x0000_t32" style="position:absolute;margin-left:105.5pt;margin-top:186.75pt;width:17.9pt;height: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">
                  <v:stroke endarrow="block" endarrowwidth="wide"/>
                </v:shape>
              </w:pict>
            </w:r>
            <w:r>
              <w:rPr>
                <w:noProof/>
                <w:sz w:val="16"/>
                <w:szCs w:val="16"/>
              </w:rPr>
              <w:pict>
                <v:shape id="AutoShape 184" o:spid="_x0000_s1120" type="#_x0000_t32" style="position:absolute;margin-left:105.5pt;margin-top:59.1pt;width:17.9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nG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">
                  <v:stroke endarrow="block" endarrowwidth="wide"/>
                </v:shape>
              </w:pict>
            </w:r>
            <w:r>
              <w:rPr>
                <w:noProof/>
                <w:sz w:val="16"/>
                <w:szCs w:val="16"/>
              </w:rPr>
              <w:pict>
                <v:shape id="AutoShape 183" o:spid="_x0000_s1119" type="#_x0000_t32" style="position:absolute;margin-left:105.5pt;margin-top:40.7pt;width:17.9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Qg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">
                  <v:stroke endarrow="block" endarrowwidth="wide"/>
                </v:shape>
              </w:pict>
            </w:r>
            <w:r w:rsidR="009A62B3" w:rsidRPr="009A62B3">
              <w:rPr>
                <w:sz w:val="16"/>
                <w:szCs w:val="16"/>
              </w:rPr>
              <w:t xml:space="preserve">1a.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1b.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1c.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1d.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2a.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2b.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3a.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3b. </w:t>
            </w:r>
          </w:p>
          <w:p w:rsidR="009A62B3" w:rsidRPr="009A62B3" w:rsidRDefault="009A62B3" w:rsidP="009A62B3">
            <w:pPr>
              <w:ind w:firstLine="0"/>
              <w:rPr>
                <w:sz w:val="16"/>
                <w:szCs w:val="16"/>
              </w:rPr>
            </w:pPr>
          </w:p>
        </w:tc>
        <w:tc>
          <w:tcPr>
            <w:tcW w:w="360" w:type="dxa"/>
          </w:tcPr>
          <w:p w:rsidR="009A62B3" w:rsidRPr="009A62B3" w:rsidRDefault="009A62B3" w:rsidP="00DF5A68">
            <w:pPr>
              <w:rPr>
                <w:sz w:val="16"/>
                <w:szCs w:val="16"/>
              </w:rPr>
            </w:pPr>
          </w:p>
        </w:tc>
        <w:tc>
          <w:tcPr>
            <w:tcW w:w="2729" w:type="dxa"/>
          </w:tcPr>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1b.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1c.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1d.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2a.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2b.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3a. </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 xml:space="preserve">3b. </w:t>
            </w:r>
          </w:p>
          <w:p w:rsidR="009A62B3" w:rsidRPr="009A62B3" w:rsidRDefault="009A62B3" w:rsidP="009A62B3">
            <w:pPr>
              <w:ind w:firstLine="0"/>
              <w:rPr>
                <w:sz w:val="16"/>
                <w:szCs w:val="16"/>
              </w:rPr>
            </w:pPr>
          </w:p>
        </w:tc>
      </w:tr>
    </w:tbl>
    <w:p w:rsidR="00A87235" w:rsidRPr="00865D0B" w:rsidRDefault="00A87235" w:rsidP="00A87235">
      <w:pPr>
        <w:ind w:firstLine="0"/>
      </w:pPr>
    </w:p>
    <w:p w:rsidR="00A87235" w:rsidRDefault="00A87235" w:rsidP="00A87235">
      <w:pPr>
        <w:pStyle w:val="Heading4"/>
      </w:pPr>
      <w:r>
        <w:t xml:space="preserve">330 </w:t>
      </w:r>
      <w:r w:rsidRPr="00A87235">
        <w:t>Financial Resources</w:t>
      </w:r>
    </w:p>
    <w:p w:rsidR="00A87235" w:rsidRDefault="00A87235" w:rsidP="00A87235">
      <w:pPr>
        <w:ind w:firstLine="0"/>
        <w:rPr>
          <w:sz w:val="8"/>
          <w:szCs w:val="8"/>
        </w:rPr>
      </w:pPr>
    </w:p>
    <w:p w:rsidR="00D75EED" w:rsidRPr="009B45D9" w:rsidRDefault="00D75EED" w:rsidP="00D75EED">
      <w:pPr>
        <w:ind w:firstLine="0"/>
      </w:pPr>
      <w:r w:rsidRPr="009B45D9">
        <w:t>This AES Unit is to be brought into the assessment process later in the 2016-2020 Assessment Cycle.</w:t>
      </w:r>
    </w:p>
    <w:p w:rsidR="009A62B3" w:rsidRPr="009B45D9" w:rsidRDefault="009A62B3" w:rsidP="00A87235">
      <w:pPr>
        <w:ind w:firstLine="0"/>
      </w:pPr>
    </w:p>
    <w:p w:rsidR="00A87235" w:rsidRDefault="00426467" w:rsidP="00A87235">
      <w:pPr>
        <w:pStyle w:val="Heading3"/>
      </w:pPr>
      <w:r>
        <w:br w:type="page"/>
      </w:r>
      <w:bookmarkStart w:id="72" w:name="_Toc451354030"/>
      <w:r w:rsidR="00A87235" w:rsidRPr="007065EF">
        <w:lastRenderedPageBreak/>
        <w:t>4</w:t>
      </w:r>
      <w:r w:rsidR="00A87235" w:rsidRPr="006A2F9E">
        <w:t>00</w:t>
      </w:r>
      <w:r w:rsidR="00A87235">
        <w:t xml:space="preserve"> </w:t>
      </w:r>
      <w:r w:rsidR="00A87235" w:rsidRPr="007065EF">
        <w:t>Operations</w:t>
      </w:r>
      <w:r w:rsidR="00A87235">
        <w:t xml:space="preserve"> Administrative Area</w:t>
      </w:r>
      <w:bookmarkEnd w:id="72"/>
    </w:p>
    <w:p w:rsidR="00A87235" w:rsidRDefault="00A87235" w:rsidP="00A87235">
      <w:pPr>
        <w:ind w:firstLine="0"/>
        <w:rPr>
          <w:sz w:val="8"/>
          <w:szCs w:val="8"/>
        </w:rPr>
      </w:pPr>
    </w:p>
    <w:p w:rsidR="00A87235" w:rsidRDefault="00A87235" w:rsidP="00A87235">
      <w:pPr>
        <w:pStyle w:val="Heading4"/>
      </w:pPr>
      <w:r>
        <w:t xml:space="preserve">410 </w:t>
      </w:r>
      <w:r w:rsidRPr="00A87235">
        <w:t>Physical Resources</w:t>
      </w:r>
    </w:p>
    <w:p w:rsidR="00A87235" w:rsidRDefault="00A87235" w:rsidP="00A87235">
      <w:pPr>
        <w:ind w:firstLine="0"/>
        <w:rPr>
          <w:sz w:val="8"/>
          <w:szCs w:val="8"/>
        </w:rPr>
      </w:pPr>
    </w:p>
    <w:p w:rsidR="00A87235" w:rsidRPr="009B45D9" w:rsidRDefault="00D75EED" w:rsidP="00A87235">
      <w:pPr>
        <w:ind w:firstLine="0"/>
      </w:pPr>
      <w:r w:rsidRPr="009B45D9">
        <w:t>This AES Unit is to be brought into the assessment process later in the 2016-2020 Assessment Cycle.</w:t>
      </w:r>
    </w:p>
    <w:p w:rsidR="00A87235" w:rsidRPr="009B45D9" w:rsidRDefault="00A87235" w:rsidP="00A87235">
      <w:pPr>
        <w:ind w:firstLine="0"/>
      </w:pPr>
    </w:p>
    <w:p w:rsidR="00A87235" w:rsidRDefault="00A87235" w:rsidP="00A87235">
      <w:pPr>
        <w:pStyle w:val="Heading4"/>
      </w:pPr>
      <w:r>
        <w:t xml:space="preserve">420 </w:t>
      </w:r>
      <w:r w:rsidRPr="00A87235">
        <w:t>Maintenance</w:t>
      </w:r>
    </w:p>
    <w:p w:rsidR="00322284" w:rsidRDefault="00322284" w:rsidP="00322284">
      <w:pPr>
        <w:ind w:firstLine="0"/>
        <w:rPr>
          <w:sz w:val="8"/>
          <w:szCs w:val="8"/>
        </w:rPr>
      </w:pPr>
    </w:p>
    <w:p w:rsidR="00322284" w:rsidRPr="009B45D9" w:rsidRDefault="00322284" w:rsidP="00322284">
      <w:pPr>
        <w:ind w:firstLine="0"/>
      </w:pPr>
      <w:r>
        <w:t>The 5-column chart for 420 Maintenance is on the next page.</w:t>
      </w:r>
    </w:p>
    <w:p w:rsidR="00865D0B" w:rsidRDefault="00865D0B">
      <w:pPr>
        <w:ind w:firstLine="0"/>
        <w:rPr>
          <w:sz w:val="8"/>
          <w:szCs w:val="8"/>
        </w:rPr>
      </w:pPr>
      <w:r>
        <w:rPr>
          <w:sz w:val="8"/>
          <w:szCs w:val="8"/>
        </w:rPr>
        <w:br w:type="page"/>
      </w:r>
    </w:p>
    <w:p w:rsidR="00EC37DC" w:rsidRDefault="00EC37DC" w:rsidP="00EC37DC">
      <w:pPr>
        <w:ind w:firstLine="0"/>
        <w:rPr>
          <w:sz w:val="8"/>
          <w:szCs w:val="8"/>
        </w:rPr>
      </w:pPr>
    </w:p>
    <w:tbl>
      <w:tblPr>
        <w:tblStyle w:val="TableGrid"/>
        <w:tblW w:w="13889" w:type="dxa"/>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865D0B" w:rsidTr="00865D0B">
        <w:tc>
          <w:tcPr>
            <w:tcW w:w="13889" w:type="dxa"/>
            <w:gridSpan w:val="9"/>
          </w:tcPr>
          <w:p w:rsidR="00865D0B" w:rsidRPr="007065EF" w:rsidRDefault="00865D0B" w:rsidP="00865D0B">
            <w:pPr>
              <w:pStyle w:val="Header"/>
              <w:ind w:firstLine="0"/>
              <w:jc w:val="center"/>
              <w:rPr>
                <w:b/>
                <w:i/>
                <w:sz w:val="28"/>
              </w:rPr>
            </w:pPr>
            <w:r>
              <w:rPr>
                <w:b/>
                <w:i/>
                <w:sz w:val="28"/>
              </w:rPr>
              <w:t>Penn View Bible Institute 4</w:t>
            </w:r>
            <w:r w:rsidRPr="007065EF">
              <w:rPr>
                <w:b/>
                <w:i/>
                <w:sz w:val="28"/>
              </w:rPr>
              <w:t xml:space="preserve">20 </w:t>
            </w:r>
            <w:r>
              <w:rPr>
                <w:b/>
                <w:i/>
                <w:sz w:val="28"/>
              </w:rPr>
              <w:t>Maintenance</w:t>
            </w:r>
            <w:r w:rsidRPr="007065EF">
              <w:rPr>
                <w:b/>
                <w:i/>
                <w:sz w:val="28"/>
              </w:rPr>
              <w:t xml:space="preserve"> Evaluation of Excellence 2015-2017</w:t>
            </w:r>
          </w:p>
          <w:p w:rsidR="00865D0B" w:rsidRPr="008551D4" w:rsidRDefault="00865D0B" w:rsidP="00865D0B">
            <w:pPr>
              <w:ind w:firstLine="0"/>
              <w:jc w:val="center"/>
              <w:rPr>
                <w:b/>
                <w:sz w:val="8"/>
                <w:szCs w:val="8"/>
                <w:u w:val="single"/>
              </w:rPr>
            </w:pPr>
          </w:p>
        </w:tc>
      </w:tr>
      <w:tr w:rsidR="00865D0B" w:rsidTr="00865D0B">
        <w:tc>
          <w:tcPr>
            <w:tcW w:w="2160" w:type="dxa"/>
          </w:tcPr>
          <w:p w:rsidR="00865D0B" w:rsidRPr="00EF65CD" w:rsidRDefault="00865D0B" w:rsidP="00865D0B">
            <w:pPr>
              <w:ind w:firstLine="0"/>
              <w:jc w:val="center"/>
              <w:rPr>
                <w:b/>
                <w:sz w:val="20"/>
                <w:u w:val="single"/>
              </w:rPr>
            </w:pPr>
            <w:r w:rsidRPr="00EF65CD">
              <w:rPr>
                <w:b/>
                <w:sz w:val="20"/>
                <w:u w:val="single"/>
              </w:rPr>
              <w:t xml:space="preserve">Institutional </w:t>
            </w:r>
            <w:r>
              <w:rPr>
                <w:b/>
                <w:sz w:val="20"/>
                <w:u w:val="single"/>
              </w:rPr>
              <w:t>Reference and Unit Mission</w:t>
            </w:r>
          </w:p>
        </w:tc>
        <w:tc>
          <w:tcPr>
            <w:tcW w:w="360" w:type="dxa"/>
          </w:tcPr>
          <w:p w:rsidR="00865D0B" w:rsidRPr="00EF65CD" w:rsidRDefault="00865D0B" w:rsidP="00865D0B">
            <w:pPr>
              <w:ind w:firstLine="0"/>
              <w:jc w:val="center"/>
              <w:rPr>
                <w:b/>
                <w:sz w:val="20"/>
                <w:u w:val="single"/>
              </w:rPr>
            </w:pPr>
          </w:p>
        </w:tc>
        <w:tc>
          <w:tcPr>
            <w:tcW w:w="2160" w:type="dxa"/>
          </w:tcPr>
          <w:p w:rsidR="00865D0B" w:rsidRPr="00EF65CD" w:rsidRDefault="00865D0B" w:rsidP="00865D0B">
            <w:pPr>
              <w:ind w:firstLine="0"/>
              <w:jc w:val="center"/>
              <w:rPr>
                <w:b/>
                <w:sz w:val="20"/>
                <w:u w:val="single"/>
              </w:rPr>
            </w:pPr>
            <w:r>
              <w:rPr>
                <w:b/>
                <w:sz w:val="20"/>
                <w:u w:val="single"/>
              </w:rPr>
              <w:t>Administrative Objectives /</w:t>
            </w:r>
            <w:r w:rsidRPr="00EF65CD">
              <w:rPr>
                <w:b/>
                <w:sz w:val="20"/>
                <w:u w:val="single"/>
              </w:rPr>
              <w:t xml:space="preserve"> Outcomes</w:t>
            </w:r>
          </w:p>
        </w:tc>
        <w:tc>
          <w:tcPr>
            <w:tcW w:w="360" w:type="dxa"/>
          </w:tcPr>
          <w:p w:rsidR="00865D0B" w:rsidRPr="00EF65CD" w:rsidRDefault="00865D0B" w:rsidP="00865D0B">
            <w:pPr>
              <w:ind w:firstLine="0"/>
              <w:jc w:val="center"/>
              <w:rPr>
                <w:b/>
                <w:sz w:val="20"/>
                <w:u w:val="single"/>
              </w:rPr>
            </w:pPr>
          </w:p>
        </w:tc>
        <w:tc>
          <w:tcPr>
            <w:tcW w:w="3240" w:type="dxa"/>
          </w:tcPr>
          <w:p w:rsidR="00865D0B" w:rsidRPr="00EF65CD" w:rsidRDefault="00865D0B" w:rsidP="00865D0B">
            <w:pPr>
              <w:ind w:firstLine="0"/>
              <w:jc w:val="center"/>
              <w:rPr>
                <w:b/>
                <w:sz w:val="20"/>
                <w:u w:val="single"/>
              </w:rPr>
            </w:pPr>
            <w:r w:rsidRPr="00EF65CD">
              <w:rPr>
                <w:b/>
                <w:sz w:val="20"/>
                <w:u w:val="single"/>
              </w:rPr>
              <w:t>Means of Assessment and Criteria for Success</w:t>
            </w:r>
          </w:p>
        </w:tc>
        <w:tc>
          <w:tcPr>
            <w:tcW w:w="360" w:type="dxa"/>
          </w:tcPr>
          <w:p w:rsidR="00865D0B" w:rsidRPr="00EF65CD" w:rsidRDefault="00865D0B" w:rsidP="00865D0B">
            <w:pPr>
              <w:ind w:firstLine="0"/>
              <w:jc w:val="center"/>
              <w:rPr>
                <w:b/>
                <w:sz w:val="20"/>
                <w:u w:val="single"/>
              </w:rPr>
            </w:pPr>
          </w:p>
        </w:tc>
        <w:tc>
          <w:tcPr>
            <w:tcW w:w="2160" w:type="dxa"/>
          </w:tcPr>
          <w:p w:rsidR="00865D0B" w:rsidRPr="00EF65CD" w:rsidRDefault="00865D0B" w:rsidP="00865D0B">
            <w:pPr>
              <w:ind w:firstLine="0"/>
              <w:jc w:val="center"/>
              <w:rPr>
                <w:b/>
                <w:sz w:val="20"/>
                <w:u w:val="single"/>
              </w:rPr>
            </w:pPr>
            <w:r w:rsidRPr="00EF65CD">
              <w:rPr>
                <w:b/>
                <w:sz w:val="20"/>
                <w:u w:val="single"/>
              </w:rPr>
              <w:t>Summary of Data Collected</w:t>
            </w:r>
          </w:p>
        </w:tc>
        <w:tc>
          <w:tcPr>
            <w:tcW w:w="360" w:type="dxa"/>
          </w:tcPr>
          <w:p w:rsidR="00865D0B" w:rsidRPr="00EF65CD" w:rsidRDefault="00865D0B" w:rsidP="00865D0B">
            <w:pPr>
              <w:ind w:firstLine="0"/>
              <w:jc w:val="center"/>
              <w:rPr>
                <w:b/>
                <w:sz w:val="20"/>
                <w:u w:val="single"/>
              </w:rPr>
            </w:pPr>
          </w:p>
        </w:tc>
        <w:tc>
          <w:tcPr>
            <w:tcW w:w="2729" w:type="dxa"/>
          </w:tcPr>
          <w:p w:rsidR="00865D0B" w:rsidRPr="00EF65CD" w:rsidRDefault="00865D0B" w:rsidP="00865D0B">
            <w:pPr>
              <w:ind w:firstLine="0"/>
              <w:jc w:val="center"/>
              <w:rPr>
                <w:b/>
                <w:sz w:val="20"/>
                <w:u w:val="single"/>
              </w:rPr>
            </w:pPr>
            <w:r w:rsidRPr="00EF65CD">
              <w:rPr>
                <w:b/>
                <w:sz w:val="20"/>
                <w:u w:val="single"/>
              </w:rPr>
              <w:t>Use of Results</w:t>
            </w:r>
          </w:p>
        </w:tc>
      </w:tr>
      <w:tr w:rsidR="00865D0B" w:rsidRPr="00CF10AF" w:rsidTr="00865D0B">
        <w:tc>
          <w:tcPr>
            <w:tcW w:w="2160" w:type="dxa"/>
          </w:tcPr>
          <w:p w:rsidR="00865D0B" w:rsidRPr="00CF10AF" w:rsidRDefault="00865D0B" w:rsidP="00865D0B">
            <w:pPr>
              <w:ind w:firstLine="0"/>
              <w:rPr>
                <w:sz w:val="10"/>
                <w:szCs w:val="10"/>
              </w:rPr>
            </w:pPr>
          </w:p>
        </w:tc>
        <w:tc>
          <w:tcPr>
            <w:tcW w:w="360" w:type="dxa"/>
          </w:tcPr>
          <w:p w:rsidR="00865D0B" w:rsidRPr="00CF10AF" w:rsidRDefault="00865D0B" w:rsidP="00865D0B">
            <w:pPr>
              <w:rPr>
                <w:sz w:val="10"/>
                <w:szCs w:val="10"/>
              </w:rPr>
            </w:pPr>
          </w:p>
        </w:tc>
        <w:tc>
          <w:tcPr>
            <w:tcW w:w="2160" w:type="dxa"/>
          </w:tcPr>
          <w:p w:rsidR="00865D0B" w:rsidRPr="00CF10AF" w:rsidRDefault="00865D0B" w:rsidP="00865D0B">
            <w:pPr>
              <w:ind w:firstLine="0"/>
              <w:rPr>
                <w:sz w:val="10"/>
                <w:szCs w:val="10"/>
              </w:rPr>
            </w:pPr>
          </w:p>
        </w:tc>
        <w:tc>
          <w:tcPr>
            <w:tcW w:w="360" w:type="dxa"/>
          </w:tcPr>
          <w:p w:rsidR="00865D0B" w:rsidRPr="00CF10AF" w:rsidRDefault="00865D0B" w:rsidP="00865D0B">
            <w:pPr>
              <w:rPr>
                <w:sz w:val="10"/>
                <w:szCs w:val="10"/>
              </w:rPr>
            </w:pPr>
          </w:p>
        </w:tc>
        <w:tc>
          <w:tcPr>
            <w:tcW w:w="3240" w:type="dxa"/>
          </w:tcPr>
          <w:p w:rsidR="00865D0B" w:rsidRPr="00CF10AF" w:rsidRDefault="00865D0B" w:rsidP="00865D0B">
            <w:pPr>
              <w:ind w:firstLine="0"/>
              <w:rPr>
                <w:sz w:val="10"/>
                <w:szCs w:val="10"/>
              </w:rPr>
            </w:pPr>
          </w:p>
        </w:tc>
        <w:tc>
          <w:tcPr>
            <w:tcW w:w="360" w:type="dxa"/>
          </w:tcPr>
          <w:p w:rsidR="00865D0B" w:rsidRPr="00CF10AF" w:rsidRDefault="00865D0B" w:rsidP="00865D0B">
            <w:pPr>
              <w:rPr>
                <w:sz w:val="10"/>
                <w:szCs w:val="10"/>
              </w:rPr>
            </w:pPr>
          </w:p>
        </w:tc>
        <w:tc>
          <w:tcPr>
            <w:tcW w:w="2160" w:type="dxa"/>
          </w:tcPr>
          <w:p w:rsidR="00865D0B" w:rsidRPr="00CF10AF" w:rsidRDefault="00865D0B" w:rsidP="00865D0B">
            <w:pPr>
              <w:ind w:firstLine="0"/>
              <w:rPr>
                <w:sz w:val="10"/>
                <w:szCs w:val="10"/>
              </w:rPr>
            </w:pPr>
          </w:p>
        </w:tc>
        <w:tc>
          <w:tcPr>
            <w:tcW w:w="360" w:type="dxa"/>
          </w:tcPr>
          <w:p w:rsidR="00865D0B" w:rsidRPr="00CF10AF" w:rsidRDefault="00865D0B" w:rsidP="00865D0B">
            <w:pPr>
              <w:rPr>
                <w:sz w:val="10"/>
                <w:szCs w:val="10"/>
              </w:rPr>
            </w:pPr>
          </w:p>
        </w:tc>
        <w:tc>
          <w:tcPr>
            <w:tcW w:w="2729" w:type="dxa"/>
          </w:tcPr>
          <w:p w:rsidR="00865D0B" w:rsidRPr="00CF10AF" w:rsidRDefault="00865D0B" w:rsidP="00865D0B">
            <w:pPr>
              <w:ind w:firstLine="0"/>
              <w:rPr>
                <w:sz w:val="10"/>
                <w:szCs w:val="10"/>
              </w:rPr>
            </w:pPr>
          </w:p>
        </w:tc>
      </w:tr>
      <w:tr w:rsidR="00865D0B" w:rsidTr="00865D0B">
        <w:tc>
          <w:tcPr>
            <w:tcW w:w="2160" w:type="dxa"/>
          </w:tcPr>
          <w:p w:rsidR="00865D0B" w:rsidRDefault="00865D0B" w:rsidP="00865D0B">
            <w:pPr>
              <w:ind w:firstLine="0"/>
              <w:jc w:val="center"/>
              <w:rPr>
                <w:sz w:val="16"/>
                <w:szCs w:val="16"/>
              </w:rPr>
            </w:pPr>
            <w:r w:rsidRPr="00CF10AF">
              <w:rPr>
                <w:b/>
                <w:i/>
                <w:sz w:val="16"/>
                <w:szCs w:val="16"/>
                <w:u w:val="single"/>
              </w:rPr>
              <w:t>Institutional Mission</w:t>
            </w:r>
          </w:p>
          <w:p w:rsidR="00865D0B" w:rsidRPr="00A02986" w:rsidRDefault="00865D0B" w:rsidP="00865D0B">
            <w:pPr>
              <w:ind w:firstLine="0"/>
              <w:rPr>
                <w:rFonts w:eastAsiaTheme="minorEastAsia"/>
                <w:sz w:val="6"/>
                <w:szCs w:val="6"/>
              </w:rPr>
            </w:pPr>
          </w:p>
          <w:p w:rsidR="00865D0B" w:rsidRPr="00CF10AF" w:rsidRDefault="00865D0B" w:rsidP="00865D0B">
            <w:pPr>
              <w:ind w:firstLine="0"/>
              <w:rPr>
                <w:rFonts w:eastAsiaTheme="minorEastAsia"/>
                <w:sz w:val="16"/>
                <w:szCs w:val="16"/>
              </w:rPr>
            </w:pPr>
            <w:r w:rsidRPr="00CF10AF">
              <w:rPr>
                <w:rFonts w:eastAsiaTheme="minorEastAsia"/>
                <w:sz w:val="16"/>
                <w:szCs w:val="16"/>
              </w:rPr>
              <w:t>To prepare Christ-like Servant Leaders</w:t>
            </w:r>
          </w:p>
          <w:p w:rsidR="00865D0B" w:rsidRPr="00CF10AF" w:rsidRDefault="00B6164D" w:rsidP="00865D0B">
            <w:pPr>
              <w:ind w:firstLine="0"/>
              <w:rPr>
                <w:rFonts w:eastAsiaTheme="minorEastAsia"/>
                <w:sz w:val="16"/>
                <w:szCs w:val="16"/>
              </w:rPr>
            </w:pPr>
            <w:r>
              <w:rPr>
                <w:rFonts w:eastAsiaTheme="minorHAnsi"/>
                <w:noProof/>
                <w:sz w:val="16"/>
                <w:szCs w:val="16"/>
              </w:rPr>
              <w:pict>
                <v:shape id="_x0000_s1267" type="#_x0000_t32" style="position:absolute;margin-left:95.8pt;margin-top:3.05pt;width:28.3pt;height:334.35pt;flip:y;z-index:251805184" o:connectortype="straight">
                  <v:stroke endarrow="block" endarrowwidth="wide"/>
                </v:shape>
              </w:pict>
            </w:r>
            <w:r w:rsidR="00865D0B" w:rsidRPr="00CF10AF">
              <w:rPr>
                <w:rFonts w:eastAsiaTheme="minorEastAsia"/>
                <w:sz w:val="16"/>
                <w:szCs w:val="16"/>
              </w:rPr>
              <w:t>through higher education that engages</w:t>
            </w:r>
          </w:p>
          <w:p w:rsidR="00865D0B" w:rsidRPr="00CF10AF" w:rsidRDefault="00865D0B" w:rsidP="00865D0B">
            <w:pPr>
              <w:ind w:left="270" w:firstLine="0"/>
              <w:rPr>
                <w:rFonts w:eastAsiaTheme="minorEastAsia"/>
                <w:sz w:val="16"/>
                <w:szCs w:val="16"/>
              </w:rPr>
            </w:pPr>
            <w:r w:rsidRPr="00CF10AF">
              <w:rPr>
                <w:rFonts w:eastAsiaTheme="minorEastAsia"/>
                <w:sz w:val="16"/>
                <w:szCs w:val="16"/>
              </w:rPr>
              <w:t>spiritual transformation,</w:t>
            </w:r>
          </w:p>
          <w:p w:rsidR="00865D0B" w:rsidRPr="00CF10AF" w:rsidRDefault="00865D0B" w:rsidP="00865D0B">
            <w:pPr>
              <w:ind w:left="270" w:firstLine="0"/>
              <w:rPr>
                <w:rFonts w:eastAsiaTheme="minorEastAsia"/>
                <w:sz w:val="16"/>
                <w:szCs w:val="16"/>
              </w:rPr>
            </w:pPr>
            <w:r w:rsidRPr="00CF10AF">
              <w:rPr>
                <w:rFonts w:eastAsiaTheme="minorEastAsia"/>
                <w:sz w:val="16"/>
                <w:szCs w:val="16"/>
              </w:rPr>
              <w:t>academic excellence,</w:t>
            </w:r>
          </w:p>
          <w:p w:rsidR="00865D0B" w:rsidRPr="00CF10AF" w:rsidRDefault="00865D0B" w:rsidP="00865D0B">
            <w:pPr>
              <w:ind w:left="270" w:firstLine="0"/>
              <w:rPr>
                <w:rFonts w:eastAsiaTheme="minorEastAsia"/>
                <w:sz w:val="16"/>
                <w:szCs w:val="16"/>
              </w:rPr>
            </w:pPr>
            <w:r w:rsidRPr="00CF10AF">
              <w:rPr>
                <w:rFonts w:eastAsiaTheme="minorEastAsia"/>
                <w:sz w:val="16"/>
                <w:szCs w:val="16"/>
              </w:rPr>
              <w:t>social integrity, and</w:t>
            </w:r>
          </w:p>
          <w:p w:rsidR="00865D0B" w:rsidRPr="00CF10AF" w:rsidRDefault="00865D0B" w:rsidP="00865D0B">
            <w:pPr>
              <w:ind w:left="270" w:firstLine="0"/>
              <w:rPr>
                <w:rFonts w:eastAsiaTheme="minorEastAsia"/>
                <w:sz w:val="16"/>
                <w:szCs w:val="16"/>
              </w:rPr>
            </w:pPr>
            <w:r w:rsidRPr="00CF10AF">
              <w:rPr>
                <w:rFonts w:eastAsiaTheme="minorEastAsia"/>
                <w:sz w:val="16"/>
                <w:szCs w:val="16"/>
              </w:rPr>
              <w:t>practical experience,</w:t>
            </w:r>
          </w:p>
          <w:p w:rsidR="00865D0B" w:rsidRPr="00CF10AF" w:rsidRDefault="00865D0B" w:rsidP="00865D0B">
            <w:pPr>
              <w:ind w:firstLine="0"/>
              <w:rPr>
                <w:rFonts w:eastAsiaTheme="minorEastAsia"/>
                <w:sz w:val="16"/>
                <w:szCs w:val="16"/>
              </w:rPr>
            </w:pPr>
            <w:r w:rsidRPr="00CF10AF">
              <w:rPr>
                <w:rFonts w:eastAsiaTheme="minorEastAsia"/>
                <w:sz w:val="16"/>
                <w:szCs w:val="16"/>
              </w:rPr>
              <w:t>in the conservative Wesleyan-Arminian tradition</w:t>
            </w:r>
          </w:p>
          <w:p w:rsidR="00865D0B" w:rsidRDefault="00B6164D" w:rsidP="00865D0B">
            <w:pPr>
              <w:ind w:firstLine="0"/>
              <w:rPr>
                <w:rFonts w:eastAsiaTheme="minorEastAsia"/>
                <w:sz w:val="16"/>
                <w:szCs w:val="16"/>
              </w:rPr>
            </w:pPr>
            <w:r>
              <w:rPr>
                <w:rFonts w:eastAsiaTheme="minorHAnsi"/>
                <w:noProof/>
                <w:sz w:val="16"/>
                <w:szCs w:val="16"/>
              </w:rPr>
              <w:pict>
                <v:shape id="_x0000_s1255" type="#_x0000_t32" style="position:absolute;margin-left:48.25pt;margin-top:17.75pt;width:0;height:20.75pt;z-index:251792896" o:connectortype="straight">
                  <v:stroke endarrow="block" endarrowwidth="wide"/>
                </v:shape>
              </w:pict>
            </w:r>
            <w:proofErr w:type="gramStart"/>
            <w:r w:rsidR="00865D0B" w:rsidRPr="00CF10AF">
              <w:rPr>
                <w:rFonts w:eastAsiaTheme="minorEastAsia"/>
                <w:sz w:val="16"/>
                <w:szCs w:val="16"/>
              </w:rPr>
              <w:t>to</w:t>
            </w:r>
            <w:proofErr w:type="gramEnd"/>
            <w:r w:rsidR="00865D0B" w:rsidRPr="00CF10AF">
              <w:rPr>
                <w:rFonts w:eastAsiaTheme="minorEastAsia"/>
                <w:sz w:val="16"/>
                <w:szCs w:val="16"/>
              </w:rPr>
              <w:t xml:space="preserve"> fulfill our Lord’s Great Commission.</w:t>
            </w:r>
          </w:p>
          <w:p w:rsidR="00865D0B" w:rsidRDefault="00865D0B" w:rsidP="00865D0B">
            <w:pPr>
              <w:ind w:firstLine="0"/>
              <w:rPr>
                <w:rFonts w:eastAsiaTheme="minorEastAsia"/>
                <w:sz w:val="16"/>
                <w:szCs w:val="16"/>
              </w:rPr>
            </w:pPr>
          </w:p>
          <w:p w:rsidR="00865D0B" w:rsidRDefault="00865D0B" w:rsidP="00865D0B">
            <w:pPr>
              <w:ind w:firstLine="0"/>
              <w:rPr>
                <w:rFonts w:eastAsiaTheme="minorEastAsia"/>
                <w:sz w:val="16"/>
                <w:szCs w:val="16"/>
              </w:rPr>
            </w:pPr>
          </w:p>
          <w:p w:rsidR="00865D0B" w:rsidRPr="00A02986" w:rsidRDefault="00B6164D" w:rsidP="00865D0B">
            <w:pPr>
              <w:ind w:firstLine="0"/>
              <w:jc w:val="center"/>
              <w:rPr>
                <w:rFonts w:eastAsiaTheme="minorEastAsia"/>
                <w:sz w:val="16"/>
                <w:szCs w:val="16"/>
              </w:rPr>
            </w:pPr>
            <w:r>
              <w:rPr>
                <w:rFonts w:eastAsiaTheme="minorHAnsi"/>
                <w:noProof/>
                <w:sz w:val="16"/>
                <w:szCs w:val="16"/>
              </w:rPr>
              <w:pict>
                <v:shape id="_x0000_s1266" type="#_x0000_t32" style="position:absolute;left:0;text-align:left;margin-left:99.3pt;margin-top:-.6pt;width:26.75pt;height:279.85pt;flip:y;z-index:251804160" o:connectortype="straight">
                  <v:stroke endarrow="block" endarrowwidth="wide"/>
                </v:shape>
              </w:pict>
            </w:r>
            <w:r w:rsidR="00865D0B" w:rsidRPr="00A02986">
              <w:rPr>
                <w:b/>
                <w:i/>
                <w:sz w:val="16"/>
                <w:szCs w:val="16"/>
                <w:u w:val="single"/>
              </w:rPr>
              <w:t>Institutional Goals</w:t>
            </w:r>
          </w:p>
          <w:p w:rsidR="00865D0B" w:rsidRPr="00A02986" w:rsidRDefault="00865D0B" w:rsidP="00865D0B">
            <w:pPr>
              <w:ind w:firstLine="0"/>
              <w:rPr>
                <w:rFonts w:eastAsiaTheme="minorEastAsia"/>
                <w:sz w:val="6"/>
                <w:szCs w:val="6"/>
              </w:rPr>
            </w:pPr>
          </w:p>
          <w:p w:rsidR="00865D0B" w:rsidRDefault="00865D0B" w:rsidP="00865D0B">
            <w:pPr>
              <w:ind w:firstLine="0"/>
              <w:rPr>
                <w:sz w:val="16"/>
                <w:szCs w:val="16"/>
              </w:rPr>
            </w:pPr>
            <w:r>
              <w:rPr>
                <w:i/>
                <w:sz w:val="16"/>
                <w:szCs w:val="16"/>
              </w:rPr>
              <w:t>Spiritual</w:t>
            </w:r>
            <w:r w:rsidRPr="00A02986">
              <w:rPr>
                <w:i/>
                <w:sz w:val="16"/>
                <w:szCs w:val="16"/>
              </w:rPr>
              <w:t xml:space="preserve"> Goal #</w:t>
            </w:r>
            <w:r>
              <w:rPr>
                <w:i/>
                <w:sz w:val="16"/>
                <w:szCs w:val="16"/>
              </w:rPr>
              <w:t>2</w:t>
            </w:r>
            <w:r w:rsidRPr="00A02986">
              <w:rPr>
                <w:i/>
                <w:sz w:val="16"/>
                <w:szCs w:val="16"/>
              </w:rPr>
              <w:t>:</w:t>
            </w:r>
            <w:r w:rsidRPr="00CF10AF">
              <w:rPr>
                <w:sz w:val="16"/>
                <w:szCs w:val="16"/>
              </w:rPr>
              <w:t xml:space="preserve"> </w:t>
            </w:r>
            <w:r w:rsidRPr="00183CDF">
              <w:rPr>
                <w:sz w:val="16"/>
                <w:szCs w:val="16"/>
              </w:rPr>
              <w:t>To cultivate an increasingly intimate relationship with Christ and a holy character reflective of biblical teaching</w:t>
            </w:r>
          </w:p>
          <w:p w:rsidR="00865D0B" w:rsidRPr="00A02986" w:rsidRDefault="00865D0B" w:rsidP="00865D0B">
            <w:pPr>
              <w:ind w:firstLine="0"/>
              <w:rPr>
                <w:sz w:val="4"/>
                <w:szCs w:val="4"/>
              </w:rPr>
            </w:pPr>
          </w:p>
          <w:p w:rsidR="00865D0B" w:rsidRDefault="00865D0B" w:rsidP="00865D0B">
            <w:pPr>
              <w:ind w:firstLine="0"/>
              <w:rPr>
                <w:rFonts w:eastAsiaTheme="minorEastAsia"/>
                <w:sz w:val="16"/>
                <w:szCs w:val="16"/>
              </w:rPr>
            </w:pPr>
            <w:r>
              <w:rPr>
                <w:i/>
                <w:sz w:val="16"/>
                <w:szCs w:val="16"/>
              </w:rPr>
              <w:t>Social</w:t>
            </w:r>
            <w:r w:rsidRPr="00A02986">
              <w:rPr>
                <w:i/>
                <w:sz w:val="16"/>
                <w:szCs w:val="16"/>
              </w:rPr>
              <w:t xml:space="preserve"> Goal #1:</w:t>
            </w:r>
            <w:r w:rsidRPr="00CF10AF">
              <w:rPr>
                <w:sz w:val="16"/>
                <w:szCs w:val="16"/>
              </w:rPr>
              <w:t xml:space="preserve"> </w:t>
            </w:r>
            <w:r w:rsidRPr="00183CDF">
              <w:rPr>
                <w:rFonts w:eastAsiaTheme="minorEastAsia"/>
                <w:sz w:val="16"/>
                <w:szCs w:val="16"/>
              </w:rPr>
              <w:t>To become effective in the cultivation of interpersonal relationships</w:t>
            </w:r>
          </w:p>
          <w:p w:rsidR="00865D0B" w:rsidRPr="00A02986" w:rsidRDefault="00865D0B" w:rsidP="00865D0B">
            <w:pPr>
              <w:ind w:firstLine="0"/>
              <w:rPr>
                <w:sz w:val="4"/>
                <w:szCs w:val="4"/>
              </w:rPr>
            </w:pPr>
          </w:p>
          <w:p w:rsidR="00865D0B" w:rsidRDefault="00865D0B" w:rsidP="00865D0B">
            <w:pPr>
              <w:ind w:firstLine="0"/>
              <w:rPr>
                <w:rFonts w:eastAsiaTheme="minorEastAsia"/>
                <w:sz w:val="16"/>
                <w:szCs w:val="16"/>
              </w:rPr>
            </w:pPr>
            <w:r>
              <w:rPr>
                <w:i/>
                <w:sz w:val="16"/>
                <w:szCs w:val="16"/>
              </w:rPr>
              <w:t>Practical</w:t>
            </w:r>
            <w:r w:rsidRPr="00A02986">
              <w:rPr>
                <w:i/>
                <w:sz w:val="16"/>
                <w:szCs w:val="16"/>
              </w:rPr>
              <w:t xml:space="preserve"> Goal #1:</w:t>
            </w:r>
            <w:r w:rsidRPr="00CF10AF">
              <w:rPr>
                <w:sz w:val="16"/>
                <w:szCs w:val="16"/>
              </w:rPr>
              <w:t xml:space="preserve"> </w:t>
            </w:r>
            <w:r w:rsidRPr="00183CDF">
              <w:rPr>
                <w:rFonts w:eastAsiaTheme="minorEastAsia"/>
                <w:sz w:val="16"/>
                <w:szCs w:val="16"/>
              </w:rPr>
              <w:t>To apply the biblical worldview in problem-solving and in decision-making that includes seeking divine guidance</w:t>
            </w:r>
          </w:p>
          <w:p w:rsidR="00865D0B" w:rsidRPr="00A02986" w:rsidRDefault="00865D0B" w:rsidP="00865D0B">
            <w:pPr>
              <w:ind w:firstLine="0"/>
              <w:rPr>
                <w:sz w:val="4"/>
                <w:szCs w:val="4"/>
              </w:rPr>
            </w:pPr>
          </w:p>
          <w:p w:rsidR="00865D0B" w:rsidRDefault="00865D0B" w:rsidP="00865D0B">
            <w:pPr>
              <w:ind w:firstLine="0"/>
              <w:rPr>
                <w:rFonts w:eastAsiaTheme="minorEastAsia"/>
                <w:sz w:val="16"/>
                <w:szCs w:val="16"/>
              </w:rPr>
            </w:pPr>
            <w:r>
              <w:rPr>
                <w:i/>
                <w:sz w:val="16"/>
                <w:szCs w:val="16"/>
              </w:rPr>
              <w:t>Practical</w:t>
            </w:r>
            <w:r w:rsidRPr="00A02986">
              <w:rPr>
                <w:i/>
                <w:sz w:val="16"/>
                <w:szCs w:val="16"/>
              </w:rPr>
              <w:t xml:space="preserve"> Goal #</w:t>
            </w:r>
            <w:r>
              <w:rPr>
                <w:i/>
                <w:sz w:val="16"/>
                <w:szCs w:val="16"/>
              </w:rPr>
              <w:t>2</w:t>
            </w:r>
            <w:r w:rsidRPr="00A02986">
              <w:rPr>
                <w:i/>
                <w:sz w:val="16"/>
                <w:szCs w:val="16"/>
              </w:rPr>
              <w:t>:</w:t>
            </w:r>
            <w:r w:rsidRPr="00CF10AF">
              <w:rPr>
                <w:sz w:val="16"/>
                <w:szCs w:val="16"/>
              </w:rPr>
              <w:t xml:space="preserve"> </w:t>
            </w:r>
            <w:r w:rsidRPr="00183CDF">
              <w:rPr>
                <w:rFonts w:eastAsiaTheme="minorEastAsia"/>
                <w:sz w:val="16"/>
                <w:szCs w:val="16"/>
              </w:rPr>
              <w:t>To achieve entry-level proficiency in professional Christian service</w:t>
            </w:r>
          </w:p>
          <w:p w:rsidR="00865D0B" w:rsidRPr="00A02986" w:rsidRDefault="00865D0B" w:rsidP="00865D0B">
            <w:pPr>
              <w:ind w:firstLine="0"/>
              <w:rPr>
                <w:sz w:val="4"/>
                <w:szCs w:val="4"/>
              </w:rPr>
            </w:pPr>
          </w:p>
          <w:p w:rsidR="00865D0B" w:rsidRDefault="00B6164D" w:rsidP="00865D0B">
            <w:pPr>
              <w:ind w:firstLine="0"/>
              <w:rPr>
                <w:rFonts w:eastAsiaTheme="minorEastAsia"/>
                <w:sz w:val="16"/>
                <w:szCs w:val="16"/>
              </w:rPr>
            </w:pPr>
            <w:r>
              <w:rPr>
                <w:rFonts w:eastAsiaTheme="minorHAnsi"/>
                <w:noProof/>
                <w:sz w:val="18"/>
                <w:szCs w:val="18"/>
              </w:rPr>
              <w:pict>
                <v:shape id="_x0000_s1254" type="#_x0000_t32" style="position:absolute;margin-left:48.95pt;margin-top:16.95pt;width:0;height:20.75pt;z-index:251791872" o:connectortype="straight">
                  <v:stroke endarrow="block" endarrowwidth="wide"/>
                </v:shape>
              </w:pict>
            </w:r>
            <w:r w:rsidR="00865D0B">
              <w:rPr>
                <w:i/>
                <w:sz w:val="16"/>
                <w:szCs w:val="16"/>
              </w:rPr>
              <w:t>Practical</w:t>
            </w:r>
            <w:r w:rsidR="00865D0B" w:rsidRPr="00A02986">
              <w:rPr>
                <w:i/>
                <w:sz w:val="16"/>
                <w:szCs w:val="16"/>
              </w:rPr>
              <w:t xml:space="preserve"> Goal #</w:t>
            </w:r>
            <w:r w:rsidR="00865D0B">
              <w:rPr>
                <w:i/>
                <w:sz w:val="16"/>
                <w:szCs w:val="16"/>
              </w:rPr>
              <w:t>3</w:t>
            </w:r>
            <w:r w:rsidR="00865D0B" w:rsidRPr="00A02986">
              <w:rPr>
                <w:i/>
                <w:sz w:val="16"/>
                <w:szCs w:val="16"/>
              </w:rPr>
              <w:t>:</w:t>
            </w:r>
            <w:r w:rsidR="00865D0B" w:rsidRPr="00CF10AF">
              <w:rPr>
                <w:sz w:val="16"/>
                <w:szCs w:val="16"/>
              </w:rPr>
              <w:t xml:space="preserve"> </w:t>
            </w:r>
            <w:r w:rsidR="00865D0B" w:rsidRPr="00183CDF">
              <w:rPr>
                <w:rFonts w:eastAsiaTheme="minorEastAsia"/>
                <w:sz w:val="16"/>
                <w:szCs w:val="16"/>
              </w:rPr>
              <w:t>To develop commitment to lifelong learning</w:t>
            </w:r>
          </w:p>
          <w:p w:rsidR="00865D0B" w:rsidRDefault="00865D0B" w:rsidP="00865D0B">
            <w:pPr>
              <w:ind w:firstLine="0"/>
              <w:rPr>
                <w:rFonts w:eastAsiaTheme="minorEastAsia"/>
                <w:sz w:val="16"/>
                <w:szCs w:val="16"/>
              </w:rPr>
            </w:pPr>
          </w:p>
          <w:p w:rsidR="00865D0B" w:rsidRPr="00CF10AF" w:rsidRDefault="00865D0B" w:rsidP="00865D0B">
            <w:pPr>
              <w:ind w:firstLine="0"/>
              <w:rPr>
                <w:rFonts w:eastAsiaTheme="minorEastAsia"/>
                <w:sz w:val="16"/>
                <w:szCs w:val="16"/>
              </w:rPr>
            </w:pPr>
          </w:p>
          <w:p w:rsidR="00865D0B" w:rsidRPr="00A02986" w:rsidRDefault="00865D0B" w:rsidP="00865D0B">
            <w:pPr>
              <w:ind w:firstLine="0"/>
              <w:jc w:val="center"/>
              <w:rPr>
                <w:rFonts w:eastAsiaTheme="minorEastAsia"/>
                <w:sz w:val="16"/>
                <w:szCs w:val="16"/>
              </w:rPr>
            </w:pPr>
            <w:r w:rsidRPr="00A02986">
              <w:rPr>
                <w:b/>
                <w:i/>
                <w:sz w:val="16"/>
                <w:szCs w:val="16"/>
                <w:u w:val="single"/>
              </w:rPr>
              <w:t>Unit Mission Statement</w:t>
            </w:r>
          </w:p>
          <w:p w:rsidR="00865D0B" w:rsidRPr="00A02986" w:rsidRDefault="00865D0B" w:rsidP="00865D0B">
            <w:pPr>
              <w:ind w:firstLine="0"/>
              <w:rPr>
                <w:rFonts w:eastAsiaTheme="minorEastAsia"/>
                <w:sz w:val="6"/>
                <w:szCs w:val="6"/>
              </w:rPr>
            </w:pPr>
          </w:p>
          <w:p w:rsidR="00865D0B" w:rsidRPr="00A02986" w:rsidRDefault="00865D0B" w:rsidP="00322284">
            <w:pPr>
              <w:ind w:firstLine="0"/>
              <w:rPr>
                <w:sz w:val="16"/>
                <w:szCs w:val="16"/>
              </w:rPr>
            </w:pPr>
            <w:r w:rsidRPr="00183CDF">
              <w:rPr>
                <w:sz w:val="16"/>
                <w:szCs w:val="16"/>
              </w:rPr>
              <w:t>To maintain</w:t>
            </w:r>
            <w:r>
              <w:rPr>
                <w:sz w:val="16"/>
                <w:szCs w:val="16"/>
              </w:rPr>
              <w:t xml:space="preserve"> a)</w:t>
            </w:r>
            <w:r w:rsidRPr="00183CDF">
              <w:rPr>
                <w:sz w:val="16"/>
                <w:szCs w:val="16"/>
              </w:rPr>
              <w:t xml:space="preserve"> classrooms, dorm rooms, dining room and kitchen, and all other facilities in such a way as to enhance the learning experience by providing comfortable places in which to study, socialize and reside</w:t>
            </w:r>
            <w:r>
              <w:rPr>
                <w:sz w:val="16"/>
                <w:szCs w:val="16"/>
              </w:rPr>
              <w:t>;</w:t>
            </w:r>
            <w:r w:rsidRPr="00183CDF">
              <w:rPr>
                <w:sz w:val="16"/>
                <w:szCs w:val="16"/>
              </w:rPr>
              <w:t xml:space="preserve"> </w:t>
            </w:r>
            <w:r>
              <w:rPr>
                <w:sz w:val="16"/>
                <w:szCs w:val="16"/>
              </w:rPr>
              <w:t xml:space="preserve">b) </w:t>
            </w:r>
            <w:r w:rsidRPr="00183CDF">
              <w:rPr>
                <w:sz w:val="16"/>
                <w:szCs w:val="16"/>
              </w:rPr>
              <w:t xml:space="preserve">safe and serviceable vehicles for Public Relations </w:t>
            </w:r>
            <w:r>
              <w:rPr>
                <w:sz w:val="16"/>
                <w:szCs w:val="16"/>
              </w:rPr>
              <w:t>g</w:t>
            </w:r>
            <w:r w:rsidRPr="00183CDF">
              <w:rPr>
                <w:sz w:val="16"/>
                <w:szCs w:val="16"/>
              </w:rPr>
              <w:t xml:space="preserve">roups and other school </w:t>
            </w:r>
          </w:p>
        </w:tc>
        <w:tc>
          <w:tcPr>
            <w:tcW w:w="360" w:type="dxa"/>
          </w:tcPr>
          <w:p w:rsidR="00865D0B" w:rsidRPr="00CF10AF" w:rsidRDefault="00865D0B" w:rsidP="00865D0B">
            <w:pPr>
              <w:rPr>
                <w:sz w:val="16"/>
                <w:szCs w:val="16"/>
              </w:rPr>
            </w:pPr>
          </w:p>
        </w:tc>
        <w:tc>
          <w:tcPr>
            <w:tcW w:w="2160" w:type="dxa"/>
          </w:tcPr>
          <w:p w:rsidR="00865D0B" w:rsidRDefault="00865D0B" w:rsidP="00865D0B">
            <w:pPr>
              <w:ind w:firstLine="0"/>
              <w:rPr>
                <w:sz w:val="16"/>
                <w:szCs w:val="16"/>
              </w:rPr>
            </w:pPr>
          </w:p>
          <w:p w:rsidR="00865D0B" w:rsidRDefault="00865D0B" w:rsidP="00865D0B">
            <w:pPr>
              <w:ind w:firstLine="0"/>
              <w:rPr>
                <w:sz w:val="16"/>
                <w:szCs w:val="16"/>
              </w:rPr>
            </w:pPr>
            <w:r w:rsidRPr="00CF10AF">
              <w:rPr>
                <w:sz w:val="16"/>
                <w:szCs w:val="16"/>
              </w:rPr>
              <w:t xml:space="preserve">1. </w:t>
            </w:r>
            <w:r w:rsidRPr="00183CDF">
              <w:rPr>
                <w:sz w:val="16"/>
                <w:szCs w:val="16"/>
              </w:rPr>
              <w:t>To keep current with new maintenance requests received.</w:t>
            </w: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183CDF" w:rsidRDefault="00865D0B" w:rsidP="00865D0B">
            <w:pPr>
              <w:ind w:firstLine="0"/>
              <w:rPr>
                <w:sz w:val="19"/>
                <w:szCs w:val="19"/>
              </w:rPr>
            </w:pPr>
          </w:p>
          <w:p w:rsidR="00865D0B" w:rsidRDefault="00B6164D" w:rsidP="00865D0B">
            <w:pPr>
              <w:ind w:firstLine="0"/>
              <w:rPr>
                <w:sz w:val="16"/>
                <w:szCs w:val="16"/>
              </w:rPr>
            </w:pPr>
            <w:r>
              <w:rPr>
                <w:noProof/>
                <w:sz w:val="16"/>
                <w:szCs w:val="16"/>
              </w:rPr>
              <w:pict>
                <v:shape id="_x0000_s1274" type="#_x0000_t32" style="position:absolute;margin-left:105.85pt;margin-top:2.35pt;width:17.65pt;height:112.3pt;z-index:251812352" o:connectortype="straight">
                  <v:stroke endarrow="block" endarrowwidth="wide"/>
                </v:shape>
              </w:pict>
            </w:r>
            <w:r>
              <w:rPr>
                <w:noProof/>
                <w:sz w:val="16"/>
                <w:szCs w:val="16"/>
              </w:rPr>
              <w:pict>
                <v:shape id="_x0000_s1261" type="#_x0000_t32" style="position:absolute;margin-left:105.4pt;margin-top:2.05pt;width:18.15pt;height:26.55pt;z-index:251799040" o:connectortype="straight">
                  <v:stroke endarrow="block" endarrowwidth="wide"/>
                </v:shape>
              </w:pict>
            </w:r>
            <w:r>
              <w:rPr>
                <w:noProof/>
                <w:sz w:val="16"/>
                <w:szCs w:val="16"/>
              </w:rPr>
              <w:pict>
                <v:shape id="_x0000_s1260" type="#_x0000_t32" style="position:absolute;margin-left:105.55pt;margin-top:2.4pt;width:17.9pt;height:0;z-index:251798016" o:connectortype="straight">
                  <v:stroke endarrow="block" endarrowwidth="wide"/>
                </v:shape>
              </w:pict>
            </w:r>
            <w:r w:rsidR="00865D0B" w:rsidRPr="00CF10AF">
              <w:rPr>
                <w:sz w:val="16"/>
                <w:szCs w:val="16"/>
              </w:rPr>
              <w:t xml:space="preserve">2. </w:t>
            </w:r>
            <w:r w:rsidR="00865D0B" w:rsidRPr="00183CDF">
              <w:rPr>
                <w:sz w:val="16"/>
                <w:szCs w:val="16"/>
              </w:rPr>
              <w:t>To keep current with vehicle maintenance and inspections.</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4253BB" w:rsidRDefault="00865D0B" w:rsidP="00865D0B">
            <w:pPr>
              <w:ind w:firstLine="0"/>
              <w:rPr>
                <w:sz w:val="10"/>
                <w:szCs w:val="10"/>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18"/>
                <w:szCs w:val="18"/>
              </w:rPr>
            </w:pPr>
          </w:p>
          <w:p w:rsidR="00865D0B" w:rsidRDefault="00B6164D" w:rsidP="00865D0B">
            <w:pPr>
              <w:ind w:firstLine="0"/>
              <w:rPr>
                <w:sz w:val="16"/>
                <w:szCs w:val="16"/>
              </w:rPr>
            </w:pPr>
            <w:r>
              <w:rPr>
                <w:rFonts w:eastAsiaTheme="minorHAnsi"/>
                <w:noProof/>
                <w:sz w:val="16"/>
                <w:szCs w:val="16"/>
              </w:rPr>
              <w:pict>
                <v:shape id="_x0000_s1270" type="#_x0000_t32" style="position:absolute;margin-left:48.4pt;margin-top:22.2pt;width:4.65pt;height:64.15pt;flip:x y;z-index:251808256" o:connectortype="straight">
                  <v:stroke endarrow="block" endarrowwidth="wide"/>
                </v:shape>
              </w:pict>
            </w:r>
            <w:r>
              <w:rPr>
                <w:noProof/>
                <w:sz w:val="16"/>
                <w:szCs w:val="16"/>
              </w:rPr>
              <w:pict>
                <v:shape id="_x0000_s1269" type="#_x0000_t32" style="position:absolute;margin-left:105.3pt;margin-top:2.2pt;width:18.75pt;height:34pt;z-index:251807232" o:connectortype="straight">
                  <v:stroke endarrow="block" endarrowwidth="wide"/>
                </v:shape>
              </w:pict>
            </w:r>
            <w:r>
              <w:rPr>
                <w:noProof/>
                <w:sz w:val="16"/>
                <w:szCs w:val="16"/>
              </w:rPr>
              <w:pict>
                <v:shape id="_x0000_s1268" type="#_x0000_t32" style="position:absolute;margin-left:105.45pt;margin-top:2.55pt;width:17.9pt;height:0;z-index:251806208" o:connectortype="straight">
                  <v:stroke endarrow="block" endarrowwidth="wide"/>
                </v:shape>
              </w:pict>
            </w:r>
            <w:r w:rsidR="00865D0B" w:rsidRPr="00CF10AF">
              <w:rPr>
                <w:sz w:val="16"/>
                <w:szCs w:val="16"/>
              </w:rPr>
              <w:t xml:space="preserve">3. </w:t>
            </w:r>
            <w:r w:rsidR="00865D0B" w:rsidRPr="00183CDF">
              <w:rPr>
                <w:sz w:val="16"/>
                <w:szCs w:val="16"/>
              </w:rPr>
              <w:t>To take care of emergencies as quickly and efficiently as possible.</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322284" w:rsidRDefault="00322284" w:rsidP="00865D0B">
            <w:pPr>
              <w:ind w:firstLine="0"/>
              <w:rPr>
                <w:sz w:val="16"/>
                <w:szCs w:val="16"/>
              </w:rPr>
            </w:pPr>
          </w:p>
          <w:p w:rsidR="00865D0B" w:rsidRDefault="00322284" w:rsidP="00865D0B">
            <w:pPr>
              <w:ind w:firstLine="0"/>
              <w:rPr>
                <w:sz w:val="16"/>
                <w:szCs w:val="16"/>
              </w:rPr>
            </w:pPr>
            <w:r w:rsidRPr="00183CDF">
              <w:rPr>
                <w:sz w:val="16"/>
                <w:szCs w:val="16"/>
              </w:rPr>
              <w:t>representatives as they travel for our school</w:t>
            </w:r>
            <w:r>
              <w:rPr>
                <w:sz w:val="16"/>
                <w:szCs w:val="16"/>
              </w:rPr>
              <w:t xml:space="preserve">; c) </w:t>
            </w:r>
            <w:r w:rsidRPr="00183CDF">
              <w:rPr>
                <w:sz w:val="16"/>
                <w:szCs w:val="16"/>
              </w:rPr>
              <w:t>residences for our staff which are compatible with</w:t>
            </w:r>
          </w:p>
          <w:p w:rsidR="00865D0B" w:rsidRPr="00CF10AF" w:rsidRDefault="00865D0B" w:rsidP="00865D0B">
            <w:pPr>
              <w:ind w:firstLine="0"/>
              <w:rPr>
                <w:sz w:val="16"/>
                <w:szCs w:val="16"/>
              </w:rPr>
            </w:pPr>
            <w:r>
              <w:rPr>
                <w:sz w:val="16"/>
                <w:szCs w:val="16"/>
              </w:rPr>
              <w:t>their needs; d) g</w:t>
            </w:r>
            <w:r w:rsidRPr="00183CDF">
              <w:rPr>
                <w:sz w:val="16"/>
                <w:szCs w:val="16"/>
              </w:rPr>
              <w:t xml:space="preserve">rounds, </w:t>
            </w:r>
            <w:r>
              <w:rPr>
                <w:sz w:val="16"/>
                <w:szCs w:val="16"/>
              </w:rPr>
              <w:t>u</w:t>
            </w:r>
            <w:r w:rsidRPr="00183CDF">
              <w:rPr>
                <w:sz w:val="16"/>
                <w:szCs w:val="16"/>
              </w:rPr>
              <w:t>tilities and respo</w:t>
            </w:r>
            <w:r>
              <w:rPr>
                <w:sz w:val="16"/>
                <w:szCs w:val="16"/>
              </w:rPr>
              <w:t xml:space="preserve">nd to emergencies as they arise; e) </w:t>
            </w:r>
            <w:r w:rsidRPr="00183CDF">
              <w:rPr>
                <w:sz w:val="16"/>
                <w:szCs w:val="16"/>
              </w:rPr>
              <w:t>an example of God’s grace in our personal lives as we labor to fulfill this mission.</w:t>
            </w:r>
          </w:p>
        </w:tc>
        <w:tc>
          <w:tcPr>
            <w:tcW w:w="360" w:type="dxa"/>
          </w:tcPr>
          <w:p w:rsidR="00865D0B" w:rsidRPr="00CF10AF" w:rsidRDefault="00B6164D" w:rsidP="00865D0B">
            <w:pPr>
              <w:rPr>
                <w:sz w:val="16"/>
                <w:szCs w:val="16"/>
              </w:rPr>
            </w:pPr>
            <w:r>
              <w:rPr>
                <w:noProof/>
                <w:sz w:val="16"/>
                <w:szCs w:val="16"/>
              </w:rPr>
              <w:pict>
                <v:shape id="_x0000_s1272" type="#_x0000_t32" style="position:absolute;left:0;text-align:left;margin-left:-2pt;margin-top:117.05pt;width:17.6pt;height:72.6pt;z-index:251810304;mso-position-horizontal-relative:text;mso-position-vertical-relative:text" o:connectortype="straight">
                  <v:stroke endarrow="block" endarrowwidth="wide"/>
                </v:shape>
              </w:pict>
            </w:r>
            <w:r>
              <w:rPr>
                <w:noProof/>
                <w:sz w:val="18"/>
                <w:szCs w:val="18"/>
              </w:rPr>
              <w:pict>
                <v:shape id="_x0000_s1257" type="#_x0000_t32" style="position:absolute;left:0;text-align:left;margin-left:-1.75pt;margin-top:14.25pt;width:18.95pt;height:25.75pt;z-index:251794944;mso-position-horizontal-relative:text;mso-position-vertical-relative:text" o:connectortype="straight">
                  <v:stroke endarrow="block" endarrowwidth="wide"/>
                </v:shape>
              </w:pict>
            </w:r>
            <w:r>
              <w:rPr>
                <w:noProof/>
                <w:sz w:val="18"/>
                <w:szCs w:val="18"/>
              </w:rPr>
              <w:pict>
                <v:shape id="_x0000_s1256" type="#_x0000_t32" style="position:absolute;left:0;text-align:left;margin-left:-1.7pt;margin-top:13.95pt;width:17.9pt;height:0;z-index:251793920;mso-position-horizontal-relative:text;mso-position-vertical-relative:text" o:connectortype="straight">
                  <v:stroke endarrow="block" endarrowwidth="wide"/>
                </v:shape>
              </w:pict>
            </w:r>
          </w:p>
        </w:tc>
        <w:tc>
          <w:tcPr>
            <w:tcW w:w="3240" w:type="dxa"/>
          </w:tcPr>
          <w:p w:rsidR="00865D0B" w:rsidRDefault="00865D0B" w:rsidP="00865D0B">
            <w:pPr>
              <w:ind w:firstLine="0"/>
              <w:rPr>
                <w:sz w:val="16"/>
                <w:szCs w:val="16"/>
              </w:rPr>
            </w:pPr>
          </w:p>
          <w:p w:rsidR="00865D0B" w:rsidRPr="00CF10AF" w:rsidRDefault="00B6164D" w:rsidP="00865D0B">
            <w:pPr>
              <w:ind w:firstLine="0"/>
              <w:rPr>
                <w:sz w:val="16"/>
                <w:szCs w:val="16"/>
              </w:rPr>
            </w:pPr>
            <w:r>
              <w:rPr>
                <w:noProof/>
                <w:sz w:val="16"/>
                <w:szCs w:val="16"/>
              </w:rPr>
              <w:pict>
                <v:shape id="_x0000_s1258" type="#_x0000_t32" style="position:absolute;margin-left:159.35pt;margin-top:5.05pt;width:17.9pt;height:0;z-index:251795968" o:connectortype="straight">
                  <v:stroke endarrow="block" endarrowwidth="wide"/>
                </v:shape>
              </w:pict>
            </w:r>
            <w:r w:rsidR="00865D0B" w:rsidRPr="00CF10AF">
              <w:rPr>
                <w:sz w:val="16"/>
                <w:szCs w:val="16"/>
              </w:rPr>
              <w:t xml:space="preserve">1a. </w:t>
            </w:r>
            <w:r w:rsidR="00865D0B" w:rsidRPr="00183CDF">
              <w:rPr>
                <w:sz w:val="16"/>
                <w:szCs w:val="16"/>
              </w:rPr>
              <w:t>The Maintenance Director assigns individual maintenance workers certain Maintenance Request Forms.</w:t>
            </w: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62" type="#_x0000_t32" style="position:absolute;margin-left:159.45pt;margin-top:4.55pt;width:17.9pt;height:0;z-index:251800064" o:connectortype="straight">
                  <v:stroke endarrow="block" endarrowwidth="wide"/>
                </v:shape>
              </w:pict>
            </w:r>
            <w:r w:rsidR="00865D0B" w:rsidRPr="00CF10AF">
              <w:rPr>
                <w:sz w:val="16"/>
                <w:szCs w:val="16"/>
              </w:rPr>
              <w:t xml:space="preserve">1b. </w:t>
            </w:r>
            <w:r w:rsidR="00865D0B" w:rsidRPr="00183CDF">
              <w:rPr>
                <w:sz w:val="16"/>
                <w:szCs w:val="16"/>
              </w:rPr>
              <w:t>The Maintenance worker completes the work, signs off on the work performed, and fills out the comment section explaining the work that was performed. The Work Request Form is then returned to the Maintenance Director who files the form in the "Completed Work Orders" file.</w:t>
            </w:r>
          </w:p>
          <w:p w:rsidR="00865D0B" w:rsidRDefault="00865D0B" w:rsidP="00865D0B">
            <w:pPr>
              <w:ind w:firstLine="0"/>
              <w:rPr>
                <w:sz w:val="16"/>
                <w:szCs w:val="16"/>
              </w:rPr>
            </w:pPr>
          </w:p>
          <w:p w:rsidR="00865D0B" w:rsidRPr="00CF10AF" w:rsidRDefault="00865D0B" w:rsidP="00865D0B">
            <w:pPr>
              <w:ind w:firstLine="0"/>
              <w:rPr>
                <w:sz w:val="16"/>
                <w:szCs w:val="16"/>
              </w:rPr>
            </w:pPr>
            <w:r w:rsidRPr="00CF10AF">
              <w:rPr>
                <w:sz w:val="16"/>
                <w:szCs w:val="16"/>
              </w:rPr>
              <w:t xml:space="preserve">2a. </w:t>
            </w:r>
            <w:r w:rsidRPr="00183CDF">
              <w:rPr>
                <w:sz w:val="16"/>
                <w:szCs w:val="16"/>
              </w:rPr>
              <w:t>Vehicles needing inspection are determined through direct weekly perusal of the Vehicle Management Files.</w:t>
            </w:r>
          </w:p>
          <w:p w:rsidR="00865D0B" w:rsidRPr="00A02986" w:rsidRDefault="00865D0B" w:rsidP="00865D0B">
            <w:pPr>
              <w:ind w:firstLine="0"/>
              <w:rPr>
                <w:sz w:val="4"/>
                <w:szCs w:val="4"/>
              </w:rPr>
            </w:pPr>
          </w:p>
          <w:p w:rsidR="00865D0B" w:rsidRPr="00CF10AF" w:rsidRDefault="00B6164D" w:rsidP="00865D0B">
            <w:pPr>
              <w:ind w:firstLine="0"/>
              <w:rPr>
                <w:sz w:val="16"/>
                <w:szCs w:val="16"/>
              </w:rPr>
            </w:pPr>
            <w:r>
              <w:rPr>
                <w:noProof/>
                <w:sz w:val="16"/>
                <w:szCs w:val="16"/>
              </w:rPr>
              <w:pict>
                <v:shape id="_x0000_s1271" type="#_x0000_t32" style="position:absolute;margin-left:159.45pt;margin-top:4.6pt;width:17.9pt;height:0;z-index:251809280" o:connectortype="straight">
                  <v:stroke endarrow="block" endarrowwidth="wide"/>
                </v:shape>
              </w:pict>
            </w:r>
            <w:r w:rsidR="00865D0B" w:rsidRPr="00CF10AF">
              <w:rPr>
                <w:sz w:val="16"/>
                <w:szCs w:val="16"/>
              </w:rPr>
              <w:t>2</w:t>
            </w:r>
            <w:r w:rsidR="00865D0B">
              <w:rPr>
                <w:sz w:val="16"/>
                <w:szCs w:val="16"/>
              </w:rPr>
              <w:t>b</w:t>
            </w:r>
            <w:r w:rsidR="00865D0B" w:rsidRPr="00CF10AF">
              <w:rPr>
                <w:sz w:val="16"/>
                <w:szCs w:val="16"/>
              </w:rPr>
              <w:t xml:space="preserve">. </w:t>
            </w:r>
            <w:r w:rsidR="00865D0B" w:rsidRPr="00183CDF">
              <w:rPr>
                <w:sz w:val="16"/>
                <w:szCs w:val="16"/>
              </w:rPr>
              <w:t xml:space="preserve">Vehicles are then scheduled for Inspection by the Maintenance Director who transports </w:t>
            </w:r>
            <w:proofErr w:type="spellStart"/>
            <w:r w:rsidR="00865D0B" w:rsidRPr="00183CDF">
              <w:rPr>
                <w:sz w:val="16"/>
                <w:szCs w:val="16"/>
              </w:rPr>
              <w:t>sid</w:t>
            </w:r>
            <w:proofErr w:type="spellEnd"/>
            <w:r w:rsidR="00865D0B" w:rsidRPr="00183CDF">
              <w:rPr>
                <w:sz w:val="16"/>
                <w:szCs w:val="16"/>
              </w:rPr>
              <w:t xml:space="preserve"> vehicle to the inspection station or schedules one of the Maintenance personnel to transport the vehicle.</w:t>
            </w:r>
          </w:p>
          <w:p w:rsidR="00865D0B" w:rsidRPr="00A02986" w:rsidRDefault="00865D0B" w:rsidP="00865D0B">
            <w:pPr>
              <w:ind w:firstLine="0"/>
              <w:rPr>
                <w:sz w:val="4"/>
                <w:szCs w:val="4"/>
              </w:rPr>
            </w:pPr>
          </w:p>
          <w:p w:rsidR="00865D0B" w:rsidRPr="00CF10AF" w:rsidRDefault="00B6164D" w:rsidP="00865D0B">
            <w:pPr>
              <w:ind w:firstLine="0"/>
              <w:rPr>
                <w:sz w:val="16"/>
                <w:szCs w:val="16"/>
              </w:rPr>
            </w:pPr>
            <w:r>
              <w:rPr>
                <w:noProof/>
                <w:sz w:val="16"/>
                <w:szCs w:val="16"/>
              </w:rPr>
              <w:pict>
                <v:shape id="_x0000_s1273" type="#_x0000_t32" style="position:absolute;margin-left:159.45pt;margin-top:3.4pt;width:17.9pt;height:0;z-index:251811328" o:connectortype="straight">
                  <v:stroke endarrow="block" endarrowwidth="wide"/>
                </v:shape>
              </w:pict>
            </w:r>
            <w:r w:rsidR="00865D0B" w:rsidRPr="00CF10AF">
              <w:rPr>
                <w:sz w:val="16"/>
                <w:szCs w:val="16"/>
              </w:rPr>
              <w:t>2</w:t>
            </w:r>
            <w:r w:rsidR="00865D0B">
              <w:rPr>
                <w:sz w:val="16"/>
                <w:szCs w:val="16"/>
              </w:rPr>
              <w:t>c</w:t>
            </w:r>
            <w:r w:rsidR="00865D0B" w:rsidRPr="00CF10AF">
              <w:rPr>
                <w:sz w:val="16"/>
                <w:szCs w:val="16"/>
              </w:rPr>
              <w:t xml:space="preserve">. </w:t>
            </w:r>
            <w:r w:rsidR="00865D0B" w:rsidRPr="00183CDF">
              <w:rPr>
                <w:sz w:val="16"/>
                <w:szCs w:val="16"/>
              </w:rPr>
              <w:t xml:space="preserve">When Inspections are complete the Maintenance Director will record the date of next inspection, as well as, any repairs </w:t>
            </w:r>
            <w:proofErr w:type="gramStart"/>
            <w:r w:rsidR="00865D0B" w:rsidRPr="00183CDF">
              <w:rPr>
                <w:sz w:val="16"/>
                <w:szCs w:val="16"/>
              </w:rPr>
              <w:t>done  to</w:t>
            </w:r>
            <w:proofErr w:type="gramEnd"/>
            <w:r w:rsidR="00865D0B" w:rsidRPr="00183CDF">
              <w:rPr>
                <w:sz w:val="16"/>
                <w:szCs w:val="16"/>
              </w:rPr>
              <w:t xml:space="preserve"> qualify vehicle for passage.</w:t>
            </w:r>
          </w:p>
          <w:p w:rsidR="00865D0B" w:rsidRPr="00A02986" w:rsidRDefault="00865D0B" w:rsidP="00865D0B">
            <w:pPr>
              <w:ind w:firstLine="0"/>
              <w:rPr>
                <w:sz w:val="4"/>
                <w:szCs w:val="4"/>
              </w:rPr>
            </w:pPr>
          </w:p>
          <w:p w:rsidR="00865D0B" w:rsidRPr="004253BB" w:rsidRDefault="00B6164D" w:rsidP="00865D0B">
            <w:pPr>
              <w:ind w:firstLine="0"/>
              <w:rPr>
                <w:sz w:val="16"/>
                <w:szCs w:val="16"/>
              </w:rPr>
            </w:pPr>
            <w:r>
              <w:rPr>
                <w:noProof/>
                <w:sz w:val="16"/>
                <w:szCs w:val="16"/>
              </w:rPr>
              <w:pict>
                <v:shape id="_x0000_s1259" type="#_x0000_t32" style="position:absolute;margin-left:159.45pt;margin-top:4.6pt;width:17.9pt;height:0;z-index:251796992" o:connectortype="straight">
                  <v:stroke endarrow="block" endarrowwidth="wide"/>
                </v:shape>
              </w:pict>
            </w:r>
            <w:r w:rsidR="00865D0B" w:rsidRPr="00CF10AF">
              <w:rPr>
                <w:sz w:val="16"/>
                <w:szCs w:val="16"/>
              </w:rPr>
              <w:t>2</w:t>
            </w:r>
            <w:r w:rsidR="00865D0B">
              <w:rPr>
                <w:sz w:val="16"/>
                <w:szCs w:val="16"/>
              </w:rPr>
              <w:t>d</w:t>
            </w:r>
            <w:r w:rsidR="00865D0B" w:rsidRPr="00CF10AF">
              <w:rPr>
                <w:sz w:val="16"/>
                <w:szCs w:val="16"/>
              </w:rPr>
              <w:t xml:space="preserve">. </w:t>
            </w:r>
            <w:r w:rsidR="00865D0B" w:rsidRPr="004253BB">
              <w:rPr>
                <w:sz w:val="16"/>
                <w:szCs w:val="16"/>
              </w:rPr>
              <w:t xml:space="preserve">Vehicle maintenance is handled in much the same way as above.  Records are kept on the </w:t>
            </w:r>
          </w:p>
          <w:p w:rsidR="00865D0B" w:rsidRPr="00CF10AF" w:rsidRDefault="00865D0B" w:rsidP="00865D0B">
            <w:pPr>
              <w:ind w:firstLine="0"/>
              <w:rPr>
                <w:sz w:val="16"/>
                <w:szCs w:val="16"/>
              </w:rPr>
            </w:pPr>
            <w:r w:rsidRPr="004253BB">
              <w:rPr>
                <w:sz w:val="16"/>
                <w:szCs w:val="16"/>
              </w:rPr>
              <w:t>Vehicle Management Spread sheet and updated as maintenance and repairs are completed.</w:t>
            </w:r>
          </w:p>
          <w:p w:rsidR="00865D0B" w:rsidRDefault="00865D0B" w:rsidP="00865D0B">
            <w:pPr>
              <w:ind w:firstLine="0"/>
              <w:rPr>
                <w:sz w:val="16"/>
                <w:szCs w:val="16"/>
              </w:rPr>
            </w:pPr>
          </w:p>
          <w:p w:rsidR="00865D0B" w:rsidRPr="00CF10AF" w:rsidRDefault="00B6164D" w:rsidP="00865D0B">
            <w:pPr>
              <w:ind w:firstLine="0"/>
              <w:rPr>
                <w:sz w:val="16"/>
                <w:szCs w:val="16"/>
              </w:rPr>
            </w:pPr>
            <w:r>
              <w:rPr>
                <w:noProof/>
                <w:sz w:val="16"/>
                <w:szCs w:val="16"/>
              </w:rPr>
              <w:pict>
                <v:shape id="_x0000_s1265" type="#_x0000_t32" style="position:absolute;margin-left:159.45pt;margin-top:3.95pt;width:17.9pt;height:0;z-index:251803136" o:connectortype="straight">
                  <v:stroke endarrow="block" endarrowwidth="wide"/>
                </v:shape>
              </w:pict>
            </w:r>
            <w:proofErr w:type="gramStart"/>
            <w:r w:rsidR="00865D0B">
              <w:rPr>
                <w:sz w:val="16"/>
                <w:szCs w:val="16"/>
              </w:rPr>
              <w:t>3a</w:t>
            </w:r>
            <w:r w:rsidR="00865D0B" w:rsidRPr="00CF10AF">
              <w:rPr>
                <w:sz w:val="16"/>
                <w:szCs w:val="16"/>
              </w:rPr>
              <w:t xml:space="preserve">. </w:t>
            </w:r>
            <w:r w:rsidR="00865D0B" w:rsidRPr="004253BB">
              <w:rPr>
                <w:sz w:val="16"/>
                <w:szCs w:val="16"/>
              </w:rPr>
              <w:t>.</w:t>
            </w:r>
            <w:proofErr w:type="gramEnd"/>
            <w:r w:rsidR="00865D0B" w:rsidRPr="004253BB">
              <w:rPr>
                <w:sz w:val="16"/>
                <w:szCs w:val="16"/>
              </w:rPr>
              <w:t xml:space="preserve"> Emergency calls take priority over any other maintenance item.  Quick response is the goal no matter what may be occupying the worker when the need arises.</w:t>
            </w:r>
          </w:p>
          <w:p w:rsidR="00865D0B" w:rsidRPr="00A02986" w:rsidRDefault="00865D0B" w:rsidP="00865D0B">
            <w:pPr>
              <w:ind w:firstLine="0"/>
              <w:rPr>
                <w:sz w:val="4"/>
                <w:szCs w:val="4"/>
              </w:rPr>
            </w:pPr>
          </w:p>
          <w:p w:rsidR="00865D0B" w:rsidRPr="00CF10AF" w:rsidRDefault="00B6164D" w:rsidP="00865D0B">
            <w:pPr>
              <w:ind w:firstLine="0"/>
              <w:rPr>
                <w:sz w:val="16"/>
                <w:szCs w:val="16"/>
              </w:rPr>
            </w:pPr>
            <w:r>
              <w:rPr>
                <w:noProof/>
                <w:sz w:val="16"/>
                <w:szCs w:val="16"/>
              </w:rPr>
              <w:pict>
                <v:shape id="_x0000_s1263" type="#_x0000_t32" style="position:absolute;margin-left:159.45pt;margin-top:4.6pt;width:17.9pt;height:0;z-index:251801088" o:connectortype="straight">
                  <v:stroke endarrow="block" endarrowwidth="wide"/>
                </v:shape>
              </w:pict>
            </w:r>
            <w:r w:rsidR="00865D0B">
              <w:rPr>
                <w:sz w:val="16"/>
                <w:szCs w:val="16"/>
              </w:rPr>
              <w:t>3b</w:t>
            </w:r>
            <w:r w:rsidR="00865D0B" w:rsidRPr="00CF10AF">
              <w:rPr>
                <w:sz w:val="16"/>
                <w:szCs w:val="16"/>
              </w:rPr>
              <w:t xml:space="preserve">. </w:t>
            </w:r>
            <w:r w:rsidR="00865D0B" w:rsidRPr="004253BB">
              <w:rPr>
                <w:sz w:val="16"/>
                <w:szCs w:val="16"/>
              </w:rPr>
              <w:t>Since these events are not scheduled, it is difficult to assess our proficiency.  Usually, timely and successful completion of the project leads to positive assessment.</w:t>
            </w:r>
          </w:p>
        </w:tc>
        <w:tc>
          <w:tcPr>
            <w:tcW w:w="360" w:type="dxa"/>
          </w:tcPr>
          <w:p w:rsidR="00865D0B" w:rsidRPr="00CF10AF" w:rsidRDefault="00B6164D" w:rsidP="00865D0B">
            <w:pPr>
              <w:rPr>
                <w:sz w:val="16"/>
                <w:szCs w:val="16"/>
              </w:rPr>
            </w:pPr>
            <w:r>
              <w:rPr>
                <w:noProof/>
                <w:sz w:val="16"/>
                <w:szCs w:val="16"/>
              </w:rPr>
              <w:pict>
                <v:shape id="_x0000_s1264" type="#_x0000_t32" style="position:absolute;left:0;text-align:left;margin-left:-2.25pt;margin-top:116.95pt;width:17.9pt;height:0;z-index:251802112;mso-position-horizontal-relative:text;mso-position-vertical-relative:text" o:connectortype="straight">
                  <v:stroke endarrow="block" endarrowwidth="wide"/>
                </v:shape>
              </w:pict>
            </w:r>
          </w:p>
        </w:tc>
        <w:tc>
          <w:tcPr>
            <w:tcW w:w="2160" w:type="dxa"/>
          </w:tcPr>
          <w:p w:rsidR="00865D0B" w:rsidRDefault="00865D0B" w:rsidP="00865D0B">
            <w:pPr>
              <w:ind w:firstLine="0"/>
              <w:rPr>
                <w:sz w:val="16"/>
                <w:szCs w:val="16"/>
              </w:rPr>
            </w:pPr>
          </w:p>
          <w:p w:rsidR="00865D0B" w:rsidRDefault="00B6164D" w:rsidP="00865D0B">
            <w:pPr>
              <w:ind w:firstLine="0"/>
              <w:rPr>
                <w:sz w:val="16"/>
                <w:szCs w:val="16"/>
              </w:rPr>
            </w:pPr>
            <w:r>
              <w:rPr>
                <w:noProof/>
                <w:sz w:val="16"/>
                <w:szCs w:val="16"/>
              </w:rPr>
              <w:pict>
                <v:shape id="_x0000_s1275" type="#_x0000_t32" style="position:absolute;margin-left:105.35pt;margin-top:5.05pt;width:17.9pt;height:0;z-index:251813376" o:connectortype="straight">
                  <v:stroke endarrow="block" endarrowwidth="wide"/>
                </v:shape>
              </w:pict>
            </w:r>
            <w:r w:rsidR="00865D0B">
              <w:rPr>
                <w:sz w:val="16"/>
                <w:szCs w:val="16"/>
              </w:rPr>
              <w:t>1a.</w:t>
            </w: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77" type="#_x0000_t32" style="position:absolute;margin-left:105.45pt;margin-top:4.55pt;width:17.9pt;height:0;z-index:251815424" o:connectortype="straight">
                  <v:stroke endarrow="block" endarrowwidth="wide"/>
                </v:shape>
              </w:pict>
            </w:r>
            <w:r w:rsidR="00865D0B">
              <w:rPr>
                <w:sz w:val="16"/>
                <w:szCs w:val="16"/>
              </w:rPr>
              <w:t>1b.</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B6164D" w:rsidP="00865D0B">
            <w:pPr>
              <w:ind w:firstLine="0"/>
              <w:rPr>
                <w:sz w:val="16"/>
                <w:szCs w:val="16"/>
              </w:rPr>
            </w:pPr>
            <w:r>
              <w:rPr>
                <w:noProof/>
                <w:sz w:val="16"/>
                <w:szCs w:val="16"/>
              </w:rPr>
              <w:pict>
                <v:shape id="_x0000_s1279" type="#_x0000_t32" style="position:absolute;margin-left:105.75pt;margin-top:4.25pt;width:17.9pt;height:0;z-index:251817472" o:connectortype="straight">
                  <v:stroke endarrow="block" endarrowwidth="wide"/>
                </v:shape>
              </w:pict>
            </w:r>
            <w:r w:rsidR="00865D0B">
              <w:rPr>
                <w:sz w:val="16"/>
                <w:szCs w:val="16"/>
              </w:rPr>
              <w:t>2a.</w:t>
            </w: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81" type="#_x0000_t32" style="position:absolute;margin-left:105.45pt;margin-top:4.6pt;width:17.9pt;height:0;z-index:251819520" o:connectortype="straight">
                  <v:stroke endarrow="block" endarrowwidth="wide"/>
                </v:shape>
              </w:pict>
            </w:r>
            <w:r w:rsidR="00865D0B">
              <w:rPr>
                <w:sz w:val="16"/>
                <w:szCs w:val="16"/>
              </w:rPr>
              <w:t>2b.</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82" type="#_x0000_t32" style="position:absolute;margin-left:105.45pt;margin-top:3.4pt;width:17.9pt;height:0;z-index:251820544" o:connectortype="straight">
                  <v:stroke endarrow="block" endarrowwidth="wide"/>
                </v:shape>
              </w:pict>
            </w:r>
            <w:r w:rsidR="00865D0B">
              <w:rPr>
                <w:sz w:val="16"/>
                <w:szCs w:val="16"/>
              </w:rPr>
              <w:t>2c.</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76" type="#_x0000_t32" style="position:absolute;margin-left:105.45pt;margin-top:4.6pt;width:17.9pt;height:0;z-index:251814400" o:connectortype="straight">
                  <v:stroke endarrow="block" endarrowwidth="wide"/>
                </v:shape>
              </w:pict>
            </w:r>
            <w:r w:rsidR="00865D0B">
              <w:rPr>
                <w:sz w:val="16"/>
                <w:szCs w:val="16"/>
              </w:rPr>
              <w:t>2d.</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B6164D" w:rsidP="00865D0B">
            <w:pPr>
              <w:ind w:firstLine="0"/>
              <w:rPr>
                <w:sz w:val="16"/>
                <w:szCs w:val="16"/>
              </w:rPr>
            </w:pPr>
            <w:r>
              <w:rPr>
                <w:noProof/>
                <w:sz w:val="16"/>
                <w:szCs w:val="16"/>
              </w:rPr>
              <w:pict>
                <v:shape id="_x0000_s1280" type="#_x0000_t32" style="position:absolute;margin-left:105.45pt;margin-top:5.45pt;width:17.9pt;height:0;z-index:251818496" o:connectortype="straight">
                  <v:stroke endarrow="block" endarrowwidth="wide"/>
                </v:shape>
              </w:pict>
            </w:r>
          </w:p>
          <w:p w:rsidR="00865D0B" w:rsidRDefault="00865D0B" w:rsidP="00865D0B">
            <w:pPr>
              <w:ind w:firstLine="0"/>
              <w:rPr>
                <w:sz w:val="16"/>
                <w:szCs w:val="16"/>
              </w:rPr>
            </w:pPr>
            <w:r>
              <w:rPr>
                <w:sz w:val="16"/>
                <w:szCs w:val="16"/>
              </w:rPr>
              <w:t>3a.</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B6164D" w:rsidP="00865D0B">
            <w:pPr>
              <w:ind w:firstLine="0"/>
              <w:rPr>
                <w:sz w:val="16"/>
                <w:szCs w:val="16"/>
              </w:rPr>
            </w:pPr>
            <w:r>
              <w:rPr>
                <w:noProof/>
                <w:sz w:val="16"/>
                <w:szCs w:val="16"/>
              </w:rPr>
              <w:pict>
                <v:shape id="_x0000_s1278" type="#_x0000_t32" style="position:absolute;margin-left:105.45pt;margin-top:4.55pt;width:17.9pt;height:0;z-index:251816448" o:connectortype="straight">
                  <v:stroke endarrow="block" endarrowwidth="wide"/>
                </v:shape>
              </w:pict>
            </w:r>
            <w:r w:rsidR="00865D0B">
              <w:rPr>
                <w:sz w:val="16"/>
                <w:szCs w:val="16"/>
              </w:rPr>
              <w:t>3b.</w:t>
            </w:r>
          </w:p>
          <w:p w:rsidR="00865D0B" w:rsidRPr="00CF10AF" w:rsidRDefault="00865D0B" w:rsidP="00865D0B">
            <w:pPr>
              <w:ind w:firstLine="0"/>
              <w:rPr>
                <w:sz w:val="16"/>
                <w:szCs w:val="16"/>
              </w:rPr>
            </w:pPr>
          </w:p>
        </w:tc>
        <w:tc>
          <w:tcPr>
            <w:tcW w:w="360" w:type="dxa"/>
          </w:tcPr>
          <w:p w:rsidR="00865D0B" w:rsidRPr="00CF10AF" w:rsidRDefault="00865D0B" w:rsidP="00865D0B">
            <w:pPr>
              <w:rPr>
                <w:sz w:val="16"/>
                <w:szCs w:val="16"/>
              </w:rPr>
            </w:pPr>
          </w:p>
        </w:tc>
        <w:tc>
          <w:tcPr>
            <w:tcW w:w="2729" w:type="dxa"/>
          </w:tcPr>
          <w:p w:rsidR="00865D0B" w:rsidRDefault="00865D0B" w:rsidP="00865D0B">
            <w:pPr>
              <w:ind w:firstLine="0"/>
              <w:rPr>
                <w:sz w:val="16"/>
                <w:szCs w:val="16"/>
              </w:rPr>
            </w:pPr>
          </w:p>
          <w:p w:rsidR="00865D0B" w:rsidRDefault="00865D0B" w:rsidP="00865D0B">
            <w:pPr>
              <w:ind w:firstLine="0"/>
              <w:rPr>
                <w:sz w:val="16"/>
                <w:szCs w:val="16"/>
              </w:rPr>
            </w:pPr>
            <w:r>
              <w:rPr>
                <w:sz w:val="16"/>
                <w:szCs w:val="16"/>
              </w:rPr>
              <w:t>1a.</w:t>
            </w: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r>
              <w:rPr>
                <w:sz w:val="16"/>
                <w:szCs w:val="16"/>
              </w:rPr>
              <w:t>1b.</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r>
              <w:rPr>
                <w:sz w:val="16"/>
                <w:szCs w:val="16"/>
              </w:rPr>
              <w:t>2a.</w:t>
            </w: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r>
              <w:rPr>
                <w:sz w:val="16"/>
                <w:szCs w:val="16"/>
              </w:rPr>
              <w:t>2b.</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r>
              <w:rPr>
                <w:sz w:val="16"/>
                <w:szCs w:val="16"/>
              </w:rPr>
              <w:t>2c.</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r>
              <w:rPr>
                <w:sz w:val="16"/>
                <w:szCs w:val="16"/>
              </w:rPr>
              <w:t>2d.</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r>
              <w:rPr>
                <w:sz w:val="16"/>
                <w:szCs w:val="16"/>
              </w:rPr>
              <w:t>3a.</w:t>
            </w:r>
          </w:p>
          <w:p w:rsidR="00865D0B" w:rsidRDefault="00865D0B" w:rsidP="00865D0B">
            <w:pPr>
              <w:ind w:firstLine="0"/>
              <w:rPr>
                <w:sz w:val="16"/>
                <w:szCs w:val="16"/>
              </w:rPr>
            </w:pPr>
          </w:p>
          <w:p w:rsidR="00865D0B" w:rsidRDefault="00865D0B" w:rsidP="00865D0B">
            <w:pPr>
              <w:ind w:firstLine="0"/>
              <w:rPr>
                <w:sz w:val="16"/>
                <w:szCs w:val="16"/>
              </w:rPr>
            </w:pPr>
          </w:p>
          <w:p w:rsidR="00865D0B" w:rsidRDefault="00865D0B" w:rsidP="00865D0B">
            <w:pPr>
              <w:ind w:firstLine="0"/>
              <w:rPr>
                <w:sz w:val="16"/>
                <w:szCs w:val="16"/>
              </w:rPr>
            </w:pPr>
          </w:p>
          <w:p w:rsidR="00865D0B" w:rsidRPr="00A02986" w:rsidRDefault="00865D0B" w:rsidP="00865D0B">
            <w:pPr>
              <w:ind w:firstLine="0"/>
              <w:rPr>
                <w:sz w:val="4"/>
                <w:szCs w:val="4"/>
              </w:rPr>
            </w:pPr>
          </w:p>
          <w:p w:rsidR="00865D0B" w:rsidRDefault="00865D0B" w:rsidP="00865D0B">
            <w:pPr>
              <w:ind w:firstLine="0"/>
              <w:rPr>
                <w:sz w:val="16"/>
                <w:szCs w:val="16"/>
              </w:rPr>
            </w:pPr>
            <w:r>
              <w:rPr>
                <w:sz w:val="16"/>
                <w:szCs w:val="16"/>
              </w:rPr>
              <w:t>3b.</w:t>
            </w:r>
          </w:p>
          <w:p w:rsidR="00865D0B" w:rsidRPr="00CF10AF" w:rsidRDefault="00865D0B" w:rsidP="00865D0B">
            <w:pPr>
              <w:ind w:firstLine="0"/>
              <w:rPr>
                <w:sz w:val="16"/>
                <w:szCs w:val="16"/>
              </w:rPr>
            </w:pPr>
          </w:p>
        </w:tc>
      </w:tr>
    </w:tbl>
    <w:p w:rsidR="00A87235" w:rsidRDefault="00426467" w:rsidP="00A87235">
      <w:pPr>
        <w:pStyle w:val="Heading4"/>
      </w:pPr>
      <w:r>
        <w:br w:type="page"/>
      </w:r>
      <w:r w:rsidR="00A87235">
        <w:lastRenderedPageBreak/>
        <w:t xml:space="preserve">430 </w:t>
      </w:r>
      <w:r w:rsidR="00A87235" w:rsidRPr="00A87235">
        <w:t>Food Services</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9A62B3" w:rsidTr="00DF5A68">
        <w:tc>
          <w:tcPr>
            <w:tcW w:w="13889" w:type="dxa"/>
            <w:gridSpan w:val="9"/>
          </w:tcPr>
          <w:p w:rsidR="009A62B3" w:rsidRPr="007065EF" w:rsidRDefault="009A62B3" w:rsidP="00DF5A68">
            <w:pPr>
              <w:pStyle w:val="Header"/>
              <w:jc w:val="center"/>
              <w:rPr>
                <w:b/>
                <w:i/>
                <w:sz w:val="28"/>
              </w:rPr>
            </w:pPr>
            <w:r w:rsidRPr="007065EF">
              <w:rPr>
                <w:b/>
                <w:i/>
                <w:sz w:val="28"/>
              </w:rPr>
              <w:t>Penn View Bible Institute 430 Food Services Evaluation of Excellence 2015-2017</w:t>
            </w:r>
          </w:p>
          <w:p w:rsidR="009A62B3" w:rsidRPr="008551D4" w:rsidRDefault="009A62B3" w:rsidP="00DF5A68">
            <w:pPr>
              <w:ind w:firstLine="0"/>
              <w:jc w:val="center"/>
              <w:rPr>
                <w:b/>
                <w:sz w:val="8"/>
                <w:szCs w:val="8"/>
                <w:u w:val="single"/>
              </w:rPr>
            </w:pPr>
          </w:p>
        </w:tc>
      </w:tr>
      <w:tr w:rsidR="009A62B3" w:rsidTr="009A62B3">
        <w:tc>
          <w:tcPr>
            <w:tcW w:w="2160" w:type="dxa"/>
          </w:tcPr>
          <w:p w:rsidR="009A62B3" w:rsidRPr="009A62B3" w:rsidRDefault="009A62B3" w:rsidP="009A62B3">
            <w:pPr>
              <w:ind w:firstLine="0"/>
              <w:jc w:val="center"/>
              <w:rPr>
                <w:b/>
                <w:sz w:val="20"/>
                <w:u w:val="single"/>
              </w:rPr>
            </w:pPr>
            <w:r w:rsidRPr="009A62B3">
              <w:rPr>
                <w:b/>
                <w:sz w:val="20"/>
                <w:u w:val="single"/>
              </w:rPr>
              <w:t>Institutional Reference and Unit Mission</w:t>
            </w:r>
          </w:p>
        </w:tc>
        <w:tc>
          <w:tcPr>
            <w:tcW w:w="360" w:type="dxa"/>
          </w:tcPr>
          <w:p w:rsidR="009A62B3" w:rsidRPr="009A62B3" w:rsidRDefault="009A62B3" w:rsidP="009A62B3">
            <w:pPr>
              <w:jc w:val="center"/>
              <w:rPr>
                <w:b/>
                <w:sz w:val="20"/>
                <w:u w:val="single"/>
              </w:rPr>
            </w:pPr>
          </w:p>
        </w:tc>
        <w:tc>
          <w:tcPr>
            <w:tcW w:w="2160" w:type="dxa"/>
          </w:tcPr>
          <w:p w:rsidR="009A62B3" w:rsidRPr="009A62B3" w:rsidRDefault="009A62B3" w:rsidP="009A62B3">
            <w:pPr>
              <w:ind w:firstLine="0"/>
              <w:jc w:val="center"/>
              <w:rPr>
                <w:b/>
                <w:sz w:val="20"/>
                <w:u w:val="single"/>
              </w:rPr>
            </w:pPr>
            <w:r w:rsidRPr="009A62B3">
              <w:rPr>
                <w:b/>
                <w:sz w:val="20"/>
                <w:u w:val="single"/>
              </w:rPr>
              <w:t>Administrative Objectives / Outcomes</w:t>
            </w:r>
          </w:p>
        </w:tc>
        <w:tc>
          <w:tcPr>
            <w:tcW w:w="360" w:type="dxa"/>
          </w:tcPr>
          <w:p w:rsidR="009A62B3" w:rsidRPr="009A62B3" w:rsidRDefault="009A62B3" w:rsidP="009A62B3">
            <w:pPr>
              <w:jc w:val="center"/>
              <w:rPr>
                <w:b/>
                <w:sz w:val="20"/>
                <w:u w:val="single"/>
              </w:rPr>
            </w:pPr>
          </w:p>
        </w:tc>
        <w:tc>
          <w:tcPr>
            <w:tcW w:w="3240" w:type="dxa"/>
          </w:tcPr>
          <w:p w:rsidR="009A62B3" w:rsidRPr="009A62B3" w:rsidRDefault="009A62B3" w:rsidP="009A62B3">
            <w:pPr>
              <w:ind w:firstLine="0"/>
              <w:jc w:val="center"/>
              <w:rPr>
                <w:b/>
                <w:sz w:val="20"/>
                <w:u w:val="single"/>
              </w:rPr>
            </w:pPr>
            <w:r w:rsidRPr="009A62B3">
              <w:rPr>
                <w:b/>
                <w:sz w:val="20"/>
                <w:u w:val="single"/>
              </w:rPr>
              <w:t>Means of Assessment and Criteria for Success</w:t>
            </w:r>
          </w:p>
        </w:tc>
        <w:tc>
          <w:tcPr>
            <w:tcW w:w="360" w:type="dxa"/>
          </w:tcPr>
          <w:p w:rsidR="009A62B3" w:rsidRPr="009A62B3" w:rsidRDefault="009A62B3" w:rsidP="009A62B3">
            <w:pPr>
              <w:jc w:val="center"/>
              <w:rPr>
                <w:b/>
                <w:sz w:val="20"/>
                <w:u w:val="single"/>
              </w:rPr>
            </w:pPr>
          </w:p>
        </w:tc>
        <w:tc>
          <w:tcPr>
            <w:tcW w:w="2160" w:type="dxa"/>
          </w:tcPr>
          <w:p w:rsidR="009A62B3" w:rsidRPr="009A62B3" w:rsidRDefault="009A62B3" w:rsidP="009A62B3">
            <w:pPr>
              <w:ind w:firstLine="0"/>
              <w:jc w:val="center"/>
              <w:rPr>
                <w:b/>
                <w:sz w:val="20"/>
                <w:u w:val="single"/>
              </w:rPr>
            </w:pPr>
            <w:r w:rsidRPr="009A62B3">
              <w:rPr>
                <w:b/>
                <w:sz w:val="20"/>
                <w:u w:val="single"/>
              </w:rPr>
              <w:t>Summary of Data Collected</w:t>
            </w:r>
          </w:p>
        </w:tc>
        <w:tc>
          <w:tcPr>
            <w:tcW w:w="360" w:type="dxa"/>
          </w:tcPr>
          <w:p w:rsidR="009A62B3" w:rsidRPr="009A62B3" w:rsidRDefault="009A62B3" w:rsidP="009A62B3">
            <w:pPr>
              <w:jc w:val="center"/>
              <w:rPr>
                <w:b/>
                <w:sz w:val="20"/>
                <w:u w:val="single"/>
              </w:rPr>
            </w:pPr>
          </w:p>
        </w:tc>
        <w:tc>
          <w:tcPr>
            <w:tcW w:w="2729" w:type="dxa"/>
          </w:tcPr>
          <w:p w:rsidR="009A62B3" w:rsidRPr="009A62B3" w:rsidRDefault="009A62B3" w:rsidP="009A62B3">
            <w:pPr>
              <w:ind w:firstLine="0"/>
              <w:jc w:val="center"/>
              <w:rPr>
                <w:b/>
                <w:sz w:val="20"/>
                <w:u w:val="single"/>
              </w:rPr>
            </w:pPr>
            <w:r w:rsidRPr="009A62B3">
              <w:rPr>
                <w:b/>
                <w:sz w:val="20"/>
                <w:u w:val="single"/>
              </w:rPr>
              <w:t>Use of Results</w:t>
            </w:r>
          </w:p>
        </w:tc>
      </w:tr>
      <w:tr w:rsidR="009A62B3" w:rsidRPr="00CF10AF" w:rsidTr="009A62B3">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324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160" w:type="dxa"/>
          </w:tcPr>
          <w:p w:rsidR="009A62B3" w:rsidRPr="009A62B3" w:rsidRDefault="009A62B3" w:rsidP="009A62B3">
            <w:pPr>
              <w:ind w:firstLine="0"/>
              <w:rPr>
                <w:sz w:val="10"/>
                <w:szCs w:val="10"/>
              </w:rPr>
            </w:pPr>
          </w:p>
        </w:tc>
        <w:tc>
          <w:tcPr>
            <w:tcW w:w="360" w:type="dxa"/>
          </w:tcPr>
          <w:p w:rsidR="009A62B3" w:rsidRPr="009A62B3" w:rsidRDefault="009A62B3" w:rsidP="00DF5A68">
            <w:pPr>
              <w:rPr>
                <w:sz w:val="10"/>
                <w:szCs w:val="10"/>
              </w:rPr>
            </w:pPr>
          </w:p>
        </w:tc>
        <w:tc>
          <w:tcPr>
            <w:tcW w:w="2729" w:type="dxa"/>
          </w:tcPr>
          <w:p w:rsidR="009A62B3" w:rsidRPr="009A62B3" w:rsidRDefault="009A62B3" w:rsidP="009A62B3">
            <w:pPr>
              <w:ind w:firstLine="0"/>
              <w:rPr>
                <w:sz w:val="10"/>
                <w:szCs w:val="10"/>
              </w:rPr>
            </w:pPr>
          </w:p>
        </w:tc>
      </w:tr>
      <w:tr w:rsidR="009A62B3" w:rsidTr="009A62B3">
        <w:tc>
          <w:tcPr>
            <w:tcW w:w="2160" w:type="dxa"/>
          </w:tcPr>
          <w:p w:rsidR="009A62B3" w:rsidRPr="009A62B3" w:rsidRDefault="009A62B3" w:rsidP="009A62B3">
            <w:pPr>
              <w:ind w:firstLine="0"/>
              <w:jc w:val="center"/>
              <w:rPr>
                <w:sz w:val="16"/>
                <w:szCs w:val="16"/>
              </w:rPr>
            </w:pPr>
            <w:r w:rsidRPr="009A62B3">
              <w:rPr>
                <w:b/>
                <w:i/>
                <w:sz w:val="16"/>
                <w:szCs w:val="16"/>
                <w:u w:val="single"/>
              </w:rPr>
              <w:t>Institutional Mission</w:t>
            </w:r>
          </w:p>
          <w:p w:rsidR="009A62B3" w:rsidRPr="009A62B3" w:rsidRDefault="009A62B3" w:rsidP="009A62B3">
            <w:pPr>
              <w:ind w:firstLine="0"/>
              <w:rPr>
                <w:sz w:val="6"/>
                <w:szCs w:val="6"/>
              </w:rPr>
            </w:pPr>
          </w:p>
          <w:p w:rsidR="009A62B3" w:rsidRPr="009A62B3" w:rsidRDefault="00B6164D" w:rsidP="009A62B3">
            <w:pPr>
              <w:ind w:firstLine="0"/>
              <w:rPr>
                <w:sz w:val="16"/>
                <w:szCs w:val="16"/>
              </w:rPr>
            </w:pPr>
            <w:r>
              <w:rPr>
                <w:rFonts w:eastAsia="Calibri"/>
                <w:noProof/>
                <w:sz w:val="16"/>
                <w:szCs w:val="16"/>
              </w:rPr>
              <w:pict>
                <v:shape id="AutoShape 204" o:spid="_x0000_s1118" type="#_x0000_t32" style="position:absolute;margin-left:95.8pt;margin-top:12.1pt;width:26.6pt;height:324pt;flip: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">
                  <v:stroke endarrow="block" endarrowwidth="wide"/>
                </v:shape>
              </w:pict>
            </w:r>
            <w:r w:rsidR="009A62B3" w:rsidRPr="009A62B3">
              <w:rPr>
                <w:sz w:val="16"/>
                <w:szCs w:val="16"/>
              </w:rPr>
              <w:t>To prepare Christ-like Servant Leaders</w:t>
            </w:r>
          </w:p>
          <w:p w:rsidR="009A62B3" w:rsidRPr="009A62B3" w:rsidRDefault="009A62B3" w:rsidP="009A62B3">
            <w:pPr>
              <w:ind w:firstLine="0"/>
              <w:rPr>
                <w:sz w:val="16"/>
                <w:szCs w:val="16"/>
              </w:rPr>
            </w:pPr>
            <w:r w:rsidRPr="009A62B3">
              <w:rPr>
                <w:sz w:val="16"/>
                <w:szCs w:val="16"/>
              </w:rPr>
              <w:t>through higher education that engages</w:t>
            </w:r>
          </w:p>
          <w:p w:rsidR="009A62B3" w:rsidRPr="009A62B3" w:rsidRDefault="009A62B3" w:rsidP="009A62B3">
            <w:pPr>
              <w:ind w:left="270" w:firstLine="0"/>
              <w:rPr>
                <w:sz w:val="16"/>
                <w:szCs w:val="16"/>
              </w:rPr>
            </w:pPr>
            <w:r w:rsidRPr="009A62B3">
              <w:rPr>
                <w:sz w:val="16"/>
                <w:szCs w:val="16"/>
              </w:rPr>
              <w:t>spiritual transformation,</w:t>
            </w:r>
          </w:p>
          <w:p w:rsidR="009A62B3" w:rsidRPr="009A62B3" w:rsidRDefault="009A62B3" w:rsidP="009A62B3">
            <w:pPr>
              <w:ind w:left="270" w:firstLine="0"/>
              <w:rPr>
                <w:sz w:val="16"/>
                <w:szCs w:val="16"/>
              </w:rPr>
            </w:pPr>
            <w:r w:rsidRPr="009A62B3">
              <w:rPr>
                <w:sz w:val="16"/>
                <w:szCs w:val="16"/>
              </w:rPr>
              <w:t>academic excellence,</w:t>
            </w:r>
          </w:p>
          <w:p w:rsidR="009A62B3" w:rsidRPr="009A62B3" w:rsidRDefault="009A62B3" w:rsidP="009A62B3">
            <w:pPr>
              <w:ind w:left="270" w:firstLine="0"/>
              <w:rPr>
                <w:sz w:val="16"/>
                <w:szCs w:val="16"/>
              </w:rPr>
            </w:pPr>
            <w:r w:rsidRPr="009A62B3">
              <w:rPr>
                <w:sz w:val="16"/>
                <w:szCs w:val="16"/>
              </w:rPr>
              <w:t>social integrity, and</w:t>
            </w:r>
          </w:p>
          <w:p w:rsidR="009A62B3" w:rsidRPr="009A62B3" w:rsidRDefault="00B6164D" w:rsidP="009A62B3">
            <w:pPr>
              <w:ind w:left="270" w:firstLine="0"/>
              <w:rPr>
                <w:sz w:val="16"/>
                <w:szCs w:val="16"/>
              </w:rPr>
            </w:pPr>
            <w:r>
              <w:rPr>
                <w:rFonts w:eastAsia="Calibri"/>
                <w:noProof/>
                <w:sz w:val="16"/>
                <w:szCs w:val="16"/>
              </w:rPr>
              <w:pict>
                <v:shape id="AutoShape 203" o:spid="_x0000_s1117" type="#_x0000_t32" style="position:absolute;left:0;text-align:left;margin-left:95.8pt;margin-top:2.8pt;width:27.95pt;height:268.9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">
                  <v:stroke endarrow="block" endarrowwidth="wide"/>
                </v:shape>
              </w:pict>
            </w:r>
            <w:r w:rsidR="009A62B3" w:rsidRPr="009A62B3">
              <w:rPr>
                <w:sz w:val="16"/>
                <w:szCs w:val="16"/>
              </w:rPr>
              <w:t>practical experience,</w:t>
            </w:r>
          </w:p>
          <w:p w:rsidR="009A62B3" w:rsidRPr="009A62B3" w:rsidRDefault="009A62B3" w:rsidP="009A62B3">
            <w:pPr>
              <w:ind w:firstLine="0"/>
              <w:rPr>
                <w:sz w:val="16"/>
                <w:szCs w:val="16"/>
              </w:rPr>
            </w:pPr>
            <w:r w:rsidRPr="009A62B3">
              <w:rPr>
                <w:sz w:val="16"/>
                <w:szCs w:val="16"/>
              </w:rPr>
              <w:t>in the conservative Wesleyan-Arminian tradition</w:t>
            </w:r>
          </w:p>
          <w:p w:rsidR="009A62B3" w:rsidRPr="009A62B3" w:rsidRDefault="00B6164D" w:rsidP="009A62B3">
            <w:pPr>
              <w:ind w:firstLine="0"/>
              <w:rPr>
                <w:sz w:val="16"/>
                <w:szCs w:val="16"/>
              </w:rPr>
            </w:pPr>
            <w:r>
              <w:rPr>
                <w:rFonts w:eastAsia="Calibri"/>
                <w:noProof/>
                <w:sz w:val="16"/>
                <w:szCs w:val="16"/>
              </w:rPr>
              <w:pict>
                <v:shape id="AutoShape 198" o:spid="_x0000_s1116" type="#_x0000_t32" style="position:absolute;margin-left:48.25pt;margin-top:17.75pt;width:0;height:20.7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">
                  <v:stroke endarrow="block" endarrowwidth="wide"/>
                </v:shape>
              </w:pict>
            </w:r>
            <w:proofErr w:type="gramStart"/>
            <w:r w:rsidR="009A62B3" w:rsidRPr="009A62B3">
              <w:rPr>
                <w:sz w:val="16"/>
                <w:szCs w:val="16"/>
              </w:rPr>
              <w:t>to</w:t>
            </w:r>
            <w:proofErr w:type="gramEnd"/>
            <w:r w:rsidR="009A62B3" w:rsidRPr="009A62B3">
              <w:rPr>
                <w:sz w:val="16"/>
                <w:szCs w:val="16"/>
              </w:rPr>
              <w:t xml:space="preserve"> fulfill our Lord’s Great Commission.</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jc w:val="center"/>
              <w:rPr>
                <w:sz w:val="16"/>
                <w:szCs w:val="16"/>
              </w:rPr>
            </w:pPr>
            <w:r w:rsidRPr="009A62B3">
              <w:rPr>
                <w:b/>
                <w:i/>
                <w:sz w:val="16"/>
                <w:szCs w:val="16"/>
                <w:u w:val="single"/>
              </w:rPr>
              <w:t>Institutional Goals</w:t>
            </w:r>
          </w:p>
          <w:p w:rsidR="009A62B3" w:rsidRPr="009A62B3" w:rsidRDefault="009A62B3" w:rsidP="009A62B3">
            <w:pPr>
              <w:ind w:firstLine="0"/>
              <w:rPr>
                <w:sz w:val="6"/>
                <w:szCs w:val="6"/>
              </w:rPr>
            </w:pPr>
          </w:p>
          <w:p w:rsidR="009A62B3" w:rsidRPr="009A62B3" w:rsidRDefault="009A62B3" w:rsidP="009A62B3">
            <w:pPr>
              <w:ind w:firstLine="0"/>
              <w:rPr>
                <w:sz w:val="16"/>
                <w:szCs w:val="16"/>
              </w:rPr>
            </w:pPr>
            <w:r w:rsidRPr="009A62B3">
              <w:rPr>
                <w:i/>
                <w:sz w:val="16"/>
                <w:szCs w:val="16"/>
              </w:rPr>
              <w:t>Spiritual Goal #2:</w:t>
            </w:r>
            <w:r w:rsidRPr="009A62B3">
              <w:rPr>
                <w:sz w:val="16"/>
                <w:szCs w:val="16"/>
              </w:rPr>
              <w:t xml:space="preserve"> To cultivate an increasingly intimate relationship with Christ and a holy character reflective of biblical teaching</w:t>
            </w:r>
          </w:p>
          <w:p w:rsidR="009A62B3" w:rsidRPr="009A62B3" w:rsidRDefault="009A62B3" w:rsidP="009A62B3">
            <w:pPr>
              <w:ind w:firstLine="0"/>
              <w:rPr>
                <w:sz w:val="4"/>
                <w:szCs w:val="4"/>
              </w:rPr>
            </w:pPr>
          </w:p>
          <w:p w:rsidR="009A62B3" w:rsidRPr="009A62B3" w:rsidRDefault="009A62B3" w:rsidP="009A62B3">
            <w:pPr>
              <w:ind w:firstLine="0"/>
              <w:rPr>
                <w:sz w:val="16"/>
                <w:szCs w:val="16"/>
              </w:rPr>
            </w:pPr>
            <w:r w:rsidRPr="009A62B3">
              <w:rPr>
                <w:i/>
                <w:sz w:val="16"/>
                <w:szCs w:val="16"/>
              </w:rPr>
              <w:t>Intellectual Goal #4:</w:t>
            </w:r>
            <w:r w:rsidRPr="009A62B3">
              <w:rPr>
                <w:sz w:val="16"/>
                <w:szCs w:val="16"/>
              </w:rPr>
              <w:t xml:space="preserve"> To establish an adequate intellectual foundation for professional ministry</w:t>
            </w:r>
          </w:p>
          <w:p w:rsidR="009A62B3" w:rsidRPr="009A62B3" w:rsidRDefault="009A62B3" w:rsidP="009A62B3">
            <w:pPr>
              <w:ind w:firstLine="0"/>
              <w:rPr>
                <w:sz w:val="4"/>
                <w:szCs w:val="4"/>
              </w:rPr>
            </w:pPr>
          </w:p>
          <w:p w:rsidR="009A62B3" w:rsidRPr="009A62B3" w:rsidRDefault="009A62B3" w:rsidP="009A62B3">
            <w:pPr>
              <w:ind w:firstLine="0"/>
              <w:rPr>
                <w:sz w:val="16"/>
                <w:szCs w:val="16"/>
              </w:rPr>
            </w:pPr>
            <w:r w:rsidRPr="009A62B3">
              <w:rPr>
                <w:i/>
                <w:sz w:val="16"/>
                <w:szCs w:val="16"/>
              </w:rPr>
              <w:t>Social Goal #2:</w:t>
            </w:r>
            <w:r w:rsidRPr="009A62B3">
              <w:rPr>
                <w:sz w:val="16"/>
                <w:szCs w:val="16"/>
              </w:rPr>
              <w:t xml:space="preserve"> To develop communication skills, professional courtesy and a culture of mutual understanding</w:t>
            </w:r>
          </w:p>
          <w:p w:rsidR="009A62B3" w:rsidRPr="009A62B3" w:rsidRDefault="009A62B3" w:rsidP="009A62B3">
            <w:pPr>
              <w:ind w:firstLine="0"/>
              <w:rPr>
                <w:sz w:val="4"/>
                <w:szCs w:val="4"/>
              </w:rPr>
            </w:pPr>
          </w:p>
          <w:p w:rsidR="009A62B3" w:rsidRPr="009A62B3" w:rsidRDefault="00B6164D" w:rsidP="009A62B3">
            <w:pPr>
              <w:ind w:firstLine="0"/>
              <w:rPr>
                <w:sz w:val="16"/>
                <w:szCs w:val="16"/>
              </w:rPr>
            </w:pPr>
            <w:r>
              <w:rPr>
                <w:rFonts w:eastAsia="Calibri"/>
                <w:noProof/>
                <w:sz w:val="18"/>
                <w:szCs w:val="18"/>
              </w:rPr>
              <w:pict>
                <v:shape id="AutoShape 197" o:spid="_x0000_s1115" type="#_x0000_t32" style="position:absolute;margin-left:48.95pt;margin-top:25.85pt;width:0;height:20.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">
                  <v:stroke endarrow="block" endarrowwidth="wide"/>
                </v:shape>
              </w:pict>
            </w:r>
            <w:r w:rsidR="009A62B3" w:rsidRPr="009A62B3">
              <w:rPr>
                <w:i/>
                <w:sz w:val="16"/>
                <w:szCs w:val="16"/>
              </w:rPr>
              <w:t>Practical Goal #2:</w:t>
            </w:r>
            <w:r w:rsidR="009A62B3" w:rsidRPr="009A62B3">
              <w:rPr>
                <w:sz w:val="16"/>
                <w:szCs w:val="16"/>
              </w:rPr>
              <w:t xml:space="preserve"> To achieve entry-level proficiency in professional Christian service</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jc w:val="center"/>
              <w:rPr>
                <w:sz w:val="16"/>
                <w:szCs w:val="16"/>
              </w:rPr>
            </w:pPr>
            <w:r w:rsidRPr="009A62B3">
              <w:rPr>
                <w:b/>
                <w:i/>
                <w:sz w:val="16"/>
                <w:szCs w:val="16"/>
                <w:u w:val="single"/>
              </w:rPr>
              <w:t>Unit Mission Statement</w:t>
            </w:r>
          </w:p>
          <w:p w:rsidR="009A62B3" w:rsidRPr="009A62B3" w:rsidRDefault="009A62B3" w:rsidP="009A62B3">
            <w:pPr>
              <w:ind w:firstLine="0"/>
              <w:rPr>
                <w:sz w:val="6"/>
                <w:szCs w:val="6"/>
              </w:rPr>
            </w:pPr>
          </w:p>
          <w:p w:rsidR="009A62B3" w:rsidRPr="009A62B3" w:rsidRDefault="009A62B3" w:rsidP="009A62B3">
            <w:pPr>
              <w:ind w:firstLine="0"/>
              <w:rPr>
                <w:sz w:val="16"/>
                <w:szCs w:val="16"/>
              </w:rPr>
            </w:pPr>
            <w:r w:rsidRPr="009A62B3">
              <w:rPr>
                <w:sz w:val="16"/>
                <w:szCs w:val="16"/>
              </w:rPr>
              <w:t xml:space="preserve">Food Services </w:t>
            </w:r>
            <w:proofErr w:type="gramStart"/>
            <w:r w:rsidRPr="009A62B3">
              <w:rPr>
                <w:sz w:val="16"/>
                <w:szCs w:val="16"/>
              </w:rPr>
              <w:t>provides</w:t>
            </w:r>
            <w:proofErr w:type="gramEnd"/>
            <w:r w:rsidRPr="009A62B3">
              <w:rPr>
                <w:sz w:val="16"/>
                <w:szCs w:val="16"/>
              </w:rPr>
              <w:t xml:space="preserve"> nutritious, balanced, and delicious meals to all the student body and faculty and staff, including special events on campus.  It further assists students in proper training such as baking, cooking, and general kitchen help.</w:t>
            </w:r>
          </w:p>
        </w:tc>
        <w:tc>
          <w:tcPr>
            <w:tcW w:w="360" w:type="dxa"/>
          </w:tcPr>
          <w:p w:rsidR="009A62B3" w:rsidRPr="009A62B3" w:rsidRDefault="009A62B3" w:rsidP="00DF5A68">
            <w:pPr>
              <w:rPr>
                <w:sz w:val="16"/>
                <w:szCs w:val="16"/>
              </w:rPr>
            </w:pPr>
          </w:p>
        </w:tc>
        <w:tc>
          <w:tcPr>
            <w:tcW w:w="2160" w:type="dxa"/>
          </w:tcPr>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1. Food Services will provide nutritious meals.</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20"/>
              </w:rPr>
            </w:pPr>
          </w:p>
          <w:p w:rsidR="009A62B3" w:rsidRPr="009A62B3" w:rsidRDefault="00B6164D" w:rsidP="009A62B3">
            <w:pPr>
              <w:ind w:firstLine="0"/>
              <w:rPr>
                <w:sz w:val="16"/>
                <w:szCs w:val="16"/>
              </w:rPr>
            </w:pPr>
            <w:r>
              <w:rPr>
                <w:noProof/>
                <w:sz w:val="16"/>
                <w:szCs w:val="16"/>
              </w:rPr>
              <w:pict>
                <v:shape id="AutoShape 201" o:spid="_x0000_s1114" type="#_x0000_t32" style="position:absolute;margin-left:105.55pt;margin-top:2.4pt;width:17.9pt;height: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">
                  <v:stroke endarrow="block" endarrowwidth="wide"/>
                </v:shape>
              </w:pict>
            </w:r>
            <w:r w:rsidR="009A62B3" w:rsidRPr="009A62B3">
              <w:rPr>
                <w:sz w:val="16"/>
                <w:szCs w:val="16"/>
              </w:rPr>
              <w:t>2. Food Services will provide delicious meals.</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tc>
        <w:tc>
          <w:tcPr>
            <w:tcW w:w="360" w:type="dxa"/>
          </w:tcPr>
          <w:p w:rsidR="009A62B3" w:rsidRPr="009A62B3" w:rsidRDefault="00B6164D" w:rsidP="00DF5A68">
            <w:pPr>
              <w:rPr>
                <w:sz w:val="16"/>
                <w:szCs w:val="16"/>
              </w:rPr>
            </w:pPr>
            <w:r>
              <w:rPr>
                <w:noProof/>
                <w:sz w:val="18"/>
                <w:szCs w:val="18"/>
              </w:rPr>
              <w:pict>
                <v:shape id="AutoShape 199" o:spid="_x0000_s1113" type="#_x0000_t32" style="position:absolute;left:0;text-align:left;margin-left:-1.7pt;margin-top:13.95pt;width:17.9pt;height:0;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">
                  <v:stroke endarrow="block" endarrowwidth="wide"/>
                </v:shape>
              </w:pict>
            </w:r>
          </w:p>
        </w:tc>
        <w:tc>
          <w:tcPr>
            <w:tcW w:w="3240" w:type="dxa"/>
          </w:tcPr>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200" o:spid="_x0000_s1112" type="#_x0000_t32" style="position:absolute;margin-left:159.35pt;margin-top:5.05pt;width:17.9pt;height: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">
                  <v:stroke endarrow="block" endarrowwidth="wide"/>
                </v:shape>
              </w:pict>
            </w:r>
            <w:r w:rsidR="009A62B3" w:rsidRPr="009A62B3">
              <w:rPr>
                <w:sz w:val="16"/>
                <w:szCs w:val="16"/>
              </w:rPr>
              <w:t xml:space="preserve">1. Daily salad bar provided, as well as basic food groups (meat, vegetables, fruit, </w:t>
            </w:r>
            <w:proofErr w:type="gramStart"/>
            <w:r w:rsidR="009A62B3" w:rsidRPr="009A62B3">
              <w:rPr>
                <w:sz w:val="16"/>
                <w:szCs w:val="16"/>
              </w:rPr>
              <w:t>salad</w:t>
            </w:r>
            <w:proofErr w:type="gramEnd"/>
            <w:r w:rsidR="009A62B3" w:rsidRPr="009A62B3">
              <w:rPr>
                <w:sz w:val="16"/>
                <w:szCs w:val="16"/>
              </w:rPr>
              <w:t>) in all meals.</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2. We will provide a student survey to evaluate how the students have enjoyed the food from Food Services.</w:t>
            </w:r>
          </w:p>
          <w:p w:rsidR="009A62B3" w:rsidRPr="009A62B3" w:rsidRDefault="009A62B3" w:rsidP="009A62B3">
            <w:pPr>
              <w:ind w:firstLine="0"/>
              <w:rPr>
                <w:sz w:val="16"/>
                <w:szCs w:val="16"/>
              </w:rPr>
            </w:pPr>
          </w:p>
        </w:tc>
        <w:tc>
          <w:tcPr>
            <w:tcW w:w="360" w:type="dxa"/>
          </w:tcPr>
          <w:p w:rsidR="009A62B3" w:rsidRPr="009A62B3" w:rsidRDefault="00B6164D" w:rsidP="00DF5A68">
            <w:pPr>
              <w:rPr>
                <w:sz w:val="16"/>
                <w:szCs w:val="16"/>
              </w:rPr>
            </w:pPr>
            <w:r>
              <w:rPr>
                <w:noProof/>
                <w:sz w:val="16"/>
                <w:szCs w:val="16"/>
              </w:rPr>
              <w:pict>
                <v:shape id="AutoShape 202" o:spid="_x0000_s1111" type="#_x0000_t32" style="position:absolute;left:0;text-align:left;margin-left:-2.25pt;margin-top:59.35pt;width:17.9pt;height:0;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">
                  <v:stroke endarrow="block" endarrowwidth="wide"/>
                </v:shape>
              </w:pict>
            </w:r>
          </w:p>
        </w:tc>
        <w:tc>
          <w:tcPr>
            <w:tcW w:w="2160" w:type="dxa"/>
          </w:tcPr>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205" o:spid="_x0000_s1110" type="#_x0000_t32" style="position:absolute;margin-left:105.4pt;margin-top:4.4pt;width:17.9pt;height:0;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">
                  <v:stroke endarrow="block" endarrowwidth="wide"/>
                </v:shape>
              </w:pict>
            </w:r>
            <w:r w:rsidR="009A62B3" w:rsidRPr="009A62B3">
              <w:rPr>
                <w:sz w:val="16"/>
                <w:szCs w:val="16"/>
              </w:rPr>
              <w:t>1.</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B6164D" w:rsidP="009A62B3">
            <w:pPr>
              <w:ind w:firstLine="0"/>
              <w:rPr>
                <w:sz w:val="16"/>
                <w:szCs w:val="16"/>
              </w:rPr>
            </w:pPr>
            <w:r>
              <w:rPr>
                <w:noProof/>
                <w:sz w:val="16"/>
                <w:szCs w:val="16"/>
              </w:rPr>
              <w:pict>
                <v:shape id="AutoShape 206" o:spid="_x0000_s1109" type="#_x0000_t32" style="position:absolute;margin-left:105.8pt;margin-top:3.5pt;width:17.9pt;height: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">
                  <v:stroke endarrow="block" endarrowwidth="wide"/>
                </v:shape>
              </w:pict>
            </w:r>
            <w:r w:rsidR="009A62B3" w:rsidRPr="009A62B3">
              <w:rPr>
                <w:sz w:val="16"/>
                <w:szCs w:val="16"/>
              </w:rPr>
              <w:t>2.</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tc>
        <w:tc>
          <w:tcPr>
            <w:tcW w:w="360" w:type="dxa"/>
          </w:tcPr>
          <w:p w:rsidR="009A62B3" w:rsidRPr="009A62B3" w:rsidRDefault="009A62B3" w:rsidP="00DF5A68">
            <w:pPr>
              <w:rPr>
                <w:sz w:val="16"/>
                <w:szCs w:val="16"/>
              </w:rPr>
            </w:pPr>
          </w:p>
        </w:tc>
        <w:tc>
          <w:tcPr>
            <w:tcW w:w="2729" w:type="dxa"/>
          </w:tcPr>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1.</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p>
          <w:p w:rsidR="009A62B3" w:rsidRPr="009A62B3" w:rsidRDefault="009A62B3" w:rsidP="009A62B3">
            <w:pPr>
              <w:ind w:firstLine="0"/>
              <w:rPr>
                <w:sz w:val="16"/>
                <w:szCs w:val="16"/>
              </w:rPr>
            </w:pPr>
            <w:r w:rsidRPr="009A62B3">
              <w:rPr>
                <w:sz w:val="16"/>
                <w:szCs w:val="16"/>
              </w:rPr>
              <w:t>2.</w:t>
            </w:r>
          </w:p>
          <w:p w:rsidR="009A62B3" w:rsidRPr="009A62B3" w:rsidRDefault="009A62B3" w:rsidP="009A62B3">
            <w:pPr>
              <w:ind w:firstLine="0"/>
              <w:rPr>
                <w:sz w:val="16"/>
                <w:szCs w:val="16"/>
              </w:rPr>
            </w:pPr>
          </w:p>
          <w:p w:rsidR="009A62B3" w:rsidRPr="009A62B3" w:rsidRDefault="009A62B3" w:rsidP="009A62B3">
            <w:pPr>
              <w:ind w:firstLine="0"/>
              <w:rPr>
                <w:sz w:val="16"/>
                <w:szCs w:val="16"/>
              </w:rPr>
            </w:pPr>
          </w:p>
        </w:tc>
      </w:tr>
    </w:tbl>
    <w:p w:rsidR="00A87235" w:rsidRPr="00E906B3" w:rsidRDefault="00A87235" w:rsidP="00A87235">
      <w:pPr>
        <w:ind w:firstLine="0"/>
      </w:pPr>
    </w:p>
    <w:p w:rsidR="00A87235" w:rsidRDefault="00426467" w:rsidP="00A87235">
      <w:pPr>
        <w:pStyle w:val="Heading4"/>
      </w:pPr>
      <w:r>
        <w:br w:type="page"/>
      </w:r>
      <w:r w:rsidR="00A87235">
        <w:lastRenderedPageBreak/>
        <w:t xml:space="preserve">440 </w:t>
      </w:r>
      <w:r w:rsidR="00A87235" w:rsidRPr="00A87235">
        <w:t>Work Scholarship Program</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DF5A68" w:rsidTr="00DF5A68">
        <w:tc>
          <w:tcPr>
            <w:tcW w:w="13889" w:type="dxa"/>
            <w:gridSpan w:val="9"/>
          </w:tcPr>
          <w:p w:rsidR="00DF5A68" w:rsidRPr="007065EF" w:rsidRDefault="00DF5A68" w:rsidP="00DF5A68">
            <w:pPr>
              <w:pStyle w:val="Header"/>
              <w:jc w:val="center"/>
              <w:rPr>
                <w:b/>
                <w:i/>
                <w:sz w:val="28"/>
              </w:rPr>
            </w:pPr>
            <w:r w:rsidRPr="007065EF">
              <w:rPr>
                <w:b/>
                <w:i/>
                <w:sz w:val="28"/>
              </w:rPr>
              <w:t>Penn View Bible Institute 440 Work Scholarship Program Evaluation of Excellence 2015-2017</w:t>
            </w:r>
          </w:p>
          <w:p w:rsidR="00DF5A68" w:rsidRPr="008551D4" w:rsidRDefault="00DF5A68" w:rsidP="00DF5A68">
            <w:pPr>
              <w:ind w:firstLine="0"/>
              <w:jc w:val="center"/>
              <w:rPr>
                <w:b/>
                <w:sz w:val="8"/>
                <w:szCs w:val="8"/>
                <w:u w:val="single"/>
              </w:rPr>
            </w:pPr>
          </w:p>
        </w:tc>
      </w:tr>
      <w:tr w:rsidR="00DF5A68" w:rsidTr="009A62B3">
        <w:tc>
          <w:tcPr>
            <w:tcW w:w="2160" w:type="dxa"/>
          </w:tcPr>
          <w:p w:rsidR="00DF5A68" w:rsidRPr="009A62B3" w:rsidRDefault="00DF5A68" w:rsidP="00DF5A68">
            <w:pPr>
              <w:ind w:firstLine="0"/>
              <w:jc w:val="center"/>
              <w:rPr>
                <w:b/>
                <w:sz w:val="20"/>
                <w:u w:val="single"/>
              </w:rPr>
            </w:pPr>
            <w:r w:rsidRPr="009A62B3">
              <w:rPr>
                <w:b/>
                <w:sz w:val="20"/>
                <w:u w:val="single"/>
              </w:rPr>
              <w:t>Institutional Reference and Unit Mission</w:t>
            </w:r>
          </w:p>
        </w:tc>
        <w:tc>
          <w:tcPr>
            <w:tcW w:w="360" w:type="dxa"/>
          </w:tcPr>
          <w:p w:rsidR="00DF5A68" w:rsidRPr="009A62B3" w:rsidRDefault="00DF5A68" w:rsidP="009A62B3">
            <w:pPr>
              <w:jc w:val="center"/>
              <w:rPr>
                <w:b/>
                <w:sz w:val="20"/>
                <w:u w:val="single"/>
              </w:rPr>
            </w:pPr>
          </w:p>
        </w:tc>
        <w:tc>
          <w:tcPr>
            <w:tcW w:w="2160" w:type="dxa"/>
          </w:tcPr>
          <w:p w:rsidR="00DF5A68" w:rsidRPr="009A62B3" w:rsidRDefault="00DF5A68" w:rsidP="00DF5A68">
            <w:pPr>
              <w:ind w:firstLine="0"/>
              <w:jc w:val="center"/>
              <w:rPr>
                <w:b/>
                <w:sz w:val="20"/>
                <w:u w:val="single"/>
              </w:rPr>
            </w:pPr>
            <w:r w:rsidRPr="009A62B3">
              <w:rPr>
                <w:b/>
                <w:sz w:val="20"/>
                <w:u w:val="single"/>
              </w:rPr>
              <w:t>Administrative Objectives / Outcomes</w:t>
            </w:r>
          </w:p>
        </w:tc>
        <w:tc>
          <w:tcPr>
            <w:tcW w:w="360" w:type="dxa"/>
          </w:tcPr>
          <w:p w:rsidR="00DF5A68" w:rsidRPr="009A62B3" w:rsidRDefault="00DF5A68" w:rsidP="009A62B3">
            <w:pPr>
              <w:jc w:val="center"/>
              <w:rPr>
                <w:b/>
                <w:sz w:val="20"/>
                <w:u w:val="single"/>
              </w:rPr>
            </w:pPr>
          </w:p>
        </w:tc>
        <w:tc>
          <w:tcPr>
            <w:tcW w:w="3240" w:type="dxa"/>
          </w:tcPr>
          <w:p w:rsidR="00DF5A68" w:rsidRPr="009A62B3" w:rsidRDefault="00DF5A68" w:rsidP="00DF5A68">
            <w:pPr>
              <w:ind w:firstLine="0"/>
              <w:jc w:val="center"/>
              <w:rPr>
                <w:b/>
                <w:sz w:val="20"/>
                <w:u w:val="single"/>
              </w:rPr>
            </w:pPr>
            <w:r w:rsidRPr="009A62B3">
              <w:rPr>
                <w:b/>
                <w:sz w:val="20"/>
                <w:u w:val="single"/>
              </w:rPr>
              <w:t>Means of Assessment and Criteria for Success</w:t>
            </w:r>
          </w:p>
        </w:tc>
        <w:tc>
          <w:tcPr>
            <w:tcW w:w="360" w:type="dxa"/>
          </w:tcPr>
          <w:p w:rsidR="00DF5A68" w:rsidRPr="009A62B3" w:rsidRDefault="00DF5A68" w:rsidP="009A62B3">
            <w:pPr>
              <w:jc w:val="center"/>
              <w:rPr>
                <w:b/>
                <w:sz w:val="20"/>
                <w:u w:val="single"/>
              </w:rPr>
            </w:pPr>
          </w:p>
        </w:tc>
        <w:tc>
          <w:tcPr>
            <w:tcW w:w="2160" w:type="dxa"/>
          </w:tcPr>
          <w:p w:rsidR="00DF5A68" w:rsidRPr="009A62B3" w:rsidRDefault="00DF5A68" w:rsidP="00DF5A68">
            <w:pPr>
              <w:ind w:firstLine="0"/>
              <w:jc w:val="center"/>
              <w:rPr>
                <w:b/>
                <w:sz w:val="20"/>
                <w:u w:val="single"/>
              </w:rPr>
            </w:pPr>
            <w:r w:rsidRPr="009A62B3">
              <w:rPr>
                <w:b/>
                <w:sz w:val="20"/>
                <w:u w:val="single"/>
              </w:rPr>
              <w:t>Summary of Data Collected</w:t>
            </w:r>
          </w:p>
        </w:tc>
        <w:tc>
          <w:tcPr>
            <w:tcW w:w="360" w:type="dxa"/>
          </w:tcPr>
          <w:p w:rsidR="00DF5A68" w:rsidRPr="009A62B3" w:rsidRDefault="00DF5A68" w:rsidP="009A62B3">
            <w:pPr>
              <w:jc w:val="center"/>
              <w:rPr>
                <w:b/>
                <w:sz w:val="20"/>
                <w:u w:val="single"/>
              </w:rPr>
            </w:pPr>
          </w:p>
        </w:tc>
        <w:tc>
          <w:tcPr>
            <w:tcW w:w="2729" w:type="dxa"/>
          </w:tcPr>
          <w:p w:rsidR="00DF5A68" w:rsidRPr="009A62B3" w:rsidRDefault="00DF5A68" w:rsidP="00DF5A68">
            <w:pPr>
              <w:ind w:firstLine="0"/>
              <w:jc w:val="center"/>
              <w:rPr>
                <w:b/>
                <w:sz w:val="20"/>
                <w:u w:val="single"/>
              </w:rPr>
            </w:pPr>
            <w:r w:rsidRPr="009A62B3">
              <w:rPr>
                <w:b/>
                <w:sz w:val="20"/>
                <w:u w:val="single"/>
              </w:rPr>
              <w:t>Use of Results</w:t>
            </w:r>
          </w:p>
        </w:tc>
      </w:tr>
      <w:tr w:rsidR="00DF5A68" w:rsidRPr="00CF10AF" w:rsidTr="009A62B3">
        <w:tc>
          <w:tcPr>
            <w:tcW w:w="2160" w:type="dxa"/>
          </w:tcPr>
          <w:p w:rsidR="00DF5A68" w:rsidRPr="009A62B3" w:rsidRDefault="00DF5A68" w:rsidP="00DF5A68">
            <w:pPr>
              <w:ind w:firstLine="0"/>
              <w:rPr>
                <w:sz w:val="10"/>
                <w:szCs w:val="10"/>
              </w:rPr>
            </w:pPr>
          </w:p>
        </w:tc>
        <w:tc>
          <w:tcPr>
            <w:tcW w:w="360" w:type="dxa"/>
          </w:tcPr>
          <w:p w:rsidR="00DF5A68" w:rsidRPr="009A62B3" w:rsidRDefault="00DF5A68" w:rsidP="00DF5A68">
            <w:pPr>
              <w:rPr>
                <w:sz w:val="10"/>
                <w:szCs w:val="10"/>
              </w:rPr>
            </w:pPr>
          </w:p>
        </w:tc>
        <w:tc>
          <w:tcPr>
            <w:tcW w:w="2160" w:type="dxa"/>
          </w:tcPr>
          <w:p w:rsidR="00DF5A68" w:rsidRPr="009A62B3" w:rsidRDefault="00DF5A68" w:rsidP="00DF5A68">
            <w:pPr>
              <w:ind w:firstLine="0"/>
              <w:rPr>
                <w:sz w:val="10"/>
                <w:szCs w:val="10"/>
              </w:rPr>
            </w:pPr>
          </w:p>
        </w:tc>
        <w:tc>
          <w:tcPr>
            <w:tcW w:w="360" w:type="dxa"/>
          </w:tcPr>
          <w:p w:rsidR="00DF5A68" w:rsidRPr="009A62B3" w:rsidRDefault="00DF5A68" w:rsidP="00DF5A68">
            <w:pPr>
              <w:rPr>
                <w:sz w:val="10"/>
                <w:szCs w:val="10"/>
              </w:rPr>
            </w:pPr>
          </w:p>
        </w:tc>
        <w:tc>
          <w:tcPr>
            <w:tcW w:w="3240" w:type="dxa"/>
          </w:tcPr>
          <w:p w:rsidR="00DF5A68" w:rsidRPr="009A62B3" w:rsidRDefault="00DF5A68" w:rsidP="00DF5A68">
            <w:pPr>
              <w:ind w:firstLine="0"/>
              <w:rPr>
                <w:sz w:val="10"/>
                <w:szCs w:val="10"/>
              </w:rPr>
            </w:pPr>
          </w:p>
        </w:tc>
        <w:tc>
          <w:tcPr>
            <w:tcW w:w="360" w:type="dxa"/>
          </w:tcPr>
          <w:p w:rsidR="00DF5A68" w:rsidRPr="009A62B3" w:rsidRDefault="00DF5A68" w:rsidP="00DF5A68">
            <w:pPr>
              <w:rPr>
                <w:sz w:val="10"/>
                <w:szCs w:val="10"/>
              </w:rPr>
            </w:pPr>
          </w:p>
        </w:tc>
        <w:tc>
          <w:tcPr>
            <w:tcW w:w="2160" w:type="dxa"/>
          </w:tcPr>
          <w:p w:rsidR="00DF5A68" w:rsidRPr="009A62B3" w:rsidRDefault="00DF5A68" w:rsidP="00DF5A68">
            <w:pPr>
              <w:ind w:firstLine="0"/>
              <w:rPr>
                <w:sz w:val="10"/>
                <w:szCs w:val="10"/>
              </w:rPr>
            </w:pPr>
          </w:p>
        </w:tc>
        <w:tc>
          <w:tcPr>
            <w:tcW w:w="360" w:type="dxa"/>
          </w:tcPr>
          <w:p w:rsidR="00DF5A68" w:rsidRPr="009A62B3" w:rsidRDefault="00DF5A68" w:rsidP="00DF5A68">
            <w:pPr>
              <w:rPr>
                <w:sz w:val="10"/>
                <w:szCs w:val="10"/>
              </w:rPr>
            </w:pPr>
          </w:p>
        </w:tc>
        <w:tc>
          <w:tcPr>
            <w:tcW w:w="2729" w:type="dxa"/>
          </w:tcPr>
          <w:p w:rsidR="00DF5A68" w:rsidRPr="009A62B3" w:rsidRDefault="00DF5A68" w:rsidP="00DF5A68">
            <w:pPr>
              <w:ind w:firstLine="0"/>
              <w:rPr>
                <w:sz w:val="10"/>
                <w:szCs w:val="10"/>
              </w:rPr>
            </w:pPr>
          </w:p>
        </w:tc>
      </w:tr>
      <w:tr w:rsidR="00DF5A68" w:rsidTr="009A62B3">
        <w:tc>
          <w:tcPr>
            <w:tcW w:w="2160" w:type="dxa"/>
          </w:tcPr>
          <w:p w:rsidR="00DF5A68" w:rsidRPr="009A62B3" w:rsidRDefault="00DF5A68" w:rsidP="00DF5A68">
            <w:pPr>
              <w:ind w:firstLine="0"/>
              <w:jc w:val="center"/>
              <w:rPr>
                <w:sz w:val="16"/>
                <w:szCs w:val="16"/>
              </w:rPr>
            </w:pPr>
            <w:r w:rsidRPr="009A62B3">
              <w:rPr>
                <w:b/>
                <w:i/>
                <w:sz w:val="16"/>
                <w:szCs w:val="16"/>
                <w:u w:val="single"/>
              </w:rPr>
              <w:t>Institutional Mission</w:t>
            </w:r>
          </w:p>
          <w:p w:rsidR="00DF5A68" w:rsidRPr="009A62B3" w:rsidRDefault="00DF5A68" w:rsidP="00DF5A68">
            <w:pPr>
              <w:ind w:firstLine="0"/>
              <w:rPr>
                <w:sz w:val="6"/>
                <w:szCs w:val="6"/>
              </w:rPr>
            </w:pPr>
          </w:p>
          <w:p w:rsidR="00DF5A68" w:rsidRPr="009A62B3" w:rsidRDefault="00DF5A68" w:rsidP="00DF5A68">
            <w:pPr>
              <w:ind w:firstLine="0"/>
              <w:rPr>
                <w:sz w:val="16"/>
                <w:szCs w:val="16"/>
              </w:rPr>
            </w:pPr>
            <w:r w:rsidRPr="009A62B3">
              <w:rPr>
                <w:sz w:val="16"/>
                <w:szCs w:val="16"/>
              </w:rPr>
              <w:t>To prepare Christ-like Servant Leaders</w:t>
            </w:r>
          </w:p>
          <w:p w:rsidR="00DF5A68" w:rsidRPr="009A62B3" w:rsidRDefault="00B6164D" w:rsidP="00DF5A68">
            <w:pPr>
              <w:ind w:firstLine="0"/>
              <w:rPr>
                <w:sz w:val="16"/>
                <w:szCs w:val="16"/>
              </w:rPr>
            </w:pPr>
            <w:r>
              <w:rPr>
                <w:rFonts w:eastAsia="Calibri"/>
                <w:noProof/>
                <w:sz w:val="16"/>
                <w:szCs w:val="16"/>
              </w:rPr>
              <w:pict>
                <v:shape id="AutoShape 238" o:spid="_x0000_s1108" type="#_x0000_t32" style="position:absolute;margin-left:95.8pt;margin-top:1.75pt;width:25.45pt;height:315.95pt;flip: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">
                  <v:stroke endarrow="block" endarrowwidth="wide"/>
                </v:shape>
              </w:pict>
            </w:r>
            <w:r w:rsidR="00DF5A68" w:rsidRPr="009A62B3">
              <w:rPr>
                <w:sz w:val="16"/>
                <w:szCs w:val="16"/>
              </w:rPr>
              <w:t>through higher education that engages</w:t>
            </w:r>
          </w:p>
          <w:p w:rsidR="00DF5A68" w:rsidRPr="009A62B3" w:rsidRDefault="00DF5A68" w:rsidP="00DF5A68">
            <w:pPr>
              <w:ind w:left="270" w:firstLine="0"/>
              <w:rPr>
                <w:sz w:val="16"/>
                <w:szCs w:val="16"/>
              </w:rPr>
            </w:pPr>
            <w:r w:rsidRPr="009A62B3">
              <w:rPr>
                <w:sz w:val="16"/>
                <w:szCs w:val="16"/>
              </w:rPr>
              <w:t>spiritual transformation,</w:t>
            </w:r>
          </w:p>
          <w:p w:rsidR="00DF5A68" w:rsidRPr="009A62B3" w:rsidRDefault="00DF5A68" w:rsidP="00DF5A68">
            <w:pPr>
              <w:ind w:left="270" w:firstLine="0"/>
              <w:rPr>
                <w:sz w:val="16"/>
                <w:szCs w:val="16"/>
              </w:rPr>
            </w:pPr>
            <w:r w:rsidRPr="009A62B3">
              <w:rPr>
                <w:sz w:val="16"/>
                <w:szCs w:val="16"/>
              </w:rPr>
              <w:t>academic excellence,</w:t>
            </w:r>
          </w:p>
          <w:p w:rsidR="00DF5A68" w:rsidRPr="009A62B3" w:rsidRDefault="00DF5A68" w:rsidP="00DF5A68">
            <w:pPr>
              <w:ind w:left="270" w:firstLine="0"/>
              <w:rPr>
                <w:sz w:val="16"/>
                <w:szCs w:val="16"/>
              </w:rPr>
            </w:pPr>
            <w:r w:rsidRPr="009A62B3">
              <w:rPr>
                <w:sz w:val="16"/>
                <w:szCs w:val="16"/>
              </w:rPr>
              <w:t>social integrity, and</w:t>
            </w:r>
          </w:p>
          <w:p w:rsidR="00DF5A68" w:rsidRPr="009A62B3" w:rsidRDefault="00DF5A68" w:rsidP="00DF5A68">
            <w:pPr>
              <w:ind w:left="270" w:firstLine="0"/>
              <w:rPr>
                <w:sz w:val="16"/>
                <w:szCs w:val="16"/>
              </w:rPr>
            </w:pPr>
            <w:r w:rsidRPr="009A62B3">
              <w:rPr>
                <w:sz w:val="16"/>
                <w:szCs w:val="16"/>
              </w:rPr>
              <w:t>practical experience,</w:t>
            </w:r>
          </w:p>
          <w:p w:rsidR="00DF5A68" w:rsidRPr="009A62B3" w:rsidRDefault="00DF5A68" w:rsidP="00DF5A68">
            <w:pPr>
              <w:ind w:firstLine="0"/>
              <w:rPr>
                <w:sz w:val="16"/>
                <w:szCs w:val="16"/>
              </w:rPr>
            </w:pPr>
            <w:r w:rsidRPr="009A62B3">
              <w:rPr>
                <w:sz w:val="16"/>
                <w:szCs w:val="16"/>
              </w:rPr>
              <w:t>in the conservative Wesleyan-Arminian tradition</w:t>
            </w:r>
          </w:p>
          <w:p w:rsidR="00DF5A68" w:rsidRPr="009A62B3" w:rsidRDefault="00B6164D" w:rsidP="00DF5A68">
            <w:pPr>
              <w:ind w:firstLine="0"/>
              <w:rPr>
                <w:sz w:val="16"/>
                <w:szCs w:val="16"/>
              </w:rPr>
            </w:pPr>
            <w:r>
              <w:rPr>
                <w:rFonts w:eastAsia="Calibri"/>
                <w:noProof/>
                <w:sz w:val="16"/>
                <w:szCs w:val="16"/>
              </w:rPr>
              <w:pict>
                <v:shape id="AutoShape 227" o:spid="_x0000_s1107" type="#_x0000_t32" style="position:absolute;margin-left:48.25pt;margin-top:17.75pt;width:0;height:20.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">
                  <v:stroke endarrow="block" endarrowwidth="wide"/>
                </v:shape>
              </w:pict>
            </w:r>
            <w:proofErr w:type="gramStart"/>
            <w:r w:rsidR="00DF5A68" w:rsidRPr="009A62B3">
              <w:rPr>
                <w:sz w:val="16"/>
                <w:szCs w:val="16"/>
              </w:rPr>
              <w:t>to</w:t>
            </w:r>
            <w:proofErr w:type="gramEnd"/>
            <w:r w:rsidR="00DF5A68" w:rsidRPr="009A62B3">
              <w:rPr>
                <w:sz w:val="16"/>
                <w:szCs w:val="16"/>
              </w:rPr>
              <w:t xml:space="preserve"> fulfill our Lord’s Great Commission.</w:t>
            </w:r>
          </w:p>
          <w:p w:rsidR="00DF5A68" w:rsidRPr="009A62B3" w:rsidRDefault="00B6164D" w:rsidP="00DF5A68">
            <w:pPr>
              <w:ind w:firstLine="0"/>
              <w:rPr>
                <w:sz w:val="16"/>
                <w:szCs w:val="16"/>
              </w:rPr>
            </w:pPr>
            <w:r>
              <w:rPr>
                <w:rFonts w:eastAsia="Calibri"/>
                <w:noProof/>
                <w:sz w:val="16"/>
                <w:szCs w:val="16"/>
              </w:rPr>
              <w:pict>
                <v:shape id="AutoShape 237" o:spid="_x0000_s1106" type="#_x0000_t32" style="position:absolute;margin-left:95.8pt;margin-top:2.3pt;width:25.05pt;height:223.4pt;flip: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">
                  <v:stroke endarrow="block" endarrowwidth="wide"/>
                </v:shape>
              </w:pict>
            </w:r>
          </w:p>
          <w:p w:rsidR="00DF5A68" w:rsidRPr="009A62B3" w:rsidRDefault="00DF5A68" w:rsidP="00DF5A68">
            <w:pPr>
              <w:ind w:firstLine="0"/>
              <w:rPr>
                <w:sz w:val="16"/>
                <w:szCs w:val="16"/>
              </w:rPr>
            </w:pPr>
          </w:p>
          <w:p w:rsidR="00DF5A68" w:rsidRPr="009A62B3" w:rsidRDefault="00DF5A68" w:rsidP="00DF5A68">
            <w:pPr>
              <w:ind w:firstLine="0"/>
              <w:jc w:val="center"/>
              <w:rPr>
                <w:sz w:val="16"/>
                <w:szCs w:val="16"/>
              </w:rPr>
            </w:pPr>
            <w:r w:rsidRPr="009A62B3">
              <w:rPr>
                <w:b/>
                <w:i/>
                <w:sz w:val="16"/>
                <w:szCs w:val="16"/>
                <w:u w:val="single"/>
              </w:rPr>
              <w:t>Institutional Goals</w:t>
            </w:r>
          </w:p>
          <w:p w:rsidR="00DF5A68" w:rsidRPr="009A62B3" w:rsidRDefault="00DF5A68" w:rsidP="00DF5A68">
            <w:pPr>
              <w:ind w:firstLine="0"/>
              <w:rPr>
                <w:sz w:val="6"/>
                <w:szCs w:val="6"/>
              </w:rPr>
            </w:pPr>
          </w:p>
          <w:p w:rsidR="00DF5A68" w:rsidRPr="009A62B3" w:rsidRDefault="00DF5A68" w:rsidP="00DF5A68">
            <w:pPr>
              <w:ind w:firstLine="0"/>
              <w:rPr>
                <w:i/>
                <w:sz w:val="16"/>
                <w:szCs w:val="16"/>
              </w:rPr>
            </w:pPr>
            <w:r w:rsidRPr="009A62B3">
              <w:rPr>
                <w:i/>
                <w:sz w:val="16"/>
                <w:szCs w:val="16"/>
              </w:rPr>
              <w:t xml:space="preserve">Social Goal #2: </w:t>
            </w:r>
            <w:r w:rsidRPr="009A62B3">
              <w:rPr>
                <w:sz w:val="16"/>
                <w:szCs w:val="16"/>
              </w:rPr>
              <w:t xml:space="preserve">To develop communication skills, professional courtesy, and a culture of mutual understanding. </w:t>
            </w:r>
          </w:p>
          <w:p w:rsidR="00DF5A68" w:rsidRPr="009A62B3" w:rsidRDefault="00DF5A68" w:rsidP="00DF5A68">
            <w:pPr>
              <w:ind w:firstLine="0"/>
              <w:rPr>
                <w:sz w:val="4"/>
                <w:szCs w:val="4"/>
              </w:rPr>
            </w:pPr>
          </w:p>
          <w:p w:rsidR="00DF5A68" w:rsidRPr="009A62B3" w:rsidRDefault="00B6164D" w:rsidP="00DF5A68">
            <w:pPr>
              <w:ind w:firstLine="0"/>
              <w:rPr>
                <w:i/>
                <w:sz w:val="16"/>
                <w:szCs w:val="16"/>
              </w:rPr>
            </w:pPr>
            <w:r>
              <w:rPr>
                <w:noProof/>
                <w:sz w:val="16"/>
                <w:szCs w:val="16"/>
              </w:rPr>
              <w:pict>
                <v:shape id="AutoShape 240" o:spid="_x0000_s1105" type="#_x0000_t32" style="position:absolute;margin-left:95.35pt;margin-top:31.3pt;width:25.5pt;height:117.4pt;flip:y;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">
                  <v:stroke endarrow="block" endarrowwidth="wide"/>
                </v:shape>
              </w:pict>
            </w:r>
            <w:r w:rsidR="00DF5A68" w:rsidRPr="009A62B3">
              <w:rPr>
                <w:i/>
                <w:sz w:val="16"/>
                <w:szCs w:val="16"/>
              </w:rPr>
              <w:t>Social Goal #3</w:t>
            </w:r>
            <w:r w:rsidR="00DF5A68" w:rsidRPr="009A62B3">
              <w:rPr>
                <w:sz w:val="16"/>
                <w:szCs w:val="16"/>
              </w:rPr>
              <w:t>: To become a responsible member of social structures such as family, church, nation, and world.</w:t>
            </w:r>
          </w:p>
          <w:p w:rsidR="00DF5A68" w:rsidRPr="009A62B3" w:rsidRDefault="00DF5A68" w:rsidP="00DF5A68">
            <w:pPr>
              <w:ind w:firstLine="0"/>
              <w:rPr>
                <w:sz w:val="4"/>
                <w:szCs w:val="4"/>
              </w:rPr>
            </w:pPr>
          </w:p>
          <w:p w:rsidR="00DF5A68" w:rsidRPr="009A62B3" w:rsidRDefault="00DF5A68" w:rsidP="00DF5A68">
            <w:pPr>
              <w:ind w:firstLine="0"/>
              <w:rPr>
                <w:sz w:val="16"/>
                <w:szCs w:val="16"/>
              </w:rPr>
            </w:pPr>
            <w:r w:rsidRPr="009A62B3">
              <w:rPr>
                <w:i/>
                <w:sz w:val="16"/>
                <w:szCs w:val="16"/>
              </w:rPr>
              <w:t>Practical Goal #1:</w:t>
            </w:r>
            <w:r w:rsidRPr="009A62B3">
              <w:rPr>
                <w:sz w:val="16"/>
                <w:szCs w:val="16"/>
              </w:rPr>
              <w:t xml:space="preserve"> To apply the biblical worldview in problem-solving and in decision-making that includes seeking divine guidance</w:t>
            </w:r>
          </w:p>
          <w:p w:rsidR="00DF5A68" w:rsidRPr="009A62B3" w:rsidRDefault="00DF5A68" w:rsidP="00DF5A68">
            <w:pPr>
              <w:ind w:firstLine="0"/>
              <w:rPr>
                <w:sz w:val="4"/>
                <w:szCs w:val="4"/>
              </w:rPr>
            </w:pPr>
          </w:p>
          <w:p w:rsidR="00DF5A68" w:rsidRPr="009A62B3" w:rsidRDefault="00B6164D" w:rsidP="00DF5A68">
            <w:pPr>
              <w:ind w:firstLine="0"/>
              <w:rPr>
                <w:i/>
                <w:sz w:val="16"/>
                <w:szCs w:val="16"/>
              </w:rPr>
            </w:pPr>
            <w:r>
              <w:rPr>
                <w:noProof/>
                <w:sz w:val="18"/>
                <w:szCs w:val="18"/>
              </w:rPr>
              <w:pict>
                <v:shape id="AutoShape 241" o:spid="_x0000_s1104" type="#_x0000_t32" style="position:absolute;margin-left:48.95pt;margin-top:25.85pt;width:0;height:20.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">
                  <v:stroke endarrow="block" endarrowwidth="wide"/>
                </v:shape>
              </w:pict>
            </w:r>
            <w:r w:rsidR="00DF5A68" w:rsidRPr="009A62B3">
              <w:rPr>
                <w:i/>
                <w:sz w:val="16"/>
                <w:szCs w:val="16"/>
              </w:rPr>
              <w:t>Practical Goal #2:</w:t>
            </w:r>
            <w:r w:rsidR="00DF5A68" w:rsidRPr="009A62B3">
              <w:rPr>
                <w:sz w:val="16"/>
                <w:szCs w:val="16"/>
              </w:rPr>
              <w:t xml:space="preserve"> To achieve entry-level proficiency in professional Christian service.</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jc w:val="center"/>
              <w:rPr>
                <w:sz w:val="16"/>
                <w:szCs w:val="16"/>
              </w:rPr>
            </w:pPr>
            <w:r w:rsidRPr="009A62B3">
              <w:rPr>
                <w:b/>
                <w:i/>
                <w:sz w:val="16"/>
                <w:szCs w:val="16"/>
                <w:u w:val="single"/>
              </w:rPr>
              <w:t>Unit Mission Statement</w:t>
            </w:r>
          </w:p>
          <w:p w:rsidR="00DF5A68" w:rsidRPr="009A62B3" w:rsidRDefault="00DF5A68" w:rsidP="00DF5A68">
            <w:pPr>
              <w:ind w:firstLine="0"/>
              <w:rPr>
                <w:sz w:val="6"/>
                <w:szCs w:val="6"/>
              </w:rPr>
            </w:pPr>
          </w:p>
          <w:p w:rsidR="00DF5A68" w:rsidRPr="009A62B3" w:rsidRDefault="00DF5A68" w:rsidP="00DF5A68">
            <w:pPr>
              <w:ind w:firstLine="0"/>
              <w:rPr>
                <w:sz w:val="16"/>
                <w:szCs w:val="16"/>
              </w:rPr>
            </w:pPr>
            <w:r w:rsidRPr="009A62B3">
              <w:rPr>
                <w:sz w:val="16"/>
                <w:szCs w:val="16"/>
              </w:rPr>
              <w:t xml:space="preserve">The Work Scholarships Program will </w:t>
            </w:r>
            <w:proofErr w:type="gramStart"/>
            <w:r w:rsidRPr="009A62B3">
              <w:rPr>
                <w:sz w:val="16"/>
                <w:szCs w:val="16"/>
              </w:rPr>
              <w:t>provide  students</w:t>
            </w:r>
            <w:proofErr w:type="gramEnd"/>
            <w:r w:rsidRPr="009A62B3">
              <w:rPr>
                <w:sz w:val="16"/>
                <w:szCs w:val="16"/>
              </w:rPr>
              <w:t xml:space="preserve"> with a method of payment for tuition as well as accomplish many of the daily operational tasks.  The Work Scholarship Program offers opportunities for employment, training, and development of skills and leadership opportunities.</w:t>
            </w:r>
          </w:p>
        </w:tc>
        <w:tc>
          <w:tcPr>
            <w:tcW w:w="360" w:type="dxa"/>
          </w:tcPr>
          <w:p w:rsidR="00DF5A68" w:rsidRPr="009A62B3" w:rsidRDefault="00DF5A68" w:rsidP="00DF5A68">
            <w:pPr>
              <w:rPr>
                <w:sz w:val="16"/>
                <w:szCs w:val="16"/>
              </w:rPr>
            </w:pPr>
          </w:p>
        </w:tc>
        <w:tc>
          <w:tcPr>
            <w:tcW w:w="2160" w:type="dxa"/>
          </w:tcPr>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1. Students will fulfill their work scholarship contracts.</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8"/>
                <w:szCs w:val="18"/>
              </w:rPr>
            </w:pPr>
          </w:p>
          <w:p w:rsidR="00DF5A68" w:rsidRPr="009A62B3" w:rsidRDefault="00B6164D" w:rsidP="00DF5A68">
            <w:pPr>
              <w:ind w:firstLine="0"/>
              <w:rPr>
                <w:sz w:val="16"/>
                <w:szCs w:val="16"/>
              </w:rPr>
            </w:pPr>
            <w:r>
              <w:rPr>
                <w:noProof/>
                <w:sz w:val="16"/>
                <w:szCs w:val="16"/>
              </w:rPr>
              <w:pict>
                <v:shape id="AutoShape 233" o:spid="_x0000_s1103" type="#_x0000_t32" style="position:absolute;margin-left:105.4pt;margin-top:2.05pt;width:18.8pt;height:40.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">
                  <v:stroke endarrow="block" endarrowwidth="wide"/>
                </v:shape>
              </w:pict>
            </w:r>
            <w:r>
              <w:rPr>
                <w:noProof/>
                <w:sz w:val="16"/>
                <w:szCs w:val="16"/>
              </w:rPr>
              <w:pict>
                <v:shape id="AutoShape 232" o:spid="_x0000_s1102" type="#_x0000_t32" style="position:absolute;margin-left:105.55pt;margin-top:2.4pt;width:17.9pt;height:0;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">
                  <v:stroke endarrow="block" endarrowwidth="wide"/>
                </v:shape>
              </w:pict>
            </w:r>
            <w:r w:rsidR="00DF5A68" w:rsidRPr="009A62B3">
              <w:rPr>
                <w:sz w:val="16"/>
                <w:szCs w:val="16"/>
              </w:rPr>
              <w:t>2. Students will accomplish tasks as outlined in job descriptions.</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8"/>
                <w:szCs w:val="18"/>
              </w:rPr>
            </w:pPr>
          </w:p>
          <w:p w:rsidR="00DF5A68" w:rsidRPr="009A62B3" w:rsidRDefault="00B6164D" w:rsidP="00DF5A68">
            <w:pPr>
              <w:ind w:firstLine="0"/>
              <w:rPr>
                <w:sz w:val="16"/>
                <w:szCs w:val="16"/>
              </w:rPr>
            </w:pPr>
            <w:r>
              <w:rPr>
                <w:noProof/>
                <w:sz w:val="16"/>
                <w:szCs w:val="16"/>
              </w:rPr>
              <w:pict>
                <v:shape id="AutoShape 239" o:spid="_x0000_s1101" type="#_x0000_t32" style="position:absolute;margin-left:105.45pt;margin-top:2.55pt;width:17.9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">
                  <v:stroke endarrow="block" endarrowwidth="wide"/>
                </v:shape>
              </w:pict>
            </w:r>
            <w:r w:rsidR="00DF5A68" w:rsidRPr="009A62B3">
              <w:rPr>
                <w:sz w:val="16"/>
                <w:szCs w:val="16"/>
              </w:rPr>
              <w:t>3. Students will be satisfied with the leadership training and opportunities provided.</w:t>
            </w:r>
          </w:p>
          <w:p w:rsidR="00DF5A68" w:rsidRPr="009A62B3" w:rsidRDefault="00DF5A68" w:rsidP="00DF5A68">
            <w:pPr>
              <w:ind w:firstLine="0"/>
              <w:rPr>
                <w:sz w:val="16"/>
                <w:szCs w:val="16"/>
              </w:rPr>
            </w:pPr>
          </w:p>
        </w:tc>
        <w:tc>
          <w:tcPr>
            <w:tcW w:w="360" w:type="dxa"/>
          </w:tcPr>
          <w:p w:rsidR="00DF5A68" w:rsidRPr="009A62B3" w:rsidRDefault="00B6164D" w:rsidP="00DF5A68">
            <w:pPr>
              <w:rPr>
                <w:sz w:val="16"/>
                <w:szCs w:val="16"/>
              </w:rPr>
            </w:pPr>
            <w:r>
              <w:rPr>
                <w:noProof/>
                <w:sz w:val="18"/>
                <w:szCs w:val="18"/>
              </w:rPr>
              <w:pict>
                <v:shape id="AutoShape 229" o:spid="_x0000_s1100" type="#_x0000_t32" style="position:absolute;left:0;text-align:left;margin-left:-1.75pt;margin-top:14.25pt;width:17.15pt;height:29.85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">
                  <v:stroke endarrow="block" endarrowwidth="wide"/>
                </v:shape>
              </w:pict>
            </w:r>
            <w:r>
              <w:rPr>
                <w:noProof/>
                <w:sz w:val="18"/>
                <w:szCs w:val="18"/>
              </w:rPr>
              <w:pict>
                <v:shape id="AutoShape 228" o:spid="_x0000_s1099" type="#_x0000_t32" style="position:absolute;left:0;text-align:left;margin-left:-1.7pt;margin-top:13.95pt;width:17.9pt;height:0;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">
                  <v:stroke endarrow="block" endarrowwidth="wide"/>
                </v:shape>
              </w:pict>
            </w:r>
          </w:p>
        </w:tc>
        <w:tc>
          <w:tcPr>
            <w:tcW w:w="3240" w:type="dxa"/>
          </w:tcPr>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30" o:spid="_x0000_s1098" type="#_x0000_t32" style="position:absolute;margin-left:159.35pt;margin-top:5.05pt;width:17.9pt;height: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">
                  <v:stroke endarrow="block" endarrowwidth="wide"/>
                </v:shape>
              </w:pict>
            </w:r>
            <w:r w:rsidR="00DF5A68" w:rsidRPr="009A62B3">
              <w:rPr>
                <w:sz w:val="16"/>
                <w:szCs w:val="16"/>
              </w:rPr>
              <w:t>1a. At least 90% of Work Scholarship students complete and submit a time card on a weekly basis.</w:t>
            </w:r>
          </w:p>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34" o:spid="_x0000_s1097" type="#_x0000_t32" style="position:absolute;margin-left:159.45pt;margin-top:4.55pt;width:17.9pt;height: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">
                  <v:stroke endarrow="block" endarrowwidth="wide"/>
                </v:shape>
              </w:pict>
            </w:r>
            <w:r w:rsidR="00DF5A68" w:rsidRPr="009A62B3">
              <w:rPr>
                <w:sz w:val="16"/>
                <w:szCs w:val="16"/>
              </w:rPr>
              <w:t>1b. Work Scholarship Program Summary reports analyzed on a monthly basis to determine hours fulfilled by at least 90 % of work scholarship students.</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2a. Weekly zone inspections by Work Director/Assistant Work Director – at least 90% of jobs to be completed to Director’s/Assistant Director’s satisfaction.</w:t>
            </w:r>
          </w:p>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31" o:spid="_x0000_s1096" type="#_x0000_t32" style="position:absolute;margin-left:159.45pt;margin-top:4.6pt;width:17.9pt;height:0;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">
                  <v:stroke endarrow="block" endarrowwidth="wide"/>
                </v:shape>
              </w:pict>
            </w:r>
            <w:r w:rsidR="00DF5A68" w:rsidRPr="009A62B3">
              <w:rPr>
                <w:sz w:val="16"/>
                <w:szCs w:val="16"/>
              </w:rPr>
              <w:t xml:space="preserve">2b. Building Head Managers will indicate on a biannual </w:t>
            </w:r>
            <w:proofErr w:type="gramStart"/>
            <w:r w:rsidR="00DF5A68" w:rsidRPr="009A62B3">
              <w:rPr>
                <w:sz w:val="16"/>
                <w:szCs w:val="16"/>
              </w:rPr>
              <w:t>survey  an</w:t>
            </w:r>
            <w:proofErr w:type="gramEnd"/>
            <w:r w:rsidR="00DF5A68" w:rsidRPr="009A62B3">
              <w:rPr>
                <w:sz w:val="16"/>
                <w:szCs w:val="16"/>
              </w:rPr>
              <w:t xml:space="preserve"> average rating of 3 or higher as to satisfaction with jobs completed by Work Scholarship Program.</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36" o:spid="_x0000_s1095" type="#_x0000_t32" style="position:absolute;margin-left:159.45pt;margin-top:4.6pt;width:17.9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">
                  <v:stroke endarrow="block" endarrowwidth="wide"/>
                </v:shape>
              </w:pict>
            </w:r>
            <w:r w:rsidR="00DF5A68" w:rsidRPr="009A62B3">
              <w:rPr>
                <w:sz w:val="16"/>
                <w:szCs w:val="16"/>
              </w:rPr>
              <w:t xml:space="preserve">3. 90% of students completing a year end </w:t>
            </w:r>
            <w:proofErr w:type="gramStart"/>
            <w:r w:rsidR="00DF5A68" w:rsidRPr="009A62B3">
              <w:rPr>
                <w:sz w:val="16"/>
                <w:szCs w:val="16"/>
              </w:rPr>
              <w:t>survey  will</w:t>
            </w:r>
            <w:proofErr w:type="gramEnd"/>
            <w:r w:rsidR="00DF5A68" w:rsidRPr="009A62B3">
              <w:rPr>
                <w:sz w:val="16"/>
                <w:szCs w:val="16"/>
              </w:rPr>
              <w:t xml:space="preserve"> be “satisfied” or “very satisfied” with experiences and opportunities provided by Work Scholarship Program.  No Work Scholarship Program experience or opportunity will receive “not satisfied” by more than 30% of students responding.</w:t>
            </w:r>
          </w:p>
          <w:p w:rsidR="00DF5A68" w:rsidRPr="009A62B3" w:rsidRDefault="00DF5A68" w:rsidP="00DF5A68">
            <w:pPr>
              <w:ind w:firstLine="0"/>
              <w:rPr>
                <w:sz w:val="16"/>
                <w:szCs w:val="16"/>
              </w:rPr>
            </w:pPr>
          </w:p>
        </w:tc>
        <w:tc>
          <w:tcPr>
            <w:tcW w:w="360" w:type="dxa"/>
          </w:tcPr>
          <w:p w:rsidR="00DF5A68" w:rsidRPr="009A62B3" w:rsidRDefault="00B6164D" w:rsidP="00DF5A68">
            <w:pPr>
              <w:rPr>
                <w:sz w:val="16"/>
                <w:szCs w:val="16"/>
              </w:rPr>
            </w:pPr>
            <w:r>
              <w:rPr>
                <w:noProof/>
                <w:sz w:val="16"/>
                <w:szCs w:val="16"/>
              </w:rPr>
              <w:pict>
                <v:shape id="AutoShape 235" o:spid="_x0000_s1094" type="#_x0000_t32" style="position:absolute;left:0;text-align:left;margin-left:-2.25pt;margin-top:104.95pt;width:17.9pt;height:0;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">
                  <v:stroke endarrow="block" endarrowwidth="wide"/>
                </v:shape>
              </w:pict>
            </w:r>
          </w:p>
        </w:tc>
        <w:tc>
          <w:tcPr>
            <w:tcW w:w="2160" w:type="dxa"/>
          </w:tcPr>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42" o:spid="_x0000_s1093" type="#_x0000_t32" style="position:absolute;margin-left:105.05pt;margin-top:4.8pt;width:17.9pt;height: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">
                  <v:stroke endarrow="block" endarrowwidth="wide"/>
                </v:shape>
              </w:pict>
            </w:r>
            <w:r w:rsidR="00DF5A68" w:rsidRPr="009A62B3">
              <w:rPr>
                <w:sz w:val="16"/>
                <w:szCs w:val="16"/>
              </w:rPr>
              <w:t>1a.</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B6164D" w:rsidP="00DF5A68">
            <w:pPr>
              <w:ind w:firstLine="0"/>
              <w:rPr>
                <w:sz w:val="16"/>
                <w:szCs w:val="16"/>
              </w:rPr>
            </w:pPr>
            <w:r>
              <w:rPr>
                <w:noProof/>
                <w:sz w:val="16"/>
                <w:szCs w:val="16"/>
              </w:rPr>
              <w:pict>
                <v:shape id="AutoShape 246" o:spid="_x0000_s1092" type="#_x0000_t32" style="position:absolute;margin-left:105.15pt;margin-top:160.75pt;width:17.9pt;height:0;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">
                  <v:stroke endarrow="block" endarrowwidth="wide"/>
                </v:shape>
              </w:pict>
            </w:r>
            <w:r>
              <w:rPr>
                <w:noProof/>
                <w:sz w:val="16"/>
                <w:szCs w:val="16"/>
              </w:rPr>
              <w:pict>
                <v:shape id="AutoShape 245" o:spid="_x0000_s1091" type="#_x0000_t32" style="position:absolute;margin-left:105.45pt;margin-top:58.7pt;width:17.9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Gu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">
                  <v:stroke endarrow="block" endarrowwidth="wide"/>
                </v:shape>
              </w:pict>
            </w:r>
            <w:r>
              <w:rPr>
                <w:noProof/>
                <w:sz w:val="16"/>
                <w:szCs w:val="16"/>
              </w:rPr>
              <w:pict>
                <v:shape id="AutoShape 244" o:spid="_x0000_s1090" type="#_x0000_t32" style="position:absolute;margin-left:105.15pt;margin-top:4.3pt;width:17.9pt;height:0;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6P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">
                  <v:stroke endarrow="block" endarrowwidth="wide"/>
                </v:shape>
              </w:pict>
            </w:r>
            <w:r>
              <w:rPr>
                <w:noProof/>
                <w:sz w:val="16"/>
                <w:szCs w:val="16"/>
              </w:rPr>
              <w:pict>
                <v:shape id="AutoShape 243" o:spid="_x0000_s1089" type="#_x0000_t32" style="position:absolute;margin-left:105.15pt;margin-top:105.55pt;width:17.9pt;height:0;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NpNAIAAF8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">
                  <v:stroke endarrow="block" endarrowwidth="wide"/>
                </v:shape>
              </w:pict>
            </w:r>
            <w:r w:rsidR="00DF5A68" w:rsidRPr="009A62B3">
              <w:rPr>
                <w:sz w:val="16"/>
                <w:szCs w:val="16"/>
              </w:rPr>
              <w:t>1b.</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2a.</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2b.</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Pr>
                <w:sz w:val="16"/>
                <w:szCs w:val="16"/>
              </w:rPr>
              <w:t>3</w:t>
            </w:r>
            <w:r w:rsidRPr="009A62B3">
              <w:rPr>
                <w:sz w:val="16"/>
                <w:szCs w:val="16"/>
              </w:rPr>
              <w:t>.</w:t>
            </w:r>
          </w:p>
          <w:p w:rsidR="00DF5A68" w:rsidRPr="009A62B3" w:rsidRDefault="00DF5A68" w:rsidP="00DF5A68">
            <w:pPr>
              <w:ind w:firstLine="0"/>
              <w:rPr>
                <w:sz w:val="16"/>
                <w:szCs w:val="16"/>
              </w:rPr>
            </w:pPr>
          </w:p>
        </w:tc>
        <w:tc>
          <w:tcPr>
            <w:tcW w:w="360" w:type="dxa"/>
          </w:tcPr>
          <w:p w:rsidR="00DF5A68" w:rsidRPr="009A62B3" w:rsidRDefault="00DF5A68" w:rsidP="00DF5A68">
            <w:pPr>
              <w:rPr>
                <w:sz w:val="16"/>
                <w:szCs w:val="16"/>
              </w:rPr>
            </w:pPr>
          </w:p>
        </w:tc>
        <w:tc>
          <w:tcPr>
            <w:tcW w:w="2729" w:type="dxa"/>
          </w:tcPr>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1a.</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1b.</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2a.</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2b.</w:t>
            </w: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p>
          <w:p w:rsidR="00DF5A68" w:rsidRPr="009A62B3" w:rsidRDefault="00DF5A68" w:rsidP="00DF5A68">
            <w:pPr>
              <w:ind w:firstLine="0"/>
              <w:rPr>
                <w:sz w:val="16"/>
                <w:szCs w:val="16"/>
              </w:rPr>
            </w:pPr>
            <w:r w:rsidRPr="009A62B3">
              <w:rPr>
                <w:sz w:val="16"/>
                <w:szCs w:val="16"/>
              </w:rPr>
              <w:t>3.</w:t>
            </w:r>
          </w:p>
          <w:p w:rsidR="00DF5A68" w:rsidRPr="009A62B3" w:rsidRDefault="00DF5A68" w:rsidP="00DF5A68">
            <w:pPr>
              <w:ind w:firstLine="0"/>
              <w:rPr>
                <w:sz w:val="16"/>
                <w:szCs w:val="16"/>
              </w:rPr>
            </w:pPr>
          </w:p>
        </w:tc>
      </w:tr>
    </w:tbl>
    <w:p w:rsidR="00A87235" w:rsidRDefault="00426467" w:rsidP="00A87235">
      <w:pPr>
        <w:pStyle w:val="Heading4"/>
      </w:pPr>
      <w:r>
        <w:br w:type="page"/>
      </w:r>
      <w:r w:rsidR="00A87235">
        <w:lastRenderedPageBreak/>
        <w:t xml:space="preserve">450 </w:t>
      </w:r>
      <w:r w:rsidR="00A87235" w:rsidRPr="00A87235">
        <w:t>Auxiliary Enterprises</w:t>
      </w:r>
    </w:p>
    <w:p w:rsidR="00A87235" w:rsidRDefault="00A87235" w:rsidP="00A87235">
      <w:pPr>
        <w:ind w:firstLine="0"/>
        <w:rPr>
          <w:sz w:val="8"/>
          <w:szCs w:val="8"/>
        </w:rPr>
      </w:pPr>
    </w:p>
    <w:p w:rsidR="00A87235" w:rsidRPr="009B45D9" w:rsidRDefault="00D75EED" w:rsidP="00A87235">
      <w:pPr>
        <w:ind w:firstLine="0"/>
      </w:pPr>
      <w:r w:rsidRPr="009B45D9">
        <w:t>This AES Unit is to be brought into the assessment process later in the 2016-2020 Assessment Cycle.</w:t>
      </w:r>
    </w:p>
    <w:p w:rsidR="00A87235" w:rsidRPr="009B45D9" w:rsidRDefault="00A87235" w:rsidP="00A87235">
      <w:pPr>
        <w:ind w:firstLine="0"/>
      </w:pPr>
    </w:p>
    <w:p w:rsidR="00A87235" w:rsidRDefault="00A87235" w:rsidP="00A87235">
      <w:pPr>
        <w:pStyle w:val="Heading4"/>
      </w:pPr>
      <w:r>
        <w:t xml:space="preserve">460 </w:t>
      </w:r>
      <w:r w:rsidRPr="00A87235">
        <w:t>Information Technology</w:t>
      </w:r>
    </w:p>
    <w:p w:rsidR="00E906B3" w:rsidRDefault="00E906B3" w:rsidP="00E906B3">
      <w:pPr>
        <w:ind w:firstLine="0"/>
        <w:rPr>
          <w:sz w:val="8"/>
          <w:szCs w:val="8"/>
        </w:rPr>
      </w:pPr>
    </w:p>
    <w:tbl>
      <w:tblPr>
        <w:tblStyle w:val="TableGrid"/>
        <w:tblW w:w="13889" w:type="dxa"/>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E906B3" w:rsidTr="00B6164D">
        <w:tc>
          <w:tcPr>
            <w:tcW w:w="13889" w:type="dxa"/>
            <w:gridSpan w:val="9"/>
          </w:tcPr>
          <w:p w:rsidR="00E906B3" w:rsidRPr="007065EF" w:rsidRDefault="00E906B3" w:rsidP="00B6164D">
            <w:pPr>
              <w:pStyle w:val="Header"/>
              <w:jc w:val="center"/>
              <w:rPr>
                <w:b/>
                <w:i/>
                <w:sz w:val="28"/>
              </w:rPr>
            </w:pPr>
            <w:r w:rsidRPr="007065EF">
              <w:rPr>
                <w:b/>
                <w:i/>
                <w:sz w:val="28"/>
              </w:rPr>
              <w:t>Penn View Bible Institute 4</w:t>
            </w:r>
            <w:r>
              <w:rPr>
                <w:b/>
                <w:i/>
                <w:sz w:val="28"/>
              </w:rPr>
              <w:t>6</w:t>
            </w:r>
            <w:r w:rsidRPr="007065EF">
              <w:rPr>
                <w:b/>
                <w:i/>
                <w:sz w:val="28"/>
              </w:rPr>
              <w:t xml:space="preserve">0 </w:t>
            </w:r>
            <w:r>
              <w:rPr>
                <w:b/>
                <w:i/>
                <w:sz w:val="28"/>
              </w:rPr>
              <w:t>Information Technology</w:t>
            </w:r>
            <w:r w:rsidRPr="007065EF">
              <w:rPr>
                <w:b/>
                <w:i/>
                <w:sz w:val="28"/>
              </w:rPr>
              <w:t xml:space="preserve"> Evaluation of Excellence 2015-2017</w:t>
            </w:r>
          </w:p>
          <w:p w:rsidR="00E906B3" w:rsidRPr="008551D4" w:rsidRDefault="00E906B3" w:rsidP="00B6164D">
            <w:pPr>
              <w:ind w:firstLine="0"/>
              <w:jc w:val="center"/>
              <w:rPr>
                <w:b/>
                <w:sz w:val="8"/>
                <w:szCs w:val="8"/>
                <w:u w:val="single"/>
              </w:rPr>
            </w:pPr>
          </w:p>
        </w:tc>
      </w:tr>
      <w:tr w:rsidR="00E906B3" w:rsidTr="00B6164D">
        <w:tc>
          <w:tcPr>
            <w:tcW w:w="2160" w:type="dxa"/>
          </w:tcPr>
          <w:p w:rsidR="00E906B3" w:rsidRPr="00EF65CD" w:rsidRDefault="00E906B3" w:rsidP="00E906B3">
            <w:pPr>
              <w:ind w:firstLine="0"/>
              <w:jc w:val="center"/>
              <w:rPr>
                <w:b/>
                <w:sz w:val="20"/>
                <w:u w:val="single"/>
              </w:rPr>
            </w:pPr>
            <w:r w:rsidRPr="00EF65CD">
              <w:rPr>
                <w:b/>
                <w:sz w:val="20"/>
                <w:u w:val="single"/>
              </w:rPr>
              <w:t xml:space="preserve">Institutional </w:t>
            </w:r>
            <w:r>
              <w:rPr>
                <w:b/>
                <w:sz w:val="20"/>
                <w:u w:val="single"/>
              </w:rPr>
              <w:t>Reference and Unit Mission</w:t>
            </w:r>
          </w:p>
        </w:tc>
        <w:tc>
          <w:tcPr>
            <w:tcW w:w="360" w:type="dxa"/>
          </w:tcPr>
          <w:p w:rsidR="00E906B3" w:rsidRPr="00EF65CD" w:rsidRDefault="00E906B3" w:rsidP="00E906B3">
            <w:pPr>
              <w:ind w:firstLine="0"/>
              <w:jc w:val="center"/>
              <w:rPr>
                <w:b/>
                <w:sz w:val="20"/>
                <w:u w:val="single"/>
              </w:rPr>
            </w:pPr>
          </w:p>
        </w:tc>
        <w:tc>
          <w:tcPr>
            <w:tcW w:w="2160" w:type="dxa"/>
          </w:tcPr>
          <w:p w:rsidR="00E906B3" w:rsidRPr="00EF65CD" w:rsidRDefault="00E906B3" w:rsidP="00E906B3">
            <w:pPr>
              <w:ind w:firstLine="0"/>
              <w:jc w:val="center"/>
              <w:rPr>
                <w:b/>
                <w:sz w:val="20"/>
                <w:u w:val="single"/>
              </w:rPr>
            </w:pPr>
            <w:r>
              <w:rPr>
                <w:b/>
                <w:sz w:val="20"/>
                <w:u w:val="single"/>
              </w:rPr>
              <w:t>Administrative Objectives /</w:t>
            </w:r>
            <w:r w:rsidRPr="00EF65CD">
              <w:rPr>
                <w:b/>
                <w:sz w:val="20"/>
                <w:u w:val="single"/>
              </w:rPr>
              <w:t xml:space="preserve"> Outcomes</w:t>
            </w:r>
          </w:p>
        </w:tc>
        <w:tc>
          <w:tcPr>
            <w:tcW w:w="360" w:type="dxa"/>
          </w:tcPr>
          <w:p w:rsidR="00E906B3" w:rsidRPr="00EF65CD" w:rsidRDefault="00E906B3" w:rsidP="00E906B3">
            <w:pPr>
              <w:ind w:firstLine="0"/>
              <w:jc w:val="center"/>
              <w:rPr>
                <w:b/>
                <w:sz w:val="20"/>
                <w:u w:val="single"/>
              </w:rPr>
            </w:pPr>
          </w:p>
        </w:tc>
        <w:tc>
          <w:tcPr>
            <w:tcW w:w="3240" w:type="dxa"/>
          </w:tcPr>
          <w:p w:rsidR="00E906B3" w:rsidRPr="00EF65CD" w:rsidRDefault="00E906B3" w:rsidP="00E906B3">
            <w:pPr>
              <w:ind w:firstLine="0"/>
              <w:jc w:val="center"/>
              <w:rPr>
                <w:b/>
                <w:sz w:val="20"/>
                <w:u w:val="single"/>
              </w:rPr>
            </w:pPr>
            <w:r w:rsidRPr="00EF65CD">
              <w:rPr>
                <w:b/>
                <w:sz w:val="20"/>
                <w:u w:val="single"/>
              </w:rPr>
              <w:t>Means of Assessment and Criteria for Success</w:t>
            </w:r>
          </w:p>
        </w:tc>
        <w:tc>
          <w:tcPr>
            <w:tcW w:w="360" w:type="dxa"/>
          </w:tcPr>
          <w:p w:rsidR="00E906B3" w:rsidRPr="00EF65CD" w:rsidRDefault="00E906B3" w:rsidP="00E906B3">
            <w:pPr>
              <w:ind w:firstLine="0"/>
              <w:jc w:val="center"/>
              <w:rPr>
                <w:b/>
                <w:sz w:val="20"/>
                <w:u w:val="single"/>
              </w:rPr>
            </w:pPr>
          </w:p>
        </w:tc>
        <w:tc>
          <w:tcPr>
            <w:tcW w:w="2160" w:type="dxa"/>
          </w:tcPr>
          <w:p w:rsidR="00E906B3" w:rsidRPr="00EF65CD" w:rsidRDefault="00E906B3" w:rsidP="00E906B3">
            <w:pPr>
              <w:ind w:firstLine="0"/>
              <w:jc w:val="center"/>
              <w:rPr>
                <w:b/>
                <w:sz w:val="20"/>
                <w:u w:val="single"/>
              </w:rPr>
            </w:pPr>
            <w:r w:rsidRPr="00EF65CD">
              <w:rPr>
                <w:b/>
                <w:sz w:val="20"/>
                <w:u w:val="single"/>
              </w:rPr>
              <w:t>Summary of Data Collected</w:t>
            </w:r>
          </w:p>
        </w:tc>
        <w:tc>
          <w:tcPr>
            <w:tcW w:w="360" w:type="dxa"/>
          </w:tcPr>
          <w:p w:rsidR="00E906B3" w:rsidRPr="00EF65CD" w:rsidRDefault="00E906B3" w:rsidP="00E906B3">
            <w:pPr>
              <w:ind w:firstLine="0"/>
              <w:jc w:val="center"/>
              <w:rPr>
                <w:b/>
                <w:sz w:val="20"/>
                <w:u w:val="single"/>
              </w:rPr>
            </w:pPr>
          </w:p>
        </w:tc>
        <w:tc>
          <w:tcPr>
            <w:tcW w:w="2729" w:type="dxa"/>
          </w:tcPr>
          <w:p w:rsidR="00E906B3" w:rsidRPr="00EF65CD" w:rsidRDefault="00E906B3" w:rsidP="00E906B3">
            <w:pPr>
              <w:ind w:firstLine="0"/>
              <w:jc w:val="center"/>
              <w:rPr>
                <w:b/>
                <w:sz w:val="20"/>
                <w:u w:val="single"/>
              </w:rPr>
            </w:pPr>
            <w:r w:rsidRPr="00EF65CD">
              <w:rPr>
                <w:b/>
                <w:sz w:val="20"/>
                <w:u w:val="single"/>
              </w:rPr>
              <w:t>Use of Results</w:t>
            </w:r>
          </w:p>
        </w:tc>
      </w:tr>
      <w:tr w:rsidR="00E906B3" w:rsidRPr="00CF10AF" w:rsidTr="00B6164D">
        <w:tc>
          <w:tcPr>
            <w:tcW w:w="2160" w:type="dxa"/>
          </w:tcPr>
          <w:p w:rsidR="00E906B3" w:rsidRPr="00CF10AF" w:rsidRDefault="00E906B3" w:rsidP="00E906B3">
            <w:pPr>
              <w:ind w:firstLine="0"/>
              <w:rPr>
                <w:sz w:val="10"/>
                <w:szCs w:val="10"/>
              </w:rPr>
            </w:pPr>
          </w:p>
        </w:tc>
        <w:tc>
          <w:tcPr>
            <w:tcW w:w="360" w:type="dxa"/>
          </w:tcPr>
          <w:p w:rsidR="00E906B3" w:rsidRPr="00CF10AF" w:rsidRDefault="00E906B3" w:rsidP="00B6164D">
            <w:pPr>
              <w:rPr>
                <w:sz w:val="10"/>
                <w:szCs w:val="10"/>
              </w:rPr>
            </w:pPr>
          </w:p>
        </w:tc>
        <w:tc>
          <w:tcPr>
            <w:tcW w:w="2160" w:type="dxa"/>
          </w:tcPr>
          <w:p w:rsidR="00E906B3" w:rsidRPr="00CF10AF" w:rsidRDefault="00E906B3" w:rsidP="00E906B3">
            <w:pPr>
              <w:ind w:firstLine="0"/>
              <w:rPr>
                <w:sz w:val="10"/>
                <w:szCs w:val="10"/>
              </w:rPr>
            </w:pPr>
          </w:p>
        </w:tc>
        <w:tc>
          <w:tcPr>
            <w:tcW w:w="360" w:type="dxa"/>
          </w:tcPr>
          <w:p w:rsidR="00E906B3" w:rsidRPr="00CF10AF" w:rsidRDefault="00E906B3" w:rsidP="00B6164D">
            <w:pPr>
              <w:rPr>
                <w:sz w:val="10"/>
                <w:szCs w:val="10"/>
              </w:rPr>
            </w:pPr>
          </w:p>
        </w:tc>
        <w:tc>
          <w:tcPr>
            <w:tcW w:w="3240" w:type="dxa"/>
          </w:tcPr>
          <w:p w:rsidR="00E906B3" w:rsidRPr="00CF10AF" w:rsidRDefault="00E906B3" w:rsidP="00E906B3">
            <w:pPr>
              <w:ind w:firstLine="0"/>
              <w:rPr>
                <w:sz w:val="10"/>
                <w:szCs w:val="10"/>
              </w:rPr>
            </w:pPr>
          </w:p>
        </w:tc>
        <w:tc>
          <w:tcPr>
            <w:tcW w:w="360" w:type="dxa"/>
          </w:tcPr>
          <w:p w:rsidR="00E906B3" w:rsidRPr="00CF10AF" w:rsidRDefault="00E906B3" w:rsidP="00B6164D">
            <w:pPr>
              <w:rPr>
                <w:sz w:val="10"/>
                <w:szCs w:val="10"/>
              </w:rPr>
            </w:pPr>
          </w:p>
        </w:tc>
        <w:tc>
          <w:tcPr>
            <w:tcW w:w="2160" w:type="dxa"/>
          </w:tcPr>
          <w:p w:rsidR="00E906B3" w:rsidRPr="00CF10AF" w:rsidRDefault="00E906B3" w:rsidP="00E906B3">
            <w:pPr>
              <w:ind w:firstLine="0"/>
              <w:rPr>
                <w:sz w:val="10"/>
                <w:szCs w:val="10"/>
              </w:rPr>
            </w:pPr>
          </w:p>
        </w:tc>
        <w:tc>
          <w:tcPr>
            <w:tcW w:w="360" w:type="dxa"/>
          </w:tcPr>
          <w:p w:rsidR="00E906B3" w:rsidRPr="00CF10AF" w:rsidRDefault="00E906B3" w:rsidP="00B6164D">
            <w:pPr>
              <w:rPr>
                <w:sz w:val="10"/>
                <w:szCs w:val="10"/>
              </w:rPr>
            </w:pPr>
          </w:p>
        </w:tc>
        <w:tc>
          <w:tcPr>
            <w:tcW w:w="2729" w:type="dxa"/>
          </w:tcPr>
          <w:p w:rsidR="00E906B3" w:rsidRPr="00CF10AF" w:rsidRDefault="00E906B3" w:rsidP="00E906B3">
            <w:pPr>
              <w:ind w:firstLine="0"/>
              <w:rPr>
                <w:sz w:val="10"/>
                <w:szCs w:val="10"/>
              </w:rPr>
            </w:pPr>
          </w:p>
        </w:tc>
      </w:tr>
      <w:tr w:rsidR="00E906B3" w:rsidTr="00B6164D">
        <w:tc>
          <w:tcPr>
            <w:tcW w:w="2160" w:type="dxa"/>
          </w:tcPr>
          <w:p w:rsidR="00E906B3" w:rsidRDefault="00E906B3" w:rsidP="00E906B3">
            <w:pPr>
              <w:ind w:firstLine="0"/>
              <w:jc w:val="center"/>
              <w:rPr>
                <w:sz w:val="16"/>
                <w:szCs w:val="16"/>
              </w:rPr>
            </w:pPr>
            <w:r w:rsidRPr="00CF10AF">
              <w:rPr>
                <w:b/>
                <w:i/>
                <w:sz w:val="16"/>
                <w:szCs w:val="16"/>
                <w:u w:val="single"/>
              </w:rPr>
              <w:t>Institutional Mission</w:t>
            </w:r>
          </w:p>
          <w:p w:rsidR="00E906B3" w:rsidRPr="00A02986" w:rsidRDefault="00E906B3" w:rsidP="00E906B3">
            <w:pPr>
              <w:ind w:firstLine="0"/>
              <w:rPr>
                <w:rFonts w:eastAsiaTheme="minorEastAsia"/>
                <w:sz w:val="6"/>
                <w:szCs w:val="6"/>
              </w:rPr>
            </w:pPr>
          </w:p>
          <w:p w:rsidR="00E906B3" w:rsidRPr="00CF10AF" w:rsidRDefault="00E906B3" w:rsidP="00E906B3">
            <w:pPr>
              <w:ind w:firstLine="0"/>
              <w:rPr>
                <w:rFonts w:eastAsiaTheme="minorEastAsia"/>
                <w:sz w:val="16"/>
                <w:szCs w:val="16"/>
              </w:rPr>
            </w:pPr>
            <w:r w:rsidRPr="00CF10AF">
              <w:rPr>
                <w:rFonts w:eastAsiaTheme="minorEastAsia"/>
                <w:sz w:val="16"/>
                <w:szCs w:val="16"/>
              </w:rPr>
              <w:t>To prepare Christ-like Servant Leaders</w:t>
            </w:r>
          </w:p>
          <w:p w:rsidR="00E906B3" w:rsidRPr="00CF10AF" w:rsidRDefault="00B6164D" w:rsidP="00E906B3">
            <w:pPr>
              <w:ind w:firstLine="0"/>
              <w:rPr>
                <w:rFonts w:eastAsiaTheme="minorEastAsia"/>
                <w:sz w:val="16"/>
                <w:szCs w:val="16"/>
              </w:rPr>
            </w:pPr>
            <w:r>
              <w:rPr>
                <w:rFonts w:eastAsiaTheme="minorHAnsi"/>
                <w:noProof/>
                <w:sz w:val="16"/>
                <w:szCs w:val="16"/>
              </w:rPr>
              <w:pict>
                <v:shape id="_x0000_s1300" type="#_x0000_t32" style="position:absolute;margin-left:95.8pt;margin-top:1.75pt;width:25.45pt;height:315.95pt;flip:y;z-index:251841024" o:connectortype="straight">
                  <v:stroke endarrow="block" endarrowwidth="wide"/>
                </v:shape>
              </w:pict>
            </w:r>
            <w:r w:rsidR="00E906B3" w:rsidRPr="00CF10AF">
              <w:rPr>
                <w:rFonts w:eastAsiaTheme="minorEastAsia"/>
                <w:sz w:val="16"/>
                <w:szCs w:val="16"/>
              </w:rPr>
              <w:t>through higher education that engages</w:t>
            </w:r>
          </w:p>
          <w:p w:rsidR="00E906B3" w:rsidRPr="00CF10AF" w:rsidRDefault="00E906B3" w:rsidP="00E906B3">
            <w:pPr>
              <w:ind w:left="270" w:firstLine="0"/>
              <w:rPr>
                <w:rFonts w:eastAsiaTheme="minorEastAsia"/>
                <w:sz w:val="16"/>
                <w:szCs w:val="16"/>
              </w:rPr>
            </w:pPr>
            <w:r w:rsidRPr="00CF10AF">
              <w:rPr>
                <w:rFonts w:eastAsiaTheme="minorEastAsia"/>
                <w:sz w:val="16"/>
                <w:szCs w:val="16"/>
              </w:rPr>
              <w:t>spiritual transformation,</w:t>
            </w:r>
          </w:p>
          <w:p w:rsidR="00E906B3" w:rsidRPr="00CF10AF" w:rsidRDefault="00E906B3" w:rsidP="00E906B3">
            <w:pPr>
              <w:ind w:left="270" w:firstLine="0"/>
              <w:rPr>
                <w:rFonts w:eastAsiaTheme="minorEastAsia"/>
                <w:sz w:val="16"/>
                <w:szCs w:val="16"/>
              </w:rPr>
            </w:pPr>
            <w:r w:rsidRPr="00CF10AF">
              <w:rPr>
                <w:rFonts w:eastAsiaTheme="minorEastAsia"/>
                <w:sz w:val="16"/>
                <w:szCs w:val="16"/>
              </w:rPr>
              <w:t>academic excellence,</w:t>
            </w:r>
          </w:p>
          <w:p w:rsidR="00E906B3" w:rsidRPr="00CF10AF" w:rsidRDefault="00E906B3" w:rsidP="00E906B3">
            <w:pPr>
              <w:ind w:left="270" w:firstLine="0"/>
              <w:rPr>
                <w:rFonts w:eastAsiaTheme="minorEastAsia"/>
                <w:sz w:val="16"/>
                <w:szCs w:val="16"/>
              </w:rPr>
            </w:pPr>
            <w:r w:rsidRPr="00CF10AF">
              <w:rPr>
                <w:rFonts w:eastAsiaTheme="minorEastAsia"/>
                <w:sz w:val="16"/>
                <w:szCs w:val="16"/>
              </w:rPr>
              <w:t>social integrity, and</w:t>
            </w:r>
          </w:p>
          <w:p w:rsidR="00E906B3" w:rsidRPr="00CF10AF" w:rsidRDefault="00E906B3" w:rsidP="00E906B3">
            <w:pPr>
              <w:ind w:left="270" w:firstLine="0"/>
              <w:rPr>
                <w:rFonts w:eastAsiaTheme="minorEastAsia"/>
                <w:sz w:val="16"/>
                <w:szCs w:val="16"/>
              </w:rPr>
            </w:pPr>
            <w:r w:rsidRPr="00CF10AF">
              <w:rPr>
                <w:rFonts w:eastAsiaTheme="minorEastAsia"/>
                <w:sz w:val="16"/>
                <w:szCs w:val="16"/>
              </w:rPr>
              <w:t>practical experience,</w:t>
            </w:r>
          </w:p>
          <w:p w:rsidR="00E906B3" w:rsidRPr="00CF10AF" w:rsidRDefault="00E906B3" w:rsidP="00E906B3">
            <w:pPr>
              <w:ind w:firstLine="0"/>
              <w:rPr>
                <w:rFonts w:eastAsiaTheme="minorEastAsia"/>
                <w:sz w:val="16"/>
                <w:szCs w:val="16"/>
              </w:rPr>
            </w:pPr>
            <w:r w:rsidRPr="00CF10AF">
              <w:rPr>
                <w:rFonts w:eastAsiaTheme="minorEastAsia"/>
                <w:sz w:val="16"/>
                <w:szCs w:val="16"/>
              </w:rPr>
              <w:t>in the conservative Wesleyan-Arminian tradition</w:t>
            </w:r>
          </w:p>
          <w:p w:rsidR="00E906B3" w:rsidRDefault="00B6164D" w:rsidP="00E906B3">
            <w:pPr>
              <w:ind w:firstLine="0"/>
              <w:rPr>
                <w:rFonts w:eastAsiaTheme="minorEastAsia"/>
                <w:sz w:val="16"/>
                <w:szCs w:val="16"/>
              </w:rPr>
            </w:pPr>
            <w:r>
              <w:rPr>
                <w:rFonts w:eastAsiaTheme="minorHAnsi"/>
                <w:noProof/>
                <w:sz w:val="16"/>
                <w:szCs w:val="16"/>
              </w:rPr>
              <w:pict>
                <v:shape id="_x0000_s1299" type="#_x0000_t32" style="position:absolute;margin-left:95.8pt;margin-top:1.7pt;width:28.5pt;height:242.4pt;flip:y;z-index:251840000" o:connectortype="straight">
                  <v:stroke endarrow="block" endarrowwidth="wide"/>
                </v:shape>
              </w:pict>
            </w:r>
            <w:r>
              <w:rPr>
                <w:rFonts w:eastAsiaTheme="minorHAnsi"/>
                <w:noProof/>
                <w:sz w:val="16"/>
                <w:szCs w:val="16"/>
              </w:rPr>
              <w:pict>
                <v:shape id="_x0000_s1294" type="#_x0000_t32" style="position:absolute;margin-left:48.25pt;margin-top:17.75pt;width:0;height:20.75pt;z-index:251834880" o:connectortype="straight">
                  <v:stroke endarrow="block" endarrowwidth="wide"/>
                </v:shape>
              </w:pict>
            </w:r>
            <w:proofErr w:type="gramStart"/>
            <w:r w:rsidR="00E906B3" w:rsidRPr="00CF10AF">
              <w:rPr>
                <w:rFonts w:eastAsiaTheme="minorEastAsia"/>
                <w:sz w:val="16"/>
                <w:szCs w:val="16"/>
              </w:rPr>
              <w:t>to</w:t>
            </w:r>
            <w:proofErr w:type="gramEnd"/>
            <w:r w:rsidR="00E906B3" w:rsidRPr="00CF10AF">
              <w:rPr>
                <w:rFonts w:eastAsiaTheme="minorEastAsia"/>
                <w:sz w:val="16"/>
                <w:szCs w:val="16"/>
              </w:rPr>
              <w:t xml:space="preserve"> fulfill our Lord’s Great Commission.</w:t>
            </w:r>
          </w:p>
          <w:p w:rsidR="00E906B3" w:rsidRDefault="00E906B3" w:rsidP="00E906B3">
            <w:pPr>
              <w:ind w:firstLine="0"/>
              <w:rPr>
                <w:rFonts w:eastAsiaTheme="minorEastAsia"/>
                <w:sz w:val="16"/>
                <w:szCs w:val="16"/>
              </w:rPr>
            </w:pPr>
          </w:p>
          <w:p w:rsidR="00E906B3" w:rsidRDefault="00E906B3" w:rsidP="00E906B3">
            <w:pPr>
              <w:ind w:firstLine="0"/>
              <w:rPr>
                <w:rFonts w:eastAsiaTheme="minorEastAsia"/>
                <w:sz w:val="16"/>
                <w:szCs w:val="16"/>
              </w:rPr>
            </w:pPr>
          </w:p>
          <w:p w:rsidR="00E906B3" w:rsidRPr="00A02986" w:rsidRDefault="00E906B3" w:rsidP="00E906B3">
            <w:pPr>
              <w:ind w:firstLine="0"/>
              <w:jc w:val="center"/>
              <w:rPr>
                <w:rFonts w:eastAsiaTheme="minorEastAsia"/>
                <w:sz w:val="16"/>
                <w:szCs w:val="16"/>
              </w:rPr>
            </w:pPr>
            <w:r w:rsidRPr="00A02986">
              <w:rPr>
                <w:b/>
                <w:i/>
                <w:sz w:val="16"/>
                <w:szCs w:val="16"/>
                <w:u w:val="single"/>
              </w:rPr>
              <w:t>Institutional Goals</w:t>
            </w:r>
          </w:p>
          <w:p w:rsidR="00E906B3" w:rsidRPr="00A02986" w:rsidRDefault="00E906B3" w:rsidP="00E906B3">
            <w:pPr>
              <w:ind w:firstLine="0"/>
              <w:rPr>
                <w:rFonts w:eastAsiaTheme="minorEastAsia"/>
                <w:sz w:val="6"/>
                <w:szCs w:val="6"/>
              </w:rPr>
            </w:pPr>
          </w:p>
          <w:p w:rsidR="00E906B3" w:rsidRDefault="00E906B3" w:rsidP="00E906B3">
            <w:pPr>
              <w:ind w:firstLine="0"/>
              <w:rPr>
                <w:sz w:val="16"/>
                <w:szCs w:val="16"/>
              </w:rPr>
            </w:pPr>
            <w:r w:rsidRPr="00A02986">
              <w:rPr>
                <w:i/>
                <w:sz w:val="16"/>
                <w:szCs w:val="16"/>
              </w:rPr>
              <w:t>Intellectual Goal #3:</w:t>
            </w:r>
            <w:r w:rsidRPr="00CF10AF">
              <w:rPr>
                <w:sz w:val="16"/>
                <w:szCs w:val="16"/>
              </w:rPr>
              <w:t xml:space="preserve"> To obtain general knowledge and to develop intellectual skills of inquiry, analysis, critical thinking, written and oral communication, and ethical reasoning</w:t>
            </w:r>
          </w:p>
          <w:p w:rsidR="00E906B3" w:rsidRPr="00A02986" w:rsidRDefault="00E906B3" w:rsidP="00E906B3">
            <w:pPr>
              <w:ind w:firstLine="0"/>
              <w:rPr>
                <w:sz w:val="4"/>
                <w:szCs w:val="4"/>
              </w:rPr>
            </w:pPr>
          </w:p>
          <w:p w:rsidR="00E906B3" w:rsidRDefault="00B6164D" w:rsidP="00E906B3">
            <w:pPr>
              <w:ind w:firstLine="0"/>
              <w:rPr>
                <w:rFonts w:eastAsiaTheme="minorEastAsia"/>
                <w:sz w:val="16"/>
                <w:szCs w:val="16"/>
              </w:rPr>
            </w:pPr>
            <w:r>
              <w:rPr>
                <w:rFonts w:eastAsiaTheme="minorHAnsi"/>
                <w:i/>
                <w:noProof/>
                <w:sz w:val="18"/>
                <w:szCs w:val="18"/>
              </w:rPr>
              <w:pict>
                <v:shape id="_x0000_s1293" type="#_x0000_t32" style="position:absolute;margin-left:48.95pt;margin-top:34.95pt;width:0;height:20.75pt;z-index:251833856" o:connectortype="straight">
                  <v:stroke endarrow="block" endarrowwidth="wide"/>
                </v:shape>
              </w:pict>
            </w:r>
            <w:r w:rsidR="00E906B3" w:rsidRPr="00596987">
              <w:rPr>
                <w:i/>
                <w:noProof/>
                <w:sz w:val="16"/>
                <w:szCs w:val="16"/>
              </w:rPr>
              <w:t>Social</w:t>
            </w:r>
            <w:r w:rsidR="00E906B3" w:rsidRPr="00A02986">
              <w:rPr>
                <w:i/>
                <w:sz w:val="16"/>
                <w:szCs w:val="16"/>
              </w:rPr>
              <w:t xml:space="preserve"> Goal #</w:t>
            </w:r>
            <w:r w:rsidR="00E906B3">
              <w:rPr>
                <w:i/>
                <w:sz w:val="16"/>
                <w:szCs w:val="16"/>
              </w:rPr>
              <w:t>2</w:t>
            </w:r>
            <w:r w:rsidR="00E906B3" w:rsidRPr="00A02986">
              <w:rPr>
                <w:i/>
                <w:sz w:val="16"/>
                <w:szCs w:val="16"/>
              </w:rPr>
              <w:t>:</w:t>
            </w:r>
            <w:r w:rsidR="00E906B3" w:rsidRPr="00CF10AF">
              <w:rPr>
                <w:sz w:val="16"/>
                <w:szCs w:val="16"/>
              </w:rPr>
              <w:t xml:space="preserve"> </w:t>
            </w:r>
            <w:r w:rsidR="00E906B3" w:rsidRPr="00596987">
              <w:rPr>
                <w:rFonts w:eastAsiaTheme="minorEastAsia"/>
                <w:sz w:val="16"/>
                <w:szCs w:val="16"/>
              </w:rPr>
              <w:t>To develop communications skills, professional courtesy, and a culture of mutual understanding</w:t>
            </w:r>
          </w:p>
          <w:p w:rsidR="00E906B3" w:rsidRDefault="00E906B3" w:rsidP="00E906B3">
            <w:pPr>
              <w:ind w:firstLine="0"/>
              <w:rPr>
                <w:rFonts w:eastAsiaTheme="minorEastAsia"/>
                <w:sz w:val="16"/>
                <w:szCs w:val="16"/>
              </w:rPr>
            </w:pPr>
          </w:p>
          <w:p w:rsidR="00E906B3" w:rsidRPr="00CF10AF" w:rsidRDefault="00E906B3" w:rsidP="00E906B3">
            <w:pPr>
              <w:ind w:firstLine="0"/>
              <w:rPr>
                <w:rFonts w:eastAsiaTheme="minorEastAsia"/>
                <w:sz w:val="16"/>
                <w:szCs w:val="16"/>
              </w:rPr>
            </w:pPr>
          </w:p>
          <w:p w:rsidR="00E906B3" w:rsidRPr="00A02986" w:rsidRDefault="00E906B3" w:rsidP="00E906B3">
            <w:pPr>
              <w:ind w:firstLine="0"/>
              <w:jc w:val="center"/>
              <w:rPr>
                <w:rFonts w:eastAsiaTheme="minorEastAsia"/>
                <w:sz w:val="16"/>
                <w:szCs w:val="16"/>
              </w:rPr>
            </w:pPr>
            <w:r w:rsidRPr="00A02986">
              <w:rPr>
                <w:b/>
                <w:i/>
                <w:sz w:val="16"/>
                <w:szCs w:val="16"/>
                <w:u w:val="single"/>
              </w:rPr>
              <w:t>Unit Mission Statement</w:t>
            </w:r>
          </w:p>
          <w:p w:rsidR="00E906B3" w:rsidRPr="00A02986" w:rsidRDefault="00E906B3" w:rsidP="00E906B3">
            <w:pPr>
              <w:ind w:firstLine="0"/>
              <w:rPr>
                <w:rFonts w:eastAsiaTheme="minorEastAsia"/>
                <w:sz w:val="6"/>
                <w:szCs w:val="6"/>
              </w:rPr>
            </w:pPr>
          </w:p>
          <w:p w:rsidR="00E906B3" w:rsidRPr="00A02986" w:rsidRDefault="00E906B3" w:rsidP="00E906B3">
            <w:pPr>
              <w:ind w:firstLine="0"/>
              <w:rPr>
                <w:sz w:val="16"/>
                <w:szCs w:val="16"/>
              </w:rPr>
            </w:pPr>
            <w:r w:rsidRPr="00596987">
              <w:rPr>
                <w:sz w:val="16"/>
                <w:szCs w:val="16"/>
              </w:rPr>
              <w:t>The Information Technology department (IT) is responsible for all Internet &amp; Network Services including Security, Accountability, and Connectivity; Campus Hardware Setup Maintenance, Upgrade and Expansion; Software distribution and troubleshooting; limited student device troubleshooting.</w:t>
            </w:r>
          </w:p>
        </w:tc>
        <w:tc>
          <w:tcPr>
            <w:tcW w:w="360" w:type="dxa"/>
          </w:tcPr>
          <w:p w:rsidR="00E906B3" w:rsidRPr="00CF10AF" w:rsidRDefault="00E906B3" w:rsidP="00B6164D">
            <w:pPr>
              <w:rPr>
                <w:sz w:val="16"/>
                <w:szCs w:val="16"/>
              </w:rPr>
            </w:pPr>
          </w:p>
        </w:tc>
        <w:tc>
          <w:tcPr>
            <w:tcW w:w="2160" w:type="dxa"/>
          </w:tcPr>
          <w:p w:rsidR="00E906B3" w:rsidRDefault="00E906B3" w:rsidP="00E906B3">
            <w:pPr>
              <w:ind w:firstLine="0"/>
              <w:rPr>
                <w:sz w:val="16"/>
                <w:szCs w:val="16"/>
              </w:rPr>
            </w:pPr>
          </w:p>
          <w:p w:rsidR="00E906B3" w:rsidRDefault="00E906B3" w:rsidP="00E906B3">
            <w:pPr>
              <w:ind w:firstLine="0"/>
              <w:rPr>
                <w:sz w:val="16"/>
                <w:szCs w:val="16"/>
              </w:rPr>
            </w:pPr>
            <w:r w:rsidRPr="00CF10AF">
              <w:rPr>
                <w:sz w:val="16"/>
                <w:szCs w:val="16"/>
              </w:rPr>
              <w:t xml:space="preserve">1. </w:t>
            </w:r>
            <w:r>
              <w:rPr>
                <w:sz w:val="16"/>
                <w:szCs w:val="16"/>
              </w:rPr>
              <w:t>Students and s</w:t>
            </w:r>
            <w:r w:rsidRPr="00596987">
              <w:rPr>
                <w:sz w:val="16"/>
                <w:szCs w:val="16"/>
              </w:rPr>
              <w:t>taff will be satisfied with the internet service.</w:t>
            </w: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Pr="00CF10AF" w:rsidRDefault="00B6164D" w:rsidP="00E906B3">
            <w:pPr>
              <w:ind w:firstLine="0"/>
              <w:rPr>
                <w:sz w:val="16"/>
                <w:szCs w:val="16"/>
              </w:rPr>
            </w:pPr>
            <w:r>
              <w:rPr>
                <w:noProof/>
                <w:sz w:val="16"/>
                <w:szCs w:val="16"/>
              </w:rPr>
              <w:pict>
                <v:shape id="_x0000_s1297" type="#_x0000_t32" style="position:absolute;margin-left:105.55pt;margin-top:4.2pt;width:17.9pt;height:0;z-index:251837952" o:connectortype="straight">
                  <v:stroke endarrow="block" endarrowwidth="wide"/>
                </v:shape>
              </w:pict>
            </w:r>
            <w:r w:rsidR="00E906B3" w:rsidRPr="00CF10AF">
              <w:rPr>
                <w:sz w:val="16"/>
                <w:szCs w:val="16"/>
              </w:rPr>
              <w:t xml:space="preserve">2. </w:t>
            </w:r>
            <w:r w:rsidR="00E906B3" w:rsidRPr="00596987">
              <w:rPr>
                <w:sz w:val="16"/>
                <w:szCs w:val="16"/>
              </w:rPr>
              <w:t>Fulfill</w:t>
            </w:r>
            <w:r w:rsidR="00E906B3">
              <w:rPr>
                <w:sz w:val="16"/>
                <w:szCs w:val="16"/>
              </w:rPr>
              <w:t xml:space="preserve"> t</w:t>
            </w:r>
            <w:r w:rsidR="00E906B3" w:rsidRPr="00596987">
              <w:rPr>
                <w:sz w:val="16"/>
                <w:szCs w:val="16"/>
              </w:rPr>
              <w:t>roubleshooting requests within 24 hours of requested deadline.</w:t>
            </w:r>
          </w:p>
        </w:tc>
        <w:tc>
          <w:tcPr>
            <w:tcW w:w="360" w:type="dxa"/>
          </w:tcPr>
          <w:p w:rsidR="00E906B3" w:rsidRPr="00CF10AF" w:rsidRDefault="00B6164D" w:rsidP="00B6164D">
            <w:pPr>
              <w:rPr>
                <w:sz w:val="16"/>
                <w:szCs w:val="16"/>
              </w:rPr>
            </w:pPr>
            <w:r>
              <w:rPr>
                <w:noProof/>
                <w:sz w:val="18"/>
                <w:szCs w:val="18"/>
              </w:rPr>
              <w:pict>
                <v:shape id="_x0000_s1295" type="#_x0000_t32" style="position:absolute;left:0;text-align:left;margin-left:-1.7pt;margin-top:13.95pt;width:17.9pt;height:0;z-index:251835904;mso-position-horizontal-relative:text;mso-position-vertical-relative:text" o:connectortype="straight">
                  <v:stroke endarrow="block" endarrowwidth="wide"/>
                </v:shape>
              </w:pict>
            </w:r>
          </w:p>
        </w:tc>
        <w:tc>
          <w:tcPr>
            <w:tcW w:w="3240" w:type="dxa"/>
          </w:tcPr>
          <w:p w:rsidR="00E906B3" w:rsidRDefault="00E906B3" w:rsidP="00E906B3">
            <w:pPr>
              <w:ind w:firstLine="0"/>
              <w:rPr>
                <w:sz w:val="16"/>
                <w:szCs w:val="16"/>
              </w:rPr>
            </w:pPr>
          </w:p>
          <w:p w:rsidR="00E906B3" w:rsidRDefault="00B6164D" w:rsidP="00E906B3">
            <w:pPr>
              <w:ind w:firstLine="0"/>
              <w:rPr>
                <w:sz w:val="16"/>
                <w:szCs w:val="16"/>
              </w:rPr>
            </w:pPr>
            <w:r>
              <w:rPr>
                <w:noProof/>
                <w:sz w:val="16"/>
                <w:szCs w:val="16"/>
              </w:rPr>
              <w:pict>
                <v:shape id="_x0000_s1296" type="#_x0000_t32" style="position:absolute;margin-left:159.35pt;margin-top:5.05pt;width:17.9pt;height:0;z-index:251836928" o:connectortype="straight">
                  <v:stroke endarrow="block" endarrowwidth="wide"/>
                </v:shape>
              </w:pict>
            </w:r>
            <w:r w:rsidR="00E906B3" w:rsidRPr="00CF10AF">
              <w:rPr>
                <w:sz w:val="16"/>
                <w:szCs w:val="16"/>
              </w:rPr>
              <w:t xml:space="preserve">1. </w:t>
            </w:r>
            <w:r w:rsidR="00E906B3" w:rsidRPr="00596987">
              <w:rPr>
                <w:sz w:val="16"/>
                <w:szCs w:val="16"/>
              </w:rPr>
              <w:t>At the end of the year IT will conduct a survey of staff and students to determine the level of satisfaction with our internet service.</w:t>
            </w: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Pr="00CF10AF" w:rsidRDefault="00E906B3" w:rsidP="00E906B3">
            <w:pPr>
              <w:ind w:firstLine="0"/>
              <w:rPr>
                <w:sz w:val="16"/>
                <w:szCs w:val="16"/>
              </w:rPr>
            </w:pPr>
            <w:r w:rsidRPr="00CF10AF">
              <w:rPr>
                <w:sz w:val="16"/>
                <w:szCs w:val="16"/>
              </w:rPr>
              <w:t xml:space="preserve">2. </w:t>
            </w:r>
            <w:r w:rsidRPr="00596987">
              <w:rPr>
                <w:sz w:val="16"/>
                <w:szCs w:val="16"/>
              </w:rPr>
              <w:t>Analyze Technology Request forms to determine response times.</w:t>
            </w:r>
          </w:p>
          <w:p w:rsidR="00E906B3" w:rsidRPr="00CF10AF" w:rsidRDefault="00E906B3" w:rsidP="00E906B3">
            <w:pPr>
              <w:tabs>
                <w:tab w:val="left" w:pos="255"/>
              </w:tabs>
              <w:ind w:left="450" w:firstLine="0"/>
              <w:rPr>
                <w:sz w:val="16"/>
                <w:szCs w:val="16"/>
              </w:rPr>
            </w:pPr>
            <w:r w:rsidRPr="00596987">
              <w:rPr>
                <w:sz w:val="16"/>
                <w:szCs w:val="16"/>
              </w:rPr>
              <w:t>75% of requests will have been responded to within 24 hours of the deadline.</w:t>
            </w:r>
          </w:p>
        </w:tc>
        <w:tc>
          <w:tcPr>
            <w:tcW w:w="360" w:type="dxa"/>
          </w:tcPr>
          <w:p w:rsidR="00E906B3" w:rsidRPr="00CF10AF" w:rsidRDefault="00B6164D" w:rsidP="00B6164D">
            <w:pPr>
              <w:rPr>
                <w:sz w:val="16"/>
                <w:szCs w:val="16"/>
              </w:rPr>
            </w:pPr>
            <w:r>
              <w:rPr>
                <w:noProof/>
                <w:sz w:val="16"/>
                <w:szCs w:val="16"/>
              </w:rPr>
              <w:pict>
                <v:shape id="_x0000_s1298" type="#_x0000_t32" style="position:absolute;left:0;text-align:left;margin-left:-2.25pt;margin-top:77.35pt;width:17.9pt;height:0;z-index:251838976;mso-position-horizontal-relative:text;mso-position-vertical-relative:text" o:connectortype="straight">
                  <v:stroke endarrow="block" endarrowwidth="wide"/>
                </v:shape>
              </w:pict>
            </w:r>
          </w:p>
        </w:tc>
        <w:tc>
          <w:tcPr>
            <w:tcW w:w="2160" w:type="dxa"/>
          </w:tcPr>
          <w:p w:rsidR="00E906B3" w:rsidRDefault="00E906B3" w:rsidP="00E906B3">
            <w:pPr>
              <w:ind w:firstLine="0"/>
              <w:rPr>
                <w:sz w:val="16"/>
                <w:szCs w:val="16"/>
              </w:rPr>
            </w:pPr>
          </w:p>
          <w:p w:rsidR="00E906B3" w:rsidRDefault="00B6164D" w:rsidP="00E906B3">
            <w:pPr>
              <w:ind w:firstLine="0"/>
              <w:rPr>
                <w:sz w:val="16"/>
                <w:szCs w:val="16"/>
              </w:rPr>
            </w:pPr>
            <w:r>
              <w:rPr>
                <w:noProof/>
                <w:sz w:val="16"/>
                <w:szCs w:val="16"/>
              </w:rPr>
              <w:pict>
                <v:shape id="_x0000_s1301" type="#_x0000_t32" style="position:absolute;margin-left:105.35pt;margin-top:5.05pt;width:17.9pt;height:0;z-index:251842048" o:connectortype="straight">
                  <v:stroke endarrow="block" endarrowwidth="wide"/>
                </v:shape>
              </w:pict>
            </w:r>
            <w:r>
              <w:rPr>
                <w:noProof/>
                <w:sz w:val="16"/>
                <w:szCs w:val="16"/>
              </w:rPr>
              <w:pict>
                <v:shape id="_x0000_s1302" type="#_x0000_t32" style="position:absolute;margin-left:105.75pt;margin-top:68.15pt;width:17.9pt;height:0;z-index:251843072" o:connectortype="straight">
                  <v:stroke endarrow="block" endarrowwidth="wide"/>
                </v:shape>
              </w:pict>
            </w:r>
            <w:r w:rsidR="00E906B3">
              <w:rPr>
                <w:sz w:val="16"/>
                <w:szCs w:val="16"/>
              </w:rPr>
              <w:t>1.</w:t>
            </w: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Pr="00CF10AF" w:rsidRDefault="00E906B3" w:rsidP="00E906B3">
            <w:pPr>
              <w:ind w:firstLine="0"/>
              <w:rPr>
                <w:sz w:val="16"/>
                <w:szCs w:val="16"/>
              </w:rPr>
            </w:pPr>
            <w:r>
              <w:rPr>
                <w:sz w:val="16"/>
                <w:szCs w:val="16"/>
              </w:rPr>
              <w:t>2.</w:t>
            </w:r>
            <w:r w:rsidRPr="00CF10AF">
              <w:rPr>
                <w:sz w:val="16"/>
                <w:szCs w:val="16"/>
              </w:rPr>
              <w:t xml:space="preserve"> </w:t>
            </w:r>
          </w:p>
        </w:tc>
        <w:tc>
          <w:tcPr>
            <w:tcW w:w="360" w:type="dxa"/>
          </w:tcPr>
          <w:p w:rsidR="00E906B3" w:rsidRPr="00CF10AF" w:rsidRDefault="00E906B3" w:rsidP="00B6164D">
            <w:pPr>
              <w:rPr>
                <w:sz w:val="16"/>
                <w:szCs w:val="16"/>
              </w:rPr>
            </w:pPr>
          </w:p>
        </w:tc>
        <w:tc>
          <w:tcPr>
            <w:tcW w:w="2729" w:type="dxa"/>
          </w:tcPr>
          <w:p w:rsidR="00E906B3" w:rsidRDefault="00E906B3" w:rsidP="00E906B3">
            <w:pPr>
              <w:ind w:firstLine="0"/>
              <w:rPr>
                <w:sz w:val="16"/>
                <w:szCs w:val="16"/>
              </w:rPr>
            </w:pPr>
          </w:p>
          <w:p w:rsidR="00E906B3" w:rsidRDefault="00E906B3" w:rsidP="00E906B3">
            <w:pPr>
              <w:ind w:firstLine="0"/>
              <w:rPr>
                <w:sz w:val="16"/>
                <w:szCs w:val="16"/>
              </w:rPr>
            </w:pPr>
            <w:r>
              <w:rPr>
                <w:sz w:val="16"/>
                <w:szCs w:val="16"/>
              </w:rPr>
              <w:t>1.</w:t>
            </w: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Default="00E906B3" w:rsidP="00E906B3">
            <w:pPr>
              <w:ind w:firstLine="0"/>
              <w:rPr>
                <w:sz w:val="16"/>
                <w:szCs w:val="16"/>
              </w:rPr>
            </w:pPr>
          </w:p>
          <w:p w:rsidR="00E906B3" w:rsidRPr="00CF10AF" w:rsidRDefault="00E906B3" w:rsidP="00E906B3">
            <w:pPr>
              <w:ind w:firstLine="0"/>
              <w:rPr>
                <w:sz w:val="16"/>
                <w:szCs w:val="16"/>
              </w:rPr>
            </w:pPr>
            <w:r>
              <w:rPr>
                <w:sz w:val="16"/>
                <w:szCs w:val="16"/>
              </w:rPr>
              <w:t>2.</w:t>
            </w:r>
          </w:p>
        </w:tc>
      </w:tr>
    </w:tbl>
    <w:p w:rsidR="00E906B3" w:rsidRDefault="00E906B3" w:rsidP="00A87235">
      <w:pPr>
        <w:ind w:firstLine="0"/>
      </w:pPr>
    </w:p>
    <w:p w:rsidR="00E906B3" w:rsidRPr="00E906B3" w:rsidRDefault="00E906B3" w:rsidP="00A87235">
      <w:pPr>
        <w:ind w:firstLine="0"/>
      </w:pPr>
    </w:p>
    <w:p w:rsidR="00A87235" w:rsidRDefault="00A87235" w:rsidP="00A87235">
      <w:pPr>
        <w:pStyle w:val="Heading3"/>
      </w:pPr>
      <w:bookmarkStart w:id="73" w:name="_Toc451354031"/>
      <w:r w:rsidRPr="007065EF">
        <w:t>5</w:t>
      </w:r>
      <w:r w:rsidRPr="006A2F9E">
        <w:t>00</w:t>
      </w:r>
      <w:r>
        <w:t xml:space="preserve"> </w:t>
      </w:r>
      <w:r w:rsidRPr="007065EF">
        <w:t>Academics</w:t>
      </w:r>
      <w:r>
        <w:t xml:space="preserve"> Administrative Area</w:t>
      </w:r>
      <w:bookmarkEnd w:id="73"/>
    </w:p>
    <w:p w:rsidR="00A87235" w:rsidRDefault="00A87235" w:rsidP="00A87235">
      <w:pPr>
        <w:ind w:firstLine="0"/>
        <w:rPr>
          <w:sz w:val="8"/>
          <w:szCs w:val="8"/>
        </w:rPr>
      </w:pPr>
    </w:p>
    <w:p w:rsidR="00A87235" w:rsidRDefault="00A87235" w:rsidP="00A87235">
      <w:pPr>
        <w:pStyle w:val="Heading4"/>
      </w:pPr>
      <w:r>
        <w:t>510 Academic Programs</w:t>
      </w:r>
    </w:p>
    <w:p w:rsidR="00A87235" w:rsidRDefault="00A87235" w:rsidP="00A87235">
      <w:pPr>
        <w:ind w:firstLine="0"/>
        <w:rPr>
          <w:sz w:val="8"/>
          <w:szCs w:val="8"/>
        </w:rPr>
      </w:pPr>
    </w:p>
    <w:p w:rsidR="00DF5A68" w:rsidRPr="009B45D9" w:rsidRDefault="00D75EED" w:rsidP="00A87235">
      <w:pPr>
        <w:ind w:firstLine="0"/>
      </w:pPr>
      <w:r w:rsidRPr="009B45D9">
        <w:t xml:space="preserve">Although 510 Academic Programs is included in the organizational functionality structure for completeness and integration, this unit and its subunits are at the heart of student learning, so they pertain to III. </w:t>
      </w:r>
      <w:proofErr w:type="gramStart"/>
      <w:r w:rsidRPr="009B45D9">
        <w:t>Assessment of Student Learning (Standard 2A) rather than IV.</w:t>
      </w:r>
      <w:proofErr w:type="gramEnd"/>
      <w:r w:rsidRPr="009B45D9">
        <w:t xml:space="preserve"> </w:t>
      </w:r>
      <w:proofErr w:type="gramStart"/>
      <w:r w:rsidRPr="009B45D9">
        <w:t>Assessment of Institutional Effectiveness (Standard 2B).</w:t>
      </w:r>
      <w:proofErr w:type="gramEnd"/>
      <w:r w:rsidRPr="009B45D9">
        <w:t xml:space="preserve">  The Academic Programs already work with a 4-column chart as seen in Section III above; this chart serves a similar purpose to the 5-column chart.  They will transition to the 5-column chart through the 2016-2020 Assessment Cycle.</w:t>
      </w:r>
    </w:p>
    <w:p w:rsidR="00A87235" w:rsidRDefault="00426467" w:rsidP="00A87235">
      <w:pPr>
        <w:pStyle w:val="Heading4"/>
      </w:pPr>
      <w:r>
        <w:br w:type="page"/>
      </w:r>
      <w:r w:rsidR="00A87235">
        <w:lastRenderedPageBreak/>
        <w:t xml:space="preserve">520 </w:t>
      </w:r>
      <w:r w:rsidR="00234D9F" w:rsidRPr="00234D9F">
        <w:t>Christian Service</w:t>
      </w:r>
      <w:r w:rsidR="007D6EAE">
        <w:t xml:space="preserve"> Learning</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DF5A68" w:rsidTr="00DF5A68">
        <w:tc>
          <w:tcPr>
            <w:tcW w:w="13889" w:type="dxa"/>
            <w:gridSpan w:val="9"/>
          </w:tcPr>
          <w:p w:rsidR="00DF5A68" w:rsidRPr="007065EF" w:rsidRDefault="00DF5A68" w:rsidP="00DF5A68">
            <w:pPr>
              <w:pStyle w:val="Header"/>
              <w:jc w:val="center"/>
              <w:rPr>
                <w:b/>
                <w:i/>
                <w:sz w:val="28"/>
              </w:rPr>
            </w:pPr>
            <w:r w:rsidRPr="007065EF">
              <w:rPr>
                <w:b/>
                <w:i/>
                <w:sz w:val="28"/>
              </w:rPr>
              <w:t>Penn View Bible Institute 520 Christian Service</w:t>
            </w:r>
            <w:r w:rsidR="007D6EAE" w:rsidRPr="007065EF">
              <w:rPr>
                <w:b/>
                <w:i/>
                <w:sz w:val="28"/>
              </w:rPr>
              <w:t xml:space="preserve"> Learning</w:t>
            </w:r>
            <w:r w:rsidRPr="007065EF">
              <w:rPr>
                <w:b/>
                <w:i/>
                <w:sz w:val="28"/>
              </w:rPr>
              <w:t xml:space="preserve"> Evaluation of Excellence 2015-2017</w:t>
            </w:r>
          </w:p>
          <w:p w:rsidR="00DF5A68" w:rsidRPr="008551D4" w:rsidRDefault="00DF5A68" w:rsidP="00DF5A68">
            <w:pPr>
              <w:ind w:firstLine="0"/>
              <w:jc w:val="center"/>
              <w:rPr>
                <w:b/>
                <w:sz w:val="8"/>
                <w:szCs w:val="8"/>
                <w:u w:val="single"/>
              </w:rPr>
            </w:pPr>
          </w:p>
        </w:tc>
      </w:tr>
      <w:tr w:rsidR="00DF5A68" w:rsidTr="00DF5A68">
        <w:tc>
          <w:tcPr>
            <w:tcW w:w="2160" w:type="dxa"/>
          </w:tcPr>
          <w:p w:rsidR="00DF5A68" w:rsidRPr="00DF5A68" w:rsidRDefault="00DF5A68" w:rsidP="00DF5A68">
            <w:pPr>
              <w:ind w:firstLine="0"/>
              <w:jc w:val="center"/>
              <w:rPr>
                <w:b/>
                <w:sz w:val="20"/>
                <w:u w:val="single"/>
              </w:rPr>
            </w:pPr>
            <w:r w:rsidRPr="00DF5A68">
              <w:rPr>
                <w:b/>
                <w:sz w:val="20"/>
                <w:u w:val="single"/>
              </w:rPr>
              <w:t>Institutional Reference and Unit Mission</w:t>
            </w:r>
          </w:p>
        </w:tc>
        <w:tc>
          <w:tcPr>
            <w:tcW w:w="360" w:type="dxa"/>
          </w:tcPr>
          <w:p w:rsidR="00DF5A68" w:rsidRPr="00DF5A68" w:rsidRDefault="00DF5A68" w:rsidP="00DF5A68">
            <w:pPr>
              <w:jc w:val="center"/>
              <w:rPr>
                <w:b/>
                <w:sz w:val="20"/>
                <w:u w:val="single"/>
              </w:rPr>
            </w:pPr>
          </w:p>
        </w:tc>
        <w:tc>
          <w:tcPr>
            <w:tcW w:w="2160" w:type="dxa"/>
          </w:tcPr>
          <w:p w:rsidR="00DF5A68" w:rsidRPr="00DF5A68" w:rsidRDefault="00DF5A68" w:rsidP="00DF5A68">
            <w:pPr>
              <w:ind w:firstLine="0"/>
              <w:jc w:val="center"/>
              <w:rPr>
                <w:b/>
                <w:sz w:val="20"/>
                <w:u w:val="single"/>
              </w:rPr>
            </w:pPr>
            <w:r w:rsidRPr="00DF5A68">
              <w:rPr>
                <w:b/>
                <w:sz w:val="20"/>
                <w:u w:val="single"/>
              </w:rPr>
              <w:t>Administrative Objectives / Outcomes</w:t>
            </w:r>
          </w:p>
        </w:tc>
        <w:tc>
          <w:tcPr>
            <w:tcW w:w="360" w:type="dxa"/>
          </w:tcPr>
          <w:p w:rsidR="00DF5A68" w:rsidRPr="00DF5A68" w:rsidRDefault="00DF5A68" w:rsidP="00DF5A68">
            <w:pPr>
              <w:jc w:val="center"/>
              <w:rPr>
                <w:b/>
                <w:sz w:val="20"/>
                <w:u w:val="single"/>
              </w:rPr>
            </w:pPr>
          </w:p>
        </w:tc>
        <w:tc>
          <w:tcPr>
            <w:tcW w:w="3240" w:type="dxa"/>
          </w:tcPr>
          <w:p w:rsidR="00DF5A68" w:rsidRPr="00DF5A68" w:rsidRDefault="00DF5A68" w:rsidP="00DF5A68">
            <w:pPr>
              <w:ind w:firstLine="0"/>
              <w:jc w:val="center"/>
              <w:rPr>
                <w:b/>
                <w:sz w:val="20"/>
                <w:u w:val="single"/>
              </w:rPr>
            </w:pPr>
            <w:r w:rsidRPr="00DF5A68">
              <w:rPr>
                <w:b/>
                <w:sz w:val="20"/>
                <w:u w:val="single"/>
              </w:rPr>
              <w:t>Means of Assessment and Criteria for Success</w:t>
            </w:r>
          </w:p>
        </w:tc>
        <w:tc>
          <w:tcPr>
            <w:tcW w:w="360" w:type="dxa"/>
          </w:tcPr>
          <w:p w:rsidR="00DF5A68" w:rsidRPr="00DF5A68" w:rsidRDefault="00DF5A68" w:rsidP="00DF5A68">
            <w:pPr>
              <w:jc w:val="center"/>
              <w:rPr>
                <w:b/>
                <w:sz w:val="20"/>
                <w:u w:val="single"/>
              </w:rPr>
            </w:pPr>
          </w:p>
        </w:tc>
        <w:tc>
          <w:tcPr>
            <w:tcW w:w="2160" w:type="dxa"/>
          </w:tcPr>
          <w:p w:rsidR="00DF5A68" w:rsidRPr="00DF5A68" w:rsidRDefault="00DF5A68" w:rsidP="00DF5A68">
            <w:pPr>
              <w:ind w:firstLine="0"/>
              <w:jc w:val="center"/>
              <w:rPr>
                <w:b/>
                <w:sz w:val="20"/>
                <w:u w:val="single"/>
              </w:rPr>
            </w:pPr>
            <w:r w:rsidRPr="00DF5A68">
              <w:rPr>
                <w:b/>
                <w:sz w:val="20"/>
                <w:u w:val="single"/>
              </w:rPr>
              <w:t>Summary of Data Collected</w:t>
            </w:r>
          </w:p>
        </w:tc>
        <w:tc>
          <w:tcPr>
            <w:tcW w:w="360" w:type="dxa"/>
          </w:tcPr>
          <w:p w:rsidR="00DF5A68" w:rsidRPr="00DF5A68" w:rsidRDefault="00DF5A68" w:rsidP="00DF5A68">
            <w:pPr>
              <w:jc w:val="center"/>
              <w:rPr>
                <w:b/>
                <w:sz w:val="20"/>
                <w:u w:val="single"/>
              </w:rPr>
            </w:pPr>
          </w:p>
        </w:tc>
        <w:tc>
          <w:tcPr>
            <w:tcW w:w="2729" w:type="dxa"/>
          </w:tcPr>
          <w:p w:rsidR="00DF5A68" w:rsidRPr="00DF5A68" w:rsidRDefault="00DF5A68" w:rsidP="00DF5A68">
            <w:pPr>
              <w:ind w:firstLine="0"/>
              <w:jc w:val="center"/>
              <w:rPr>
                <w:b/>
                <w:sz w:val="20"/>
                <w:u w:val="single"/>
              </w:rPr>
            </w:pPr>
            <w:r w:rsidRPr="00DF5A68">
              <w:rPr>
                <w:b/>
                <w:sz w:val="20"/>
                <w:u w:val="single"/>
              </w:rPr>
              <w:t>Use of Results</w:t>
            </w:r>
          </w:p>
        </w:tc>
      </w:tr>
      <w:tr w:rsidR="00DF5A68" w:rsidRPr="00CF10AF" w:rsidTr="00DF5A68">
        <w:tc>
          <w:tcPr>
            <w:tcW w:w="2160" w:type="dxa"/>
          </w:tcPr>
          <w:p w:rsidR="00DF5A68" w:rsidRPr="00DF5A68" w:rsidRDefault="00DF5A68" w:rsidP="00DF5A68">
            <w:pPr>
              <w:ind w:firstLine="0"/>
              <w:rPr>
                <w:sz w:val="10"/>
                <w:szCs w:val="10"/>
              </w:rPr>
            </w:pPr>
          </w:p>
        </w:tc>
        <w:tc>
          <w:tcPr>
            <w:tcW w:w="360" w:type="dxa"/>
          </w:tcPr>
          <w:p w:rsidR="00DF5A68" w:rsidRPr="00DF5A68" w:rsidRDefault="00DF5A68" w:rsidP="00DF5A68">
            <w:pPr>
              <w:rPr>
                <w:sz w:val="10"/>
                <w:szCs w:val="10"/>
              </w:rPr>
            </w:pPr>
          </w:p>
        </w:tc>
        <w:tc>
          <w:tcPr>
            <w:tcW w:w="2160" w:type="dxa"/>
          </w:tcPr>
          <w:p w:rsidR="00DF5A68" w:rsidRPr="00DF5A68" w:rsidRDefault="00DF5A68" w:rsidP="00DF5A68">
            <w:pPr>
              <w:ind w:firstLine="0"/>
              <w:rPr>
                <w:sz w:val="10"/>
                <w:szCs w:val="10"/>
              </w:rPr>
            </w:pPr>
          </w:p>
        </w:tc>
        <w:tc>
          <w:tcPr>
            <w:tcW w:w="360" w:type="dxa"/>
          </w:tcPr>
          <w:p w:rsidR="00DF5A68" w:rsidRPr="00DF5A68" w:rsidRDefault="00DF5A68" w:rsidP="00DF5A68">
            <w:pPr>
              <w:rPr>
                <w:sz w:val="10"/>
                <w:szCs w:val="10"/>
              </w:rPr>
            </w:pPr>
          </w:p>
        </w:tc>
        <w:tc>
          <w:tcPr>
            <w:tcW w:w="3240" w:type="dxa"/>
          </w:tcPr>
          <w:p w:rsidR="00DF5A68" w:rsidRPr="00DF5A68" w:rsidRDefault="00DF5A68" w:rsidP="00DF5A68">
            <w:pPr>
              <w:ind w:firstLine="0"/>
              <w:rPr>
                <w:sz w:val="10"/>
                <w:szCs w:val="10"/>
              </w:rPr>
            </w:pPr>
          </w:p>
        </w:tc>
        <w:tc>
          <w:tcPr>
            <w:tcW w:w="360" w:type="dxa"/>
          </w:tcPr>
          <w:p w:rsidR="00DF5A68" w:rsidRPr="00DF5A68" w:rsidRDefault="00DF5A68" w:rsidP="00DF5A68">
            <w:pPr>
              <w:rPr>
                <w:sz w:val="10"/>
                <w:szCs w:val="10"/>
              </w:rPr>
            </w:pPr>
          </w:p>
        </w:tc>
        <w:tc>
          <w:tcPr>
            <w:tcW w:w="2160" w:type="dxa"/>
          </w:tcPr>
          <w:p w:rsidR="00DF5A68" w:rsidRPr="00DF5A68" w:rsidRDefault="00DF5A68" w:rsidP="00DF5A68">
            <w:pPr>
              <w:ind w:firstLine="0"/>
              <w:rPr>
                <w:sz w:val="10"/>
                <w:szCs w:val="10"/>
              </w:rPr>
            </w:pPr>
          </w:p>
        </w:tc>
        <w:tc>
          <w:tcPr>
            <w:tcW w:w="360" w:type="dxa"/>
          </w:tcPr>
          <w:p w:rsidR="00DF5A68" w:rsidRPr="00DF5A68" w:rsidRDefault="00DF5A68" w:rsidP="00DF5A68">
            <w:pPr>
              <w:rPr>
                <w:sz w:val="10"/>
                <w:szCs w:val="10"/>
              </w:rPr>
            </w:pPr>
          </w:p>
        </w:tc>
        <w:tc>
          <w:tcPr>
            <w:tcW w:w="2729" w:type="dxa"/>
          </w:tcPr>
          <w:p w:rsidR="00DF5A68" w:rsidRPr="00DF5A68" w:rsidRDefault="00DF5A68" w:rsidP="00DF5A68">
            <w:pPr>
              <w:ind w:firstLine="0"/>
              <w:rPr>
                <w:sz w:val="10"/>
                <w:szCs w:val="10"/>
              </w:rPr>
            </w:pPr>
          </w:p>
        </w:tc>
      </w:tr>
      <w:tr w:rsidR="00DF5A68" w:rsidTr="00DF5A68">
        <w:tc>
          <w:tcPr>
            <w:tcW w:w="2160" w:type="dxa"/>
          </w:tcPr>
          <w:p w:rsidR="00DF5A68" w:rsidRPr="00DF5A68" w:rsidRDefault="00DF5A68" w:rsidP="00DF5A68">
            <w:pPr>
              <w:ind w:firstLine="0"/>
              <w:jc w:val="center"/>
              <w:rPr>
                <w:sz w:val="16"/>
                <w:szCs w:val="16"/>
              </w:rPr>
            </w:pPr>
            <w:r w:rsidRPr="00DF5A68">
              <w:rPr>
                <w:b/>
                <w:i/>
                <w:sz w:val="16"/>
                <w:szCs w:val="16"/>
                <w:u w:val="single"/>
              </w:rPr>
              <w:t>Institutional Mission</w:t>
            </w:r>
          </w:p>
          <w:p w:rsidR="00DF5A68" w:rsidRPr="00DF5A68" w:rsidRDefault="00DF5A68" w:rsidP="00DF5A68">
            <w:pPr>
              <w:ind w:firstLine="0"/>
              <w:rPr>
                <w:sz w:val="6"/>
                <w:szCs w:val="6"/>
              </w:rPr>
            </w:pPr>
          </w:p>
          <w:p w:rsidR="00DF5A68" w:rsidRPr="00DF5A68" w:rsidRDefault="00DF5A68" w:rsidP="00DF5A68">
            <w:pPr>
              <w:ind w:firstLine="0"/>
              <w:rPr>
                <w:sz w:val="16"/>
                <w:szCs w:val="16"/>
              </w:rPr>
            </w:pPr>
            <w:r w:rsidRPr="00DF5A68">
              <w:rPr>
                <w:sz w:val="16"/>
                <w:szCs w:val="16"/>
              </w:rPr>
              <w:t>To prepare Christ-like Servant Leaders</w:t>
            </w:r>
          </w:p>
          <w:p w:rsidR="00DF5A68" w:rsidRPr="00DF5A68" w:rsidRDefault="00B6164D" w:rsidP="00DF5A68">
            <w:pPr>
              <w:ind w:firstLine="0"/>
              <w:rPr>
                <w:sz w:val="16"/>
                <w:szCs w:val="16"/>
              </w:rPr>
            </w:pPr>
            <w:r>
              <w:rPr>
                <w:rFonts w:eastAsia="Calibri"/>
                <w:noProof/>
                <w:sz w:val="16"/>
                <w:szCs w:val="16"/>
              </w:rPr>
              <w:pict>
                <v:shape id="AutoShape 269" o:spid="_x0000_s1088" type="#_x0000_t32" style="position:absolute;margin-left:94.6pt;margin-top:.55pt;width:26.05pt;height:290.6pt;flip:y;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">
                  <v:stroke endarrow="block" endarrowwidth="wide"/>
                </v:shape>
              </w:pict>
            </w:r>
            <w:r w:rsidR="00DF5A68" w:rsidRPr="00DF5A68">
              <w:rPr>
                <w:sz w:val="16"/>
                <w:szCs w:val="16"/>
              </w:rPr>
              <w:t>through higher education that engages</w:t>
            </w:r>
          </w:p>
          <w:p w:rsidR="00DF5A68" w:rsidRPr="00DF5A68" w:rsidRDefault="00DF5A68" w:rsidP="00DF5A68">
            <w:pPr>
              <w:ind w:left="270" w:firstLine="0"/>
              <w:rPr>
                <w:sz w:val="16"/>
                <w:szCs w:val="16"/>
              </w:rPr>
            </w:pPr>
            <w:r w:rsidRPr="00DF5A68">
              <w:rPr>
                <w:sz w:val="16"/>
                <w:szCs w:val="16"/>
              </w:rPr>
              <w:t>spiritual transformation,</w:t>
            </w:r>
          </w:p>
          <w:p w:rsidR="00DF5A68" w:rsidRPr="00DF5A68" w:rsidRDefault="00DF5A68" w:rsidP="00DF5A68">
            <w:pPr>
              <w:ind w:left="270" w:firstLine="0"/>
              <w:rPr>
                <w:sz w:val="16"/>
                <w:szCs w:val="16"/>
              </w:rPr>
            </w:pPr>
            <w:r w:rsidRPr="00DF5A68">
              <w:rPr>
                <w:sz w:val="16"/>
                <w:szCs w:val="16"/>
              </w:rPr>
              <w:t>academic excellence,</w:t>
            </w:r>
          </w:p>
          <w:p w:rsidR="00DF5A68" w:rsidRPr="00DF5A68" w:rsidRDefault="00DF5A68" w:rsidP="00DF5A68">
            <w:pPr>
              <w:ind w:left="270" w:firstLine="0"/>
              <w:rPr>
                <w:sz w:val="16"/>
                <w:szCs w:val="16"/>
              </w:rPr>
            </w:pPr>
            <w:r w:rsidRPr="00DF5A68">
              <w:rPr>
                <w:sz w:val="16"/>
                <w:szCs w:val="16"/>
              </w:rPr>
              <w:t>social integrity, and</w:t>
            </w:r>
          </w:p>
          <w:p w:rsidR="00DF5A68" w:rsidRPr="00DF5A68" w:rsidRDefault="00DF5A68" w:rsidP="00DF5A68">
            <w:pPr>
              <w:ind w:left="270" w:firstLine="0"/>
              <w:rPr>
                <w:sz w:val="16"/>
                <w:szCs w:val="16"/>
              </w:rPr>
            </w:pPr>
            <w:r w:rsidRPr="00DF5A68">
              <w:rPr>
                <w:sz w:val="16"/>
                <w:szCs w:val="16"/>
              </w:rPr>
              <w:t>practical experience,</w:t>
            </w:r>
          </w:p>
          <w:p w:rsidR="00DF5A68" w:rsidRPr="00DF5A68" w:rsidRDefault="00DF5A68" w:rsidP="00DF5A68">
            <w:pPr>
              <w:ind w:firstLine="0"/>
              <w:rPr>
                <w:sz w:val="16"/>
                <w:szCs w:val="16"/>
              </w:rPr>
            </w:pPr>
            <w:r w:rsidRPr="00DF5A68">
              <w:rPr>
                <w:sz w:val="16"/>
                <w:szCs w:val="16"/>
              </w:rPr>
              <w:t>in the conservative Wesleyan-Arminian tradition</w:t>
            </w:r>
          </w:p>
          <w:p w:rsidR="00DF5A68" w:rsidRPr="00DF5A68" w:rsidRDefault="00B6164D" w:rsidP="00DF5A68">
            <w:pPr>
              <w:ind w:firstLine="0"/>
              <w:rPr>
                <w:sz w:val="16"/>
                <w:szCs w:val="16"/>
              </w:rPr>
            </w:pPr>
            <w:r>
              <w:rPr>
                <w:rFonts w:eastAsia="Calibri"/>
                <w:noProof/>
                <w:sz w:val="16"/>
                <w:szCs w:val="16"/>
              </w:rPr>
              <w:pict>
                <v:shape id="AutoShape 268" o:spid="_x0000_s1087" type="#_x0000_t32" style="position:absolute;margin-left:95.2pt;margin-top:2.95pt;width:27.3pt;height:213.55pt;flip:y;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">
                  <v:stroke endarrow="block" endarrowwidth="wide"/>
                </v:shape>
              </w:pict>
            </w:r>
            <w:r>
              <w:rPr>
                <w:rFonts w:eastAsia="Calibri"/>
                <w:noProof/>
                <w:sz w:val="16"/>
                <w:szCs w:val="16"/>
              </w:rPr>
              <w:pict>
                <v:shape id="AutoShape 262" o:spid="_x0000_s1086" type="#_x0000_t32" style="position:absolute;margin-left:48.25pt;margin-top:17.75pt;width:0;height:20.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">
                  <v:stroke endarrow="block" endarrowwidth="wide"/>
                </v:shape>
              </w:pict>
            </w:r>
            <w:proofErr w:type="gramStart"/>
            <w:r w:rsidR="00DF5A68" w:rsidRPr="00DF5A68">
              <w:rPr>
                <w:sz w:val="16"/>
                <w:szCs w:val="16"/>
              </w:rPr>
              <w:t>to</w:t>
            </w:r>
            <w:proofErr w:type="gramEnd"/>
            <w:r w:rsidR="00DF5A68" w:rsidRPr="00DF5A68">
              <w:rPr>
                <w:sz w:val="16"/>
                <w:szCs w:val="16"/>
              </w:rPr>
              <w:t xml:space="preserve"> fulfill our Lord’s Great Commission.</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jc w:val="center"/>
              <w:rPr>
                <w:sz w:val="16"/>
                <w:szCs w:val="16"/>
              </w:rPr>
            </w:pPr>
            <w:r w:rsidRPr="00DF5A68">
              <w:rPr>
                <w:b/>
                <w:i/>
                <w:sz w:val="16"/>
                <w:szCs w:val="16"/>
                <w:u w:val="single"/>
              </w:rPr>
              <w:t>Institutional Goals</w:t>
            </w:r>
          </w:p>
          <w:p w:rsidR="00DF5A68" w:rsidRPr="00DF5A68" w:rsidRDefault="00DF5A68" w:rsidP="00DF5A68">
            <w:pPr>
              <w:ind w:firstLine="0"/>
              <w:rPr>
                <w:sz w:val="6"/>
                <w:szCs w:val="6"/>
              </w:rPr>
            </w:pPr>
          </w:p>
          <w:p w:rsidR="00DF5A68" w:rsidRPr="00DF5A68" w:rsidRDefault="00DF5A68" w:rsidP="00DF5A68">
            <w:pPr>
              <w:ind w:firstLine="0"/>
              <w:rPr>
                <w:sz w:val="16"/>
                <w:szCs w:val="16"/>
              </w:rPr>
            </w:pPr>
            <w:r w:rsidRPr="00DF5A68">
              <w:rPr>
                <w:i/>
                <w:sz w:val="16"/>
                <w:szCs w:val="16"/>
              </w:rPr>
              <w:t>Social Goal #3:</w:t>
            </w:r>
            <w:r w:rsidRPr="00DF5A68">
              <w:rPr>
                <w:sz w:val="16"/>
                <w:szCs w:val="16"/>
              </w:rPr>
              <w:t xml:space="preserve"> To become a responsible member of social structures such as family, church, nation, and world</w:t>
            </w:r>
          </w:p>
          <w:p w:rsidR="00DF5A68" w:rsidRPr="00DF5A68" w:rsidRDefault="00DF5A68" w:rsidP="00DF5A68">
            <w:pPr>
              <w:ind w:firstLine="0"/>
              <w:rPr>
                <w:sz w:val="4"/>
                <w:szCs w:val="4"/>
              </w:rPr>
            </w:pPr>
          </w:p>
          <w:p w:rsidR="00DF5A68" w:rsidRPr="00DF5A68" w:rsidRDefault="00B6164D" w:rsidP="00DF5A68">
            <w:pPr>
              <w:ind w:firstLine="0"/>
              <w:rPr>
                <w:sz w:val="16"/>
                <w:szCs w:val="16"/>
              </w:rPr>
            </w:pPr>
            <w:r>
              <w:rPr>
                <w:rFonts w:eastAsia="Calibri"/>
                <w:noProof/>
                <w:sz w:val="16"/>
                <w:szCs w:val="16"/>
              </w:rPr>
              <w:pict>
                <v:shape id="AutoShape 271" o:spid="_x0000_s1085" type="#_x0000_t32" style="position:absolute;margin-left:95.4pt;margin-top:.2pt;width:24.8pt;height:127.8pt;flip:y;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">
                  <v:stroke endarrow="block" endarrowwidth="wide"/>
                </v:shape>
              </w:pict>
            </w:r>
            <w:r w:rsidR="00DF5A68" w:rsidRPr="00DF5A68">
              <w:rPr>
                <w:i/>
                <w:sz w:val="16"/>
                <w:szCs w:val="16"/>
              </w:rPr>
              <w:t>Practical Goal #1:</w:t>
            </w:r>
            <w:r w:rsidR="00DF5A68" w:rsidRPr="00DF5A68">
              <w:rPr>
                <w:sz w:val="16"/>
                <w:szCs w:val="16"/>
              </w:rPr>
              <w:t xml:space="preserve"> To apply the biblical worldview in problem-solving and in decision-making that includes seeking divine guidance</w:t>
            </w:r>
          </w:p>
          <w:p w:rsidR="00DF5A68" w:rsidRPr="00DF5A68" w:rsidRDefault="00DF5A68" w:rsidP="00DF5A68">
            <w:pPr>
              <w:ind w:firstLine="0"/>
              <w:rPr>
                <w:sz w:val="4"/>
                <w:szCs w:val="4"/>
              </w:rPr>
            </w:pPr>
          </w:p>
          <w:p w:rsidR="00DF5A68" w:rsidRPr="00DF5A68" w:rsidRDefault="00B6164D" w:rsidP="00DF5A68">
            <w:pPr>
              <w:ind w:firstLine="0"/>
              <w:rPr>
                <w:sz w:val="16"/>
                <w:szCs w:val="16"/>
              </w:rPr>
            </w:pPr>
            <w:r>
              <w:rPr>
                <w:rFonts w:eastAsia="Calibri"/>
                <w:noProof/>
                <w:sz w:val="18"/>
                <w:szCs w:val="18"/>
              </w:rPr>
              <w:pict>
                <v:shape id="AutoShape 261" o:spid="_x0000_s1084" type="#_x0000_t32" style="position:absolute;margin-left:48.95pt;margin-top:25.8pt;width:0;height:20.7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">
                  <v:stroke endarrow="block" endarrowwidth="wide"/>
                </v:shape>
              </w:pict>
            </w:r>
            <w:r w:rsidR="00DF5A68" w:rsidRPr="00DF5A68">
              <w:rPr>
                <w:i/>
                <w:sz w:val="16"/>
                <w:szCs w:val="16"/>
              </w:rPr>
              <w:t>Practical Goal #2:</w:t>
            </w:r>
            <w:r w:rsidR="00DF5A68" w:rsidRPr="00DF5A68">
              <w:rPr>
                <w:sz w:val="16"/>
                <w:szCs w:val="16"/>
              </w:rPr>
              <w:t xml:space="preserve"> To achieve entry-level proficiency in professional Christian service</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jc w:val="center"/>
              <w:rPr>
                <w:sz w:val="16"/>
                <w:szCs w:val="16"/>
              </w:rPr>
            </w:pPr>
            <w:r w:rsidRPr="00DF5A68">
              <w:rPr>
                <w:b/>
                <w:i/>
                <w:sz w:val="16"/>
                <w:szCs w:val="16"/>
                <w:u w:val="single"/>
              </w:rPr>
              <w:t>Unit Mission Statement</w:t>
            </w:r>
          </w:p>
          <w:p w:rsidR="00DF5A68" w:rsidRPr="00DF5A68" w:rsidRDefault="00DF5A68" w:rsidP="00DF5A68">
            <w:pPr>
              <w:ind w:firstLine="0"/>
              <w:rPr>
                <w:sz w:val="6"/>
                <w:szCs w:val="6"/>
              </w:rPr>
            </w:pPr>
          </w:p>
          <w:p w:rsidR="00DF5A68" w:rsidRPr="00DF5A68" w:rsidRDefault="00DF5A68" w:rsidP="00DF5A68">
            <w:pPr>
              <w:ind w:firstLine="0"/>
              <w:rPr>
                <w:sz w:val="16"/>
                <w:szCs w:val="16"/>
              </w:rPr>
            </w:pPr>
            <w:r w:rsidRPr="00DF5A68">
              <w:rPr>
                <w:sz w:val="16"/>
                <w:szCs w:val="16"/>
              </w:rPr>
              <w:t>Christian Service Learning (CSL) provides students with opportunities to minister and live out servanthood in the local church and community and an opportunity to report and reflect on those experiences among their peers.</w:t>
            </w:r>
          </w:p>
        </w:tc>
        <w:tc>
          <w:tcPr>
            <w:tcW w:w="360" w:type="dxa"/>
          </w:tcPr>
          <w:p w:rsidR="00DF5A68" w:rsidRPr="00DF5A68" w:rsidRDefault="00DF5A68" w:rsidP="00DF5A68">
            <w:pPr>
              <w:rPr>
                <w:sz w:val="16"/>
                <w:szCs w:val="16"/>
              </w:rPr>
            </w:pPr>
          </w:p>
        </w:tc>
        <w:tc>
          <w:tcPr>
            <w:tcW w:w="2160" w:type="dxa"/>
          </w:tcPr>
          <w:p w:rsidR="00DF5A68" w:rsidRPr="00DF5A68" w:rsidRDefault="00DF5A68" w:rsidP="00DF5A68">
            <w:pPr>
              <w:ind w:firstLine="0"/>
              <w:rPr>
                <w:sz w:val="16"/>
                <w:szCs w:val="16"/>
              </w:rPr>
            </w:pPr>
          </w:p>
          <w:p w:rsidR="00DF5A68" w:rsidRPr="00DF5A68" w:rsidRDefault="00DF5A68" w:rsidP="00DF5A68">
            <w:pPr>
              <w:ind w:firstLine="0"/>
              <w:rPr>
                <w:sz w:val="16"/>
                <w:szCs w:val="16"/>
              </w:rPr>
            </w:pPr>
            <w:r w:rsidRPr="00DF5A68">
              <w:rPr>
                <w:sz w:val="16"/>
                <w:szCs w:val="16"/>
              </w:rPr>
              <w:t>1. CSL will ensure that students who are taking 6 credit hours or higher will be involved in active Christian ministry.</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20"/>
              </w:rPr>
            </w:pPr>
          </w:p>
          <w:p w:rsidR="00DF5A68" w:rsidRPr="00DF5A68" w:rsidRDefault="00B6164D" w:rsidP="00DF5A68">
            <w:pPr>
              <w:ind w:firstLine="0"/>
              <w:rPr>
                <w:sz w:val="16"/>
                <w:szCs w:val="16"/>
              </w:rPr>
            </w:pPr>
            <w:r>
              <w:rPr>
                <w:noProof/>
                <w:sz w:val="16"/>
                <w:szCs w:val="16"/>
              </w:rPr>
              <w:pict>
                <v:shape id="AutoShape 265" o:spid="_x0000_s1083" type="#_x0000_t32" style="position:absolute;margin-left:105.55pt;margin-top:2.4pt;width:17.9pt;height: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EzMwIAAF8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">
                  <v:stroke endarrow="block" endarrowwidth="wide"/>
                </v:shape>
              </w:pict>
            </w:r>
            <w:r w:rsidR="00DF5A68" w:rsidRPr="00DF5A68">
              <w:rPr>
                <w:sz w:val="16"/>
                <w:szCs w:val="16"/>
              </w:rPr>
              <w:t xml:space="preserve">2. CSL will provide </w:t>
            </w:r>
            <w:r w:rsidR="00DF5A68" w:rsidRPr="00DF5A68">
              <w:rPr>
                <w:i/>
                <w:sz w:val="16"/>
                <w:szCs w:val="16"/>
              </w:rPr>
              <w:t>Interserve Ministry</w:t>
            </w:r>
            <w:r w:rsidR="00DF5A68" w:rsidRPr="00DF5A68">
              <w:rPr>
                <w:sz w:val="16"/>
                <w:szCs w:val="16"/>
              </w:rPr>
              <w:t xml:space="preserve"> as an avenue to be involved in community ministry.</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8"/>
                <w:szCs w:val="18"/>
              </w:rPr>
            </w:pPr>
          </w:p>
          <w:p w:rsidR="00DF5A68" w:rsidRPr="00DF5A68" w:rsidRDefault="00B6164D" w:rsidP="00DF5A68">
            <w:pPr>
              <w:ind w:firstLine="0"/>
              <w:rPr>
                <w:sz w:val="16"/>
                <w:szCs w:val="16"/>
              </w:rPr>
            </w:pPr>
            <w:r>
              <w:rPr>
                <w:noProof/>
                <w:sz w:val="16"/>
                <w:szCs w:val="16"/>
              </w:rPr>
              <w:pict>
                <v:shape id="AutoShape 270" o:spid="_x0000_s1082" type="#_x0000_t32" style="position:absolute;margin-left:105.45pt;margin-top:2.55pt;width:17.9pt;height:0;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">
                  <v:stroke endarrow="block" endarrowwidth="wide"/>
                </v:shape>
              </w:pict>
            </w:r>
            <w:r w:rsidR="00DF5A68" w:rsidRPr="00DF5A68">
              <w:rPr>
                <w:sz w:val="16"/>
                <w:szCs w:val="16"/>
              </w:rPr>
              <w:t>3. CSL will provide periodic quality opportunities throughout the year for students to share lessons learned in various ministry opportunities.</w:t>
            </w:r>
          </w:p>
          <w:p w:rsidR="00DF5A68" w:rsidRPr="00DF5A68" w:rsidRDefault="00DF5A68" w:rsidP="00DF5A68">
            <w:pPr>
              <w:ind w:firstLine="0"/>
              <w:rPr>
                <w:sz w:val="16"/>
                <w:szCs w:val="16"/>
              </w:rPr>
            </w:pPr>
          </w:p>
        </w:tc>
        <w:tc>
          <w:tcPr>
            <w:tcW w:w="360" w:type="dxa"/>
          </w:tcPr>
          <w:p w:rsidR="00DF5A68" w:rsidRPr="00DF5A68" w:rsidRDefault="00B6164D" w:rsidP="00DF5A68">
            <w:pPr>
              <w:rPr>
                <w:sz w:val="16"/>
                <w:szCs w:val="16"/>
              </w:rPr>
            </w:pPr>
            <w:r>
              <w:rPr>
                <w:noProof/>
                <w:sz w:val="18"/>
                <w:szCs w:val="18"/>
              </w:rPr>
              <w:pict>
                <v:shape id="AutoShape 263" o:spid="_x0000_s1081" type="#_x0000_t32" style="position:absolute;left:0;text-align:left;margin-left:-1.7pt;margin-top:13.95pt;width:17.9pt;height:0;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">
                  <v:stroke endarrow="block" endarrowwidth="wide"/>
                </v:shape>
              </w:pict>
            </w:r>
          </w:p>
        </w:tc>
        <w:tc>
          <w:tcPr>
            <w:tcW w:w="3240" w:type="dxa"/>
          </w:tcPr>
          <w:p w:rsidR="00DF5A68" w:rsidRPr="00DF5A68" w:rsidRDefault="00DF5A68" w:rsidP="00DF5A68">
            <w:pPr>
              <w:ind w:firstLine="0"/>
              <w:rPr>
                <w:sz w:val="16"/>
                <w:szCs w:val="16"/>
              </w:rPr>
            </w:pPr>
          </w:p>
          <w:p w:rsidR="00DF5A68" w:rsidRPr="00DF5A68" w:rsidRDefault="00B6164D" w:rsidP="00DF5A68">
            <w:pPr>
              <w:ind w:firstLine="0"/>
              <w:rPr>
                <w:sz w:val="16"/>
                <w:szCs w:val="16"/>
              </w:rPr>
            </w:pPr>
            <w:r>
              <w:rPr>
                <w:noProof/>
                <w:sz w:val="16"/>
                <w:szCs w:val="16"/>
              </w:rPr>
              <w:pict>
                <v:shape id="AutoShape 264" o:spid="_x0000_s1080" type="#_x0000_t32" style="position:absolute;margin-left:159.35pt;margin-top:5.05pt;width:17.9pt;height:0;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">
                  <v:stroke endarrow="block" endarrowwidth="wide"/>
                </v:shape>
              </w:pict>
            </w:r>
            <w:r w:rsidR="00DF5A68" w:rsidRPr="00DF5A68">
              <w:rPr>
                <w:sz w:val="16"/>
                <w:szCs w:val="16"/>
              </w:rPr>
              <w:t xml:space="preserve">1. Using a </w:t>
            </w:r>
            <w:r w:rsidR="00DF5A68" w:rsidRPr="00DF5A68">
              <w:rPr>
                <w:i/>
                <w:sz w:val="16"/>
                <w:szCs w:val="16"/>
              </w:rPr>
              <w:t>CSL Assignment Report,</w:t>
            </w:r>
            <w:r w:rsidR="00DF5A68" w:rsidRPr="00DF5A68">
              <w:rPr>
                <w:sz w:val="16"/>
                <w:szCs w:val="16"/>
              </w:rPr>
              <w:t xml:space="preserve"> the students will report monthly on Christian Service opportunities in which they have been involved.  At least 90% of eligible students will accomplish at least 20 hours of Christian Service per semester.</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r w:rsidRPr="00DF5A68">
              <w:rPr>
                <w:sz w:val="16"/>
                <w:szCs w:val="16"/>
              </w:rPr>
              <w:t xml:space="preserve">2. An </w:t>
            </w:r>
            <w:r w:rsidRPr="00DF5A68">
              <w:rPr>
                <w:i/>
                <w:sz w:val="16"/>
                <w:szCs w:val="16"/>
              </w:rPr>
              <w:t>Interserve Committee</w:t>
            </w:r>
            <w:r w:rsidRPr="00DF5A68">
              <w:rPr>
                <w:sz w:val="16"/>
                <w:szCs w:val="16"/>
              </w:rPr>
              <w:t xml:space="preserve"> will organize and give opportunities to students in weekly ministries.</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8"/>
                <w:szCs w:val="18"/>
              </w:rPr>
            </w:pPr>
          </w:p>
          <w:p w:rsidR="00DF5A68" w:rsidRPr="00DF5A68" w:rsidRDefault="00B6164D" w:rsidP="00DF5A68">
            <w:pPr>
              <w:ind w:firstLine="0"/>
              <w:rPr>
                <w:sz w:val="16"/>
                <w:szCs w:val="16"/>
              </w:rPr>
            </w:pPr>
            <w:r>
              <w:rPr>
                <w:noProof/>
                <w:sz w:val="16"/>
                <w:szCs w:val="16"/>
              </w:rPr>
              <w:pict>
                <v:shape id="AutoShape 267" o:spid="_x0000_s1079" type="#_x0000_t32" style="position:absolute;margin-left:159.45pt;margin-top:4.6pt;width:17.9pt;height:0;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3qMwIAAF8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">
                  <v:stroke endarrow="block" endarrowwidth="wide"/>
                </v:shape>
              </w:pict>
            </w:r>
            <w:r w:rsidR="00DF5A68" w:rsidRPr="00DF5A68">
              <w:rPr>
                <w:sz w:val="16"/>
                <w:szCs w:val="16"/>
              </w:rPr>
              <w:t>3. CSL Director will organize and use a monthly chapel to give students opportunities to interact with each other and receive encouragement in ministry.</w:t>
            </w:r>
          </w:p>
          <w:p w:rsidR="00DF5A68" w:rsidRPr="00DF5A68" w:rsidRDefault="00DF5A68" w:rsidP="00DF5A68">
            <w:pPr>
              <w:ind w:firstLine="0"/>
              <w:rPr>
                <w:sz w:val="16"/>
                <w:szCs w:val="16"/>
              </w:rPr>
            </w:pPr>
          </w:p>
        </w:tc>
        <w:tc>
          <w:tcPr>
            <w:tcW w:w="360" w:type="dxa"/>
          </w:tcPr>
          <w:p w:rsidR="00DF5A68" w:rsidRPr="00DF5A68" w:rsidRDefault="00B6164D" w:rsidP="00DF5A68">
            <w:pPr>
              <w:rPr>
                <w:sz w:val="16"/>
                <w:szCs w:val="16"/>
              </w:rPr>
            </w:pPr>
            <w:r>
              <w:rPr>
                <w:noProof/>
                <w:sz w:val="16"/>
                <w:szCs w:val="16"/>
              </w:rPr>
              <w:pict>
                <v:shape id="AutoShape 266" o:spid="_x0000_s1078" type="#_x0000_t32" style="position:absolute;left:0;text-align:left;margin-left:-2.25pt;margin-top:88.15pt;width:17.9pt;height:0;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">
                  <v:stroke endarrow="block" endarrowwidth="wide"/>
                </v:shape>
              </w:pict>
            </w:r>
          </w:p>
        </w:tc>
        <w:tc>
          <w:tcPr>
            <w:tcW w:w="2160" w:type="dxa"/>
          </w:tcPr>
          <w:p w:rsidR="00DF5A68" w:rsidRPr="00DF5A68" w:rsidRDefault="00DF5A68" w:rsidP="00DF5A68">
            <w:pPr>
              <w:ind w:firstLine="0"/>
              <w:rPr>
                <w:sz w:val="16"/>
                <w:szCs w:val="16"/>
              </w:rPr>
            </w:pPr>
          </w:p>
          <w:p w:rsidR="00DF5A68" w:rsidRPr="00DF5A68" w:rsidRDefault="00B6164D" w:rsidP="00DF5A68">
            <w:pPr>
              <w:ind w:firstLine="0"/>
              <w:rPr>
                <w:sz w:val="16"/>
                <w:szCs w:val="16"/>
              </w:rPr>
            </w:pPr>
            <w:r>
              <w:rPr>
                <w:noProof/>
                <w:sz w:val="16"/>
                <w:szCs w:val="16"/>
              </w:rPr>
              <w:pict>
                <v:shape id="AutoShape 272" o:spid="_x0000_s1077" type="#_x0000_t32" style="position:absolute;margin-left:105.4pt;margin-top:4.95pt;width:17.9pt;height:0;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nzMwIAAF8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">
                  <v:stroke endarrow="block" endarrowwidth="wide"/>
                </v:shape>
              </w:pict>
            </w:r>
            <w:r w:rsidR="00DF5A68" w:rsidRPr="00DF5A68">
              <w:rPr>
                <w:sz w:val="16"/>
                <w:szCs w:val="16"/>
              </w:rPr>
              <w:t xml:space="preserve">1. </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4"/>
                <w:szCs w:val="4"/>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Default="00B6164D" w:rsidP="00DF5A68">
            <w:pPr>
              <w:ind w:firstLine="0"/>
              <w:rPr>
                <w:sz w:val="16"/>
                <w:szCs w:val="16"/>
              </w:rPr>
            </w:pPr>
            <w:r>
              <w:rPr>
                <w:noProof/>
                <w:sz w:val="16"/>
                <w:szCs w:val="16"/>
              </w:rPr>
              <w:pict>
                <v:shape id="AutoShape 273" o:spid="_x0000_s1076" type="#_x0000_t32" style="position:absolute;margin-left:105.8pt;margin-top:2.95pt;width:17.9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">
                  <v:stroke endarrow="block" endarrowwidth="wide"/>
                </v:shape>
              </w:pict>
            </w:r>
            <w:r w:rsidR="00DF5A68" w:rsidRPr="00DF5A68">
              <w:rPr>
                <w:sz w:val="16"/>
                <w:szCs w:val="16"/>
              </w:rPr>
              <w:t xml:space="preserve">2. </w:t>
            </w:r>
          </w:p>
          <w:p w:rsidR="00DF5A68" w:rsidRDefault="00DF5A68" w:rsidP="00DF5A68">
            <w:pPr>
              <w:ind w:firstLine="0"/>
              <w:rPr>
                <w:sz w:val="16"/>
                <w:szCs w:val="16"/>
              </w:rPr>
            </w:pPr>
          </w:p>
          <w:p w:rsidR="00DF5A68" w:rsidRDefault="00DF5A68" w:rsidP="00DF5A68">
            <w:pPr>
              <w:ind w:firstLine="0"/>
              <w:rPr>
                <w:sz w:val="16"/>
                <w:szCs w:val="16"/>
              </w:rPr>
            </w:pPr>
          </w:p>
          <w:p w:rsidR="00DF5A68" w:rsidRDefault="00DF5A68" w:rsidP="00DF5A68">
            <w:pPr>
              <w:ind w:firstLine="0"/>
              <w:rPr>
                <w:sz w:val="16"/>
                <w:szCs w:val="16"/>
              </w:rPr>
            </w:pPr>
          </w:p>
          <w:p w:rsid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B6164D" w:rsidP="00DF5A68">
            <w:pPr>
              <w:ind w:firstLine="0"/>
              <w:rPr>
                <w:sz w:val="16"/>
                <w:szCs w:val="16"/>
              </w:rPr>
            </w:pPr>
            <w:r>
              <w:rPr>
                <w:noProof/>
                <w:sz w:val="16"/>
                <w:szCs w:val="16"/>
              </w:rPr>
              <w:pict>
                <v:shape id="AutoShape 274" o:spid="_x0000_s1075" type="#_x0000_t32" style="position:absolute;margin-left:105.5pt;margin-top:3.35pt;width:17.9pt;height:0;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">
                  <v:stroke endarrow="block" endarrowwidth="wide"/>
                </v:shape>
              </w:pict>
            </w:r>
            <w:r w:rsidR="00DF5A68" w:rsidRPr="00DF5A68">
              <w:rPr>
                <w:sz w:val="16"/>
                <w:szCs w:val="16"/>
              </w:rPr>
              <w:t>3.</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tc>
        <w:tc>
          <w:tcPr>
            <w:tcW w:w="360" w:type="dxa"/>
          </w:tcPr>
          <w:p w:rsidR="00DF5A68" w:rsidRPr="00DF5A68" w:rsidRDefault="00DF5A68" w:rsidP="00DF5A68">
            <w:pPr>
              <w:rPr>
                <w:sz w:val="16"/>
                <w:szCs w:val="16"/>
              </w:rPr>
            </w:pPr>
          </w:p>
        </w:tc>
        <w:tc>
          <w:tcPr>
            <w:tcW w:w="2729" w:type="dxa"/>
          </w:tcPr>
          <w:p w:rsidR="00DF5A68" w:rsidRPr="00DF5A68" w:rsidRDefault="00DF5A68" w:rsidP="00DF5A68">
            <w:pPr>
              <w:ind w:firstLine="0"/>
              <w:rPr>
                <w:sz w:val="16"/>
                <w:szCs w:val="16"/>
              </w:rPr>
            </w:pPr>
          </w:p>
          <w:p w:rsidR="00DF5A68" w:rsidRPr="00DF5A68" w:rsidRDefault="00DF5A68" w:rsidP="00DF5A68">
            <w:pPr>
              <w:ind w:firstLine="0"/>
              <w:rPr>
                <w:sz w:val="16"/>
                <w:szCs w:val="16"/>
              </w:rPr>
            </w:pPr>
            <w:r w:rsidRPr="00DF5A68">
              <w:rPr>
                <w:sz w:val="16"/>
                <w:szCs w:val="16"/>
              </w:rPr>
              <w:t xml:space="preserve">1. </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4"/>
                <w:szCs w:val="4"/>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r w:rsidRPr="00DF5A68">
              <w:rPr>
                <w:sz w:val="16"/>
                <w:szCs w:val="16"/>
              </w:rPr>
              <w:t xml:space="preserve">2. </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p>
          <w:p w:rsidR="00DF5A68" w:rsidRPr="00DF5A68" w:rsidRDefault="00DF5A68" w:rsidP="00DF5A68">
            <w:pPr>
              <w:ind w:firstLine="0"/>
              <w:rPr>
                <w:sz w:val="16"/>
                <w:szCs w:val="16"/>
              </w:rPr>
            </w:pPr>
            <w:r w:rsidRPr="00DF5A68">
              <w:rPr>
                <w:sz w:val="16"/>
                <w:szCs w:val="16"/>
              </w:rPr>
              <w:t>3.</w:t>
            </w:r>
          </w:p>
          <w:p w:rsidR="00DF5A68" w:rsidRPr="00DF5A68" w:rsidRDefault="00DF5A68" w:rsidP="00DF5A68">
            <w:pPr>
              <w:ind w:firstLine="0"/>
              <w:rPr>
                <w:sz w:val="16"/>
                <w:szCs w:val="16"/>
              </w:rPr>
            </w:pPr>
          </w:p>
          <w:p w:rsidR="00DF5A68" w:rsidRPr="00DF5A68" w:rsidRDefault="00DF5A68" w:rsidP="00DF5A68">
            <w:pPr>
              <w:ind w:firstLine="0"/>
              <w:rPr>
                <w:sz w:val="16"/>
                <w:szCs w:val="16"/>
              </w:rPr>
            </w:pPr>
          </w:p>
        </w:tc>
      </w:tr>
    </w:tbl>
    <w:p w:rsidR="00A87235" w:rsidRPr="009E6B84" w:rsidRDefault="00A87235" w:rsidP="00A87235">
      <w:pPr>
        <w:ind w:firstLine="0"/>
      </w:pPr>
    </w:p>
    <w:p w:rsidR="00C673FC" w:rsidRPr="009E6B84" w:rsidRDefault="00C673FC" w:rsidP="00A87235">
      <w:pPr>
        <w:ind w:firstLine="0"/>
      </w:pPr>
    </w:p>
    <w:p w:rsidR="00A87235" w:rsidRDefault="00426467" w:rsidP="00A87235">
      <w:pPr>
        <w:pStyle w:val="Heading4"/>
      </w:pPr>
      <w:r>
        <w:br w:type="page"/>
      </w:r>
      <w:r w:rsidR="00A87235">
        <w:lastRenderedPageBreak/>
        <w:t xml:space="preserve">530 </w:t>
      </w:r>
      <w:r w:rsidR="00234D9F" w:rsidRPr="00234D9F">
        <w:t>Registrar</w:t>
      </w:r>
    </w:p>
    <w:p w:rsidR="00EC37DC" w:rsidRDefault="00EC37DC" w:rsidP="00EC37DC">
      <w:pPr>
        <w:ind w:firstLine="0"/>
        <w:rPr>
          <w:sz w:val="8"/>
          <w:szCs w:val="8"/>
        </w:rPr>
      </w:pPr>
    </w:p>
    <w:p w:rsidR="00EC37DC" w:rsidRPr="009B45D9" w:rsidRDefault="00EC37DC" w:rsidP="00EC37DC">
      <w:pPr>
        <w:ind w:firstLine="0"/>
      </w:pPr>
      <w:r w:rsidRPr="009B45D9">
        <w:t xml:space="preserve">This targeted AES Unit was already addressed in the previous Assessment Plan (2012), as follows.  The unit will develop its 5-column chart in the 2016-2017 academic </w:t>
      </w:r>
      <w:proofErr w:type="gramStart"/>
      <w:r w:rsidRPr="009B45D9">
        <w:t>year</w:t>
      </w:r>
      <w:proofErr w:type="gramEnd"/>
      <w:r w:rsidRPr="009B45D9">
        <w:t>.</w:t>
      </w:r>
    </w:p>
    <w:p w:rsidR="00A87235" w:rsidRDefault="00A87235" w:rsidP="00A87235">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C673FC" w:rsidTr="00AB4081">
        <w:trPr>
          <w:cantSplit/>
          <w:tblHeader/>
        </w:trPr>
        <w:tc>
          <w:tcPr>
            <w:tcW w:w="2214" w:type="dxa"/>
          </w:tcPr>
          <w:p w:rsidR="00C673FC" w:rsidRDefault="00C673FC" w:rsidP="00AB4081">
            <w:pPr>
              <w:ind w:firstLine="0"/>
              <w:jc w:val="center"/>
              <w:rPr>
                <w:sz w:val="20"/>
              </w:rPr>
            </w:pPr>
            <w:r>
              <w:rPr>
                <w:sz w:val="20"/>
              </w:rPr>
              <w:t>Program Objectives</w:t>
            </w:r>
          </w:p>
        </w:tc>
        <w:tc>
          <w:tcPr>
            <w:tcW w:w="2214" w:type="dxa"/>
          </w:tcPr>
          <w:p w:rsidR="00C673FC" w:rsidRDefault="00C673FC" w:rsidP="00AB4081">
            <w:pPr>
              <w:ind w:firstLine="0"/>
              <w:jc w:val="center"/>
              <w:rPr>
                <w:sz w:val="20"/>
              </w:rPr>
            </w:pPr>
            <w:r>
              <w:rPr>
                <w:sz w:val="20"/>
              </w:rPr>
              <w:t>Acceptable Performance Defined</w:t>
            </w:r>
          </w:p>
        </w:tc>
        <w:tc>
          <w:tcPr>
            <w:tcW w:w="2214" w:type="dxa"/>
          </w:tcPr>
          <w:p w:rsidR="00C673FC" w:rsidRDefault="00C673FC" w:rsidP="00AB4081">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C673FC" w:rsidRDefault="00C673FC" w:rsidP="00AB4081">
            <w:pPr>
              <w:ind w:firstLine="0"/>
              <w:jc w:val="center"/>
              <w:rPr>
                <w:sz w:val="20"/>
              </w:rPr>
            </w:pPr>
            <w:r>
              <w:rPr>
                <w:sz w:val="20"/>
              </w:rPr>
              <w:t>Findings/Issues</w:t>
            </w:r>
          </w:p>
        </w:tc>
      </w:tr>
      <w:tr w:rsidR="00C673FC" w:rsidTr="00AB4081">
        <w:trPr>
          <w:cantSplit/>
        </w:trPr>
        <w:tc>
          <w:tcPr>
            <w:tcW w:w="2214" w:type="dxa"/>
          </w:tcPr>
          <w:p w:rsidR="00C673FC" w:rsidRDefault="00C673FC" w:rsidP="00AB4081">
            <w:pPr>
              <w:ind w:left="180" w:hanging="180"/>
              <w:rPr>
                <w:sz w:val="18"/>
              </w:rPr>
            </w:pPr>
            <w:r>
              <w:rPr>
                <w:sz w:val="18"/>
              </w:rPr>
              <w:t>Demonstrate care for applicants</w:t>
            </w:r>
          </w:p>
        </w:tc>
        <w:tc>
          <w:tcPr>
            <w:tcW w:w="2214" w:type="dxa"/>
          </w:tcPr>
          <w:p w:rsidR="00C673FC" w:rsidRDefault="00C673FC" w:rsidP="00AB4081">
            <w:pPr>
              <w:ind w:left="180" w:hanging="180"/>
              <w:rPr>
                <w:sz w:val="18"/>
              </w:rPr>
            </w:pPr>
            <w:r>
              <w:rPr>
                <w:sz w:val="18"/>
              </w:rPr>
              <w:t xml:space="preserve">Means of </w:t>
            </w:r>
            <w:r>
              <w:rPr>
                <w:i/>
                <w:sz w:val="18"/>
              </w:rPr>
              <w:t>6 satisfied</w:t>
            </w:r>
            <w:r>
              <w:rPr>
                <w:sz w:val="18"/>
              </w:rPr>
              <w:t xml:space="preserve"> on SSI line items</w:t>
            </w:r>
          </w:p>
        </w:tc>
        <w:tc>
          <w:tcPr>
            <w:tcW w:w="2214" w:type="dxa"/>
          </w:tcPr>
          <w:p w:rsidR="00C673FC" w:rsidRDefault="00C673FC" w:rsidP="00AB4081">
            <w:pPr>
              <w:ind w:left="180" w:hanging="180"/>
              <w:rPr>
                <w:sz w:val="18"/>
              </w:rPr>
            </w:pPr>
            <w:r>
              <w:rPr>
                <w:sz w:val="16"/>
              </w:rPr>
              <w:t>SSI #4, 43 follow up reflectively</w:t>
            </w:r>
          </w:p>
        </w:tc>
        <w:tc>
          <w:tcPr>
            <w:tcW w:w="2214" w:type="dxa"/>
          </w:tcPr>
          <w:p w:rsidR="00C673FC" w:rsidRDefault="00C673FC" w:rsidP="00AB4081">
            <w:pPr>
              <w:ind w:left="180" w:hanging="180"/>
              <w:rPr>
                <w:sz w:val="18"/>
              </w:rPr>
            </w:pPr>
          </w:p>
        </w:tc>
      </w:tr>
      <w:tr w:rsidR="00C673FC" w:rsidTr="00AB4081">
        <w:trPr>
          <w:cantSplit/>
        </w:trPr>
        <w:tc>
          <w:tcPr>
            <w:tcW w:w="2214" w:type="dxa"/>
          </w:tcPr>
          <w:p w:rsidR="00C673FC" w:rsidRDefault="00C673FC" w:rsidP="00AB4081">
            <w:pPr>
              <w:pStyle w:val="WWPTableGridText"/>
            </w:pPr>
            <w:r>
              <w:t>Process applications expeditiously</w:t>
            </w:r>
          </w:p>
        </w:tc>
        <w:tc>
          <w:tcPr>
            <w:tcW w:w="2214" w:type="dxa"/>
          </w:tcPr>
          <w:p w:rsidR="00C673FC" w:rsidRDefault="00C673FC" w:rsidP="00AB4081">
            <w:pPr>
              <w:pStyle w:val="WWPTableGridText"/>
            </w:pPr>
            <w:r>
              <w:t>Appropriate turn-around in communication</w:t>
            </w:r>
          </w:p>
        </w:tc>
        <w:tc>
          <w:tcPr>
            <w:tcW w:w="2214" w:type="dxa"/>
          </w:tcPr>
          <w:p w:rsidR="00C673FC" w:rsidRDefault="00C673FC" w:rsidP="00AB4081">
            <w:pPr>
              <w:ind w:left="180" w:hanging="180"/>
            </w:pPr>
            <w:r>
              <w:rPr>
                <w:sz w:val="16"/>
              </w:rPr>
              <w:t>Compare dates of key points of process and acceptance letter</w:t>
            </w:r>
          </w:p>
        </w:tc>
        <w:tc>
          <w:tcPr>
            <w:tcW w:w="2214" w:type="dxa"/>
          </w:tcPr>
          <w:p w:rsidR="00C673FC" w:rsidRDefault="00C673FC" w:rsidP="00AB4081">
            <w:pPr>
              <w:ind w:left="180" w:hanging="180"/>
              <w:rPr>
                <w:sz w:val="18"/>
              </w:rPr>
            </w:pPr>
          </w:p>
        </w:tc>
      </w:tr>
      <w:tr w:rsidR="00C673FC" w:rsidTr="00AB4081">
        <w:trPr>
          <w:cantSplit/>
        </w:trPr>
        <w:tc>
          <w:tcPr>
            <w:tcW w:w="2214" w:type="dxa"/>
          </w:tcPr>
          <w:p w:rsidR="00C673FC" w:rsidRDefault="00C673FC" w:rsidP="00AB4081">
            <w:pPr>
              <w:ind w:left="180" w:hanging="180"/>
              <w:rPr>
                <w:sz w:val="18"/>
              </w:rPr>
            </w:pPr>
            <w:r>
              <w:rPr>
                <w:sz w:val="18"/>
              </w:rPr>
              <w:t>Collect appropriate documentation upon which to base admissions decisions</w:t>
            </w:r>
          </w:p>
        </w:tc>
        <w:tc>
          <w:tcPr>
            <w:tcW w:w="2214" w:type="dxa"/>
          </w:tcPr>
          <w:p w:rsidR="00C673FC" w:rsidRDefault="00C673FC" w:rsidP="00AB4081">
            <w:pPr>
              <w:ind w:left="180" w:hanging="180"/>
              <w:rPr>
                <w:sz w:val="18"/>
              </w:rPr>
            </w:pPr>
            <w:r>
              <w:rPr>
                <w:sz w:val="18"/>
              </w:rPr>
              <w:t>Application for Admission Form including personal testimony</w:t>
            </w:r>
          </w:p>
          <w:p w:rsidR="00C673FC" w:rsidRDefault="00C673FC" w:rsidP="00AB4081">
            <w:pPr>
              <w:ind w:left="180" w:hanging="180"/>
              <w:rPr>
                <w:sz w:val="18"/>
              </w:rPr>
            </w:pPr>
            <w:r>
              <w:rPr>
                <w:sz w:val="18"/>
              </w:rPr>
              <w:t>Character References</w:t>
            </w:r>
          </w:p>
          <w:p w:rsidR="00C673FC" w:rsidRDefault="00C673FC" w:rsidP="00AB4081">
            <w:pPr>
              <w:ind w:left="180" w:hanging="180"/>
              <w:rPr>
                <w:sz w:val="18"/>
              </w:rPr>
            </w:pPr>
            <w:r>
              <w:rPr>
                <w:sz w:val="18"/>
              </w:rPr>
              <w:t>High school records and indications of performance</w:t>
            </w:r>
          </w:p>
        </w:tc>
        <w:tc>
          <w:tcPr>
            <w:tcW w:w="2214" w:type="dxa"/>
          </w:tcPr>
          <w:p w:rsidR="00C673FC" w:rsidRDefault="00C673FC" w:rsidP="00AB4081">
            <w:pPr>
              <w:ind w:left="180" w:hanging="180"/>
              <w:rPr>
                <w:sz w:val="18"/>
              </w:rPr>
            </w:pPr>
            <w:r>
              <w:rPr>
                <w:sz w:val="16"/>
              </w:rPr>
              <w:t>Registrar/Enrollment Manager, Academic Dean, and President all examine the contents of the folders of applicants when considering each for acceptance</w:t>
            </w:r>
          </w:p>
        </w:tc>
        <w:tc>
          <w:tcPr>
            <w:tcW w:w="2214" w:type="dxa"/>
          </w:tcPr>
          <w:p w:rsidR="00C673FC" w:rsidRDefault="00C673FC" w:rsidP="00AB4081">
            <w:pPr>
              <w:ind w:left="180" w:hanging="180"/>
              <w:rPr>
                <w:sz w:val="18"/>
              </w:rPr>
            </w:pPr>
          </w:p>
        </w:tc>
      </w:tr>
    </w:tbl>
    <w:p w:rsidR="00A87235" w:rsidRPr="009E6B84" w:rsidRDefault="00A87235" w:rsidP="00A87235">
      <w:pPr>
        <w:ind w:firstLine="0"/>
      </w:pPr>
    </w:p>
    <w:p w:rsidR="00A87235" w:rsidRDefault="00A510EA" w:rsidP="00A87235">
      <w:pPr>
        <w:pStyle w:val="Heading4"/>
      </w:pPr>
      <w:r>
        <w:br w:type="page"/>
      </w:r>
      <w:r w:rsidR="00A87235">
        <w:lastRenderedPageBreak/>
        <w:t xml:space="preserve">540 </w:t>
      </w:r>
      <w:r w:rsidR="00234D9F" w:rsidRPr="00234D9F">
        <w:t>Enrollment Management</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7D6EAE" w:rsidTr="00AB4081">
        <w:tc>
          <w:tcPr>
            <w:tcW w:w="13889" w:type="dxa"/>
            <w:gridSpan w:val="9"/>
          </w:tcPr>
          <w:p w:rsidR="007D6EAE" w:rsidRPr="007065EF" w:rsidRDefault="007D6EAE" w:rsidP="00AB4081">
            <w:pPr>
              <w:pStyle w:val="Header"/>
              <w:jc w:val="center"/>
              <w:rPr>
                <w:b/>
                <w:i/>
                <w:sz w:val="28"/>
              </w:rPr>
            </w:pPr>
            <w:r w:rsidRPr="007065EF">
              <w:rPr>
                <w:b/>
                <w:i/>
                <w:sz w:val="28"/>
              </w:rPr>
              <w:t>Penn View Bible Institute 540 Enrollment Management Evaluation of Excellence 2015-2017</w:t>
            </w:r>
          </w:p>
          <w:p w:rsidR="007D6EAE" w:rsidRPr="008551D4" w:rsidRDefault="007D6EAE" w:rsidP="00AB4081">
            <w:pPr>
              <w:ind w:firstLine="0"/>
              <w:jc w:val="center"/>
              <w:rPr>
                <w:b/>
                <w:sz w:val="8"/>
                <w:szCs w:val="8"/>
                <w:u w:val="single"/>
              </w:rPr>
            </w:pPr>
          </w:p>
        </w:tc>
      </w:tr>
      <w:tr w:rsidR="007D6EAE" w:rsidTr="007D6EAE">
        <w:tc>
          <w:tcPr>
            <w:tcW w:w="2160" w:type="dxa"/>
          </w:tcPr>
          <w:p w:rsidR="007D6EAE" w:rsidRPr="007D6EAE" w:rsidRDefault="007D6EAE" w:rsidP="007D6EAE">
            <w:pPr>
              <w:ind w:firstLine="0"/>
              <w:jc w:val="center"/>
              <w:rPr>
                <w:b/>
                <w:sz w:val="20"/>
                <w:u w:val="single"/>
              </w:rPr>
            </w:pPr>
            <w:r w:rsidRPr="007D6EAE">
              <w:rPr>
                <w:b/>
                <w:sz w:val="20"/>
                <w:u w:val="single"/>
              </w:rPr>
              <w:t>Institutional Reference and Unit Mission</w:t>
            </w:r>
          </w:p>
        </w:tc>
        <w:tc>
          <w:tcPr>
            <w:tcW w:w="360" w:type="dxa"/>
          </w:tcPr>
          <w:p w:rsidR="007D6EAE" w:rsidRPr="007D6EAE" w:rsidRDefault="007D6EAE" w:rsidP="007D6EAE">
            <w:pPr>
              <w:jc w:val="center"/>
              <w:rPr>
                <w:b/>
                <w:sz w:val="20"/>
                <w:u w:val="single"/>
              </w:rPr>
            </w:pPr>
          </w:p>
        </w:tc>
        <w:tc>
          <w:tcPr>
            <w:tcW w:w="2160" w:type="dxa"/>
          </w:tcPr>
          <w:p w:rsidR="007D6EAE" w:rsidRPr="007D6EAE" w:rsidRDefault="007D6EAE" w:rsidP="007D6EAE">
            <w:pPr>
              <w:ind w:firstLine="0"/>
              <w:jc w:val="center"/>
              <w:rPr>
                <w:b/>
                <w:sz w:val="20"/>
                <w:u w:val="single"/>
              </w:rPr>
            </w:pPr>
            <w:r w:rsidRPr="007D6EAE">
              <w:rPr>
                <w:b/>
                <w:sz w:val="20"/>
                <w:u w:val="single"/>
              </w:rPr>
              <w:t>Administrative Objectives / Outcomes</w:t>
            </w:r>
          </w:p>
        </w:tc>
        <w:tc>
          <w:tcPr>
            <w:tcW w:w="360" w:type="dxa"/>
          </w:tcPr>
          <w:p w:rsidR="007D6EAE" w:rsidRPr="007D6EAE" w:rsidRDefault="007D6EAE" w:rsidP="007D6EAE">
            <w:pPr>
              <w:jc w:val="center"/>
              <w:rPr>
                <w:b/>
                <w:sz w:val="20"/>
                <w:u w:val="single"/>
              </w:rPr>
            </w:pPr>
          </w:p>
        </w:tc>
        <w:tc>
          <w:tcPr>
            <w:tcW w:w="3240" w:type="dxa"/>
          </w:tcPr>
          <w:p w:rsidR="007D6EAE" w:rsidRPr="007D6EAE" w:rsidRDefault="007D6EAE" w:rsidP="007D6EAE">
            <w:pPr>
              <w:ind w:firstLine="0"/>
              <w:jc w:val="center"/>
              <w:rPr>
                <w:b/>
                <w:sz w:val="20"/>
                <w:u w:val="single"/>
              </w:rPr>
            </w:pPr>
            <w:r w:rsidRPr="007D6EAE">
              <w:rPr>
                <w:b/>
                <w:sz w:val="20"/>
                <w:u w:val="single"/>
              </w:rPr>
              <w:t>Means of Assessment and Criteria for Success</w:t>
            </w:r>
          </w:p>
        </w:tc>
        <w:tc>
          <w:tcPr>
            <w:tcW w:w="360" w:type="dxa"/>
          </w:tcPr>
          <w:p w:rsidR="007D6EAE" w:rsidRPr="007D6EAE" w:rsidRDefault="007D6EAE" w:rsidP="007D6EAE">
            <w:pPr>
              <w:jc w:val="center"/>
              <w:rPr>
                <w:b/>
                <w:sz w:val="20"/>
                <w:u w:val="single"/>
              </w:rPr>
            </w:pPr>
          </w:p>
        </w:tc>
        <w:tc>
          <w:tcPr>
            <w:tcW w:w="2160" w:type="dxa"/>
          </w:tcPr>
          <w:p w:rsidR="007D6EAE" w:rsidRPr="007D6EAE" w:rsidRDefault="007D6EAE" w:rsidP="007D6EAE">
            <w:pPr>
              <w:ind w:firstLine="0"/>
              <w:jc w:val="center"/>
              <w:rPr>
                <w:b/>
                <w:sz w:val="20"/>
                <w:u w:val="single"/>
              </w:rPr>
            </w:pPr>
            <w:r w:rsidRPr="007D6EAE">
              <w:rPr>
                <w:b/>
                <w:sz w:val="20"/>
                <w:u w:val="single"/>
              </w:rPr>
              <w:t>Summary of Data Collected</w:t>
            </w:r>
          </w:p>
        </w:tc>
        <w:tc>
          <w:tcPr>
            <w:tcW w:w="360" w:type="dxa"/>
          </w:tcPr>
          <w:p w:rsidR="007D6EAE" w:rsidRPr="007D6EAE" w:rsidRDefault="007D6EAE" w:rsidP="007D6EAE">
            <w:pPr>
              <w:jc w:val="center"/>
              <w:rPr>
                <w:b/>
                <w:sz w:val="20"/>
                <w:u w:val="single"/>
              </w:rPr>
            </w:pPr>
          </w:p>
        </w:tc>
        <w:tc>
          <w:tcPr>
            <w:tcW w:w="2729" w:type="dxa"/>
          </w:tcPr>
          <w:p w:rsidR="007D6EAE" w:rsidRPr="007D6EAE" w:rsidRDefault="007D6EAE" w:rsidP="007D6EAE">
            <w:pPr>
              <w:ind w:firstLine="0"/>
              <w:jc w:val="center"/>
              <w:rPr>
                <w:b/>
                <w:sz w:val="20"/>
                <w:u w:val="single"/>
              </w:rPr>
            </w:pPr>
            <w:r w:rsidRPr="007D6EAE">
              <w:rPr>
                <w:b/>
                <w:sz w:val="20"/>
                <w:u w:val="single"/>
              </w:rPr>
              <w:t>Use of Results</w:t>
            </w:r>
          </w:p>
        </w:tc>
      </w:tr>
      <w:tr w:rsidR="007D6EAE" w:rsidRPr="00CF10AF" w:rsidTr="007D6EAE">
        <w:tc>
          <w:tcPr>
            <w:tcW w:w="2160" w:type="dxa"/>
          </w:tcPr>
          <w:p w:rsidR="007D6EAE" w:rsidRPr="007D6EAE" w:rsidRDefault="007D6EAE" w:rsidP="007D6EAE">
            <w:pPr>
              <w:ind w:firstLine="0"/>
              <w:rPr>
                <w:sz w:val="10"/>
                <w:szCs w:val="10"/>
              </w:rPr>
            </w:pPr>
          </w:p>
        </w:tc>
        <w:tc>
          <w:tcPr>
            <w:tcW w:w="360" w:type="dxa"/>
          </w:tcPr>
          <w:p w:rsidR="007D6EAE" w:rsidRPr="007D6EAE" w:rsidRDefault="007D6EAE" w:rsidP="00AB4081">
            <w:pPr>
              <w:rPr>
                <w:sz w:val="10"/>
                <w:szCs w:val="10"/>
              </w:rPr>
            </w:pPr>
          </w:p>
        </w:tc>
        <w:tc>
          <w:tcPr>
            <w:tcW w:w="2160" w:type="dxa"/>
          </w:tcPr>
          <w:p w:rsidR="007D6EAE" w:rsidRPr="007D6EAE" w:rsidRDefault="007D6EAE" w:rsidP="007D6EAE">
            <w:pPr>
              <w:ind w:firstLine="0"/>
              <w:rPr>
                <w:sz w:val="10"/>
                <w:szCs w:val="10"/>
              </w:rPr>
            </w:pPr>
          </w:p>
        </w:tc>
        <w:tc>
          <w:tcPr>
            <w:tcW w:w="360" w:type="dxa"/>
          </w:tcPr>
          <w:p w:rsidR="007D6EAE" w:rsidRPr="007D6EAE" w:rsidRDefault="007D6EAE" w:rsidP="00AB4081">
            <w:pPr>
              <w:rPr>
                <w:sz w:val="10"/>
                <w:szCs w:val="10"/>
              </w:rPr>
            </w:pPr>
          </w:p>
        </w:tc>
        <w:tc>
          <w:tcPr>
            <w:tcW w:w="3240" w:type="dxa"/>
          </w:tcPr>
          <w:p w:rsidR="007D6EAE" w:rsidRPr="007D6EAE" w:rsidRDefault="007D6EAE" w:rsidP="007D6EAE">
            <w:pPr>
              <w:ind w:firstLine="0"/>
              <w:rPr>
                <w:sz w:val="10"/>
                <w:szCs w:val="10"/>
              </w:rPr>
            </w:pPr>
          </w:p>
        </w:tc>
        <w:tc>
          <w:tcPr>
            <w:tcW w:w="360" w:type="dxa"/>
          </w:tcPr>
          <w:p w:rsidR="007D6EAE" w:rsidRPr="007D6EAE" w:rsidRDefault="007D6EAE" w:rsidP="00AB4081">
            <w:pPr>
              <w:rPr>
                <w:sz w:val="10"/>
                <w:szCs w:val="10"/>
              </w:rPr>
            </w:pPr>
          </w:p>
        </w:tc>
        <w:tc>
          <w:tcPr>
            <w:tcW w:w="2160" w:type="dxa"/>
          </w:tcPr>
          <w:p w:rsidR="007D6EAE" w:rsidRPr="007D6EAE" w:rsidRDefault="007D6EAE" w:rsidP="007D6EAE">
            <w:pPr>
              <w:ind w:firstLine="0"/>
              <w:rPr>
                <w:sz w:val="10"/>
                <w:szCs w:val="10"/>
              </w:rPr>
            </w:pPr>
          </w:p>
        </w:tc>
        <w:tc>
          <w:tcPr>
            <w:tcW w:w="360" w:type="dxa"/>
          </w:tcPr>
          <w:p w:rsidR="007D6EAE" w:rsidRPr="007D6EAE" w:rsidRDefault="007D6EAE" w:rsidP="00AB4081">
            <w:pPr>
              <w:rPr>
                <w:sz w:val="10"/>
                <w:szCs w:val="10"/>
              </w:rPr>
            </w:pPr>
          </w:p>
        </w:tc>
        <w:tc>
          <w:tcPr>
            <w:tcW w:w="2729" w:type="dxa"/>
          </w:tcPr>
          <w:p w:rsidR="007D6EAE" w:rsidRPr="007D6EAE" w:rsidRDefault="007D6EAE" w:rsidP="007D6EAE">
            <w:pPr>
              <w:ind w:firstLine="0"/>
              <w:rPr>
                <w:sz w:val="10"/>
                <w:szCs w:val="10"/>
              </w:rPr>
            </w:pPr>
          </w:p>
        </w:tc>
      </w:tr>
      <w:tr w:rsidR="007D6EAE" w:rsidTr="007D6EAE">
        <w:tc>
          <w:tcPr>
            <w:tcW w:w="2160" w:type="dxa"/>
          </w:tcPr>
          <w:p w:rsidR="007D6EAE" w:rsidRPr="007D6EAE" w:rsidRDefault="007D6EAE" w:rsidP="007D6EAE">
            <w:pPr>
              <w:ind w:firstLine="0"/>
              <w:jc w:val="center"/>
              <w:rPr>
                <w:sz w:val="16"/>
                <w:szCs w:val="16"/>
              </w:rPr>
            </w:pPr>
            <w:r w:rsidRPr="007D6EAE">
              <w:rPr>
                <w:b/>
                <w:i/>
                <w:sz w:val="16"/>
                <w:szCs w:val="16"/>
                <w:u w:val="single"/>
              </w:rPr>
              <w:t>Institutional Mission</w:t>
            </w:r>
          </w:p>
          <w:p w:rsidR="007D6EAE" w:rsidRPr="007D6EAE" w:rsidRDefault="007D6EAE" w:rsidP="007D6EAE">
            <w:pPr>
              <w:ind w:firstLine="0"/>
              <w:rPr>
                <w:sz w:val="6"/>
                <w:szCs w:val="6"/>
              </w:rPr>
            </w:pPr>
          </w:p>
          <w:p w:rsidR="007D6EAE" w:rsidRPr="007D6EAE" w:rsidRDefault="007D6EAE" w:rsidP="007D6EAE">
            <w:pPr>
              <w:ind w:firstLine="0"/>
              <w:rPr>
                <w:sz w:val="16"/>
                <w:szCs w:val="16"/>
              </w:rPr>
            </w:pPr>
            <w:r w:rsidRPr="007D6EAE">
              <w:rPr>
                <w:sz w:val="16"/>
                <w:szCs w:val="16"/>
              </w:rPr>
              <w:t>To prepare Christ-like Servant Leaders</w:t>
            </w:r>
          </w:p>
          <w:p w:rsidR="007D6EAE" w:rsidRPr="007D6EAE" w:rsidRDefault="00B6164D" w:rsidP="007D6EAE">
            <w:pPr>
              <w:ind w:firstLine="0"/>
              <w:rPr>
                <w:sz w:val="16"/>
                <w:szCs w:val="16"/>
              </w:rPr>
            </w:pPr>
            <w:r>
              <w:rPr>
                <w:rFonts w:eastAsia="Calibri"/>
                <w:noProof/>
                <w:sz w:val="16"/>
                <w:szCs w:val="16"/>
              </w:rPr>
              <w:pict>
                <v:shape id="AutoShape 303" o:spid="_x0000_s1074" type="#_x0000_t32" style="position:absolute;margin-left:97.5pt;margin-top:1.75pt;width:23.15pt;height:235.9pt;flip:y;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">
                  <v:stroke endarrow="block" endarrowwidth="wide"/>
                </v:shape>
              </w:pict>
            </w:r>
            <w:r w:rsidR="007D6EAE" w:rsidRPr="007D6EAE">
              <w:rPr>
                <w:sz w:val="16"/>
                <w:szCs w:val="16"/>
              </w:rPr>
              <w:t>through higher education that engages</w:t>
            </w:r>
          </w:p>
          <w:p w:rsidR="007D6EAE" w:rsidRPr="007D6EAE" w:rsidRDefault="007D6EAE" w:rsidP="007D6EAE">
            <w:pPr>
              <w:ind w:left="270" w:firstLine="0"/>
              <w:rPr>
                <w:sz w:val="16"/>
                <w:szCs w:val="16"/>
              </w:rPr>
            </w:pPr>
            <w:r w:rsidRPr="007D6EAE">
              <w:rPr>
                <w:sz w:val="16"/>
                <w:szCs w:val="16"/>
              </w:rPr>
              <w:t>spiritual transformation,</w:t>
            </w:r>
          </w:p>
          <w:p w:rsidR="007D6EAE" w:rsidRPr="007D6EAE" w:rsidRDefault="007D6EAE" w:rsidP="007D6EAE">
            <w:pPr>
              <w:ind w:left="270" w:firstLine="0"/>
              <w:rPr>
                <w:sz w:val="16"/>
                <w:szCs w:val="16"/>
              </w:rPr>
            </w:pPr>
            <w:r w:rsidRPr="007D6EAE">
              <w:rPr>
                <w:sz w:val="16"/>
                <w:szCs w:val="16"/>
              </w:rPr>
              <w:t>academic excellence,</w:t>
            </w:r>
          </w:p>
          <w:p w:rsidR="007D6EAE" w:rsidRPr="007D6EAE" w:rsidRDefault="007D6EAE" w:rsidP="007D6EAE">
            <w:pPr>
              <w:ind w:left="270" w:firstLine="0"/>
              <w:rPr>
                <w:sz w:val="16"/>
                <w:szCs w:val="16"/>
              </w:rPr>
            </w:pPr>
            <w:r w:rsidRPr="007D6EAE">
              <w:rPr>
                <w:sz w:val="16"/>
                <w:szCs w:val="16"/>
              </w:rPr>
              <w:t>social integrity, and</w:t>
            </w:r>
          </w:p>
          <w:p w:rsidR="007D6EAE" w:rsidRPr="007D6EAE" w:rsidRDefault="007D6EAE" w:rsidP="007D6EAE">
            <w:pPr>
              <w:ind w:left="270" w:firstLine="0"/>
              <w:rPr>
                <w:sz w:val="16"/>
                <w:szCs w:val="16"/>
              </w:rPr>
            </w:pPr>
            <w:r w:rsidRPr="007D6EAE">
              <w:rPr>
                <w:sz w:val="16"/>
                <w:szCs w:val="16"/>
              </w:rPr>
              <w:t>practical experience,</w:t>
            </w:r>
          </w:p>
          <w:p w:rsidR="007D6EAE" w:rsidRPr="007D6EAE" w:rsidRDefault="00B6164D" w:rsidP="007D6EAE">
            <w:pPr>
              <w:ind w:firstLine="0"/>
              <w:rPr>
                <w:sz w:val="16"/>
                <w:szCs w:val="16"/>
              </w:rPr>
            </w:pPr>
            <w:r>
              <w:rPr>
                <w:rFonts w:eastAsia="Calibri"/>
                <w:noProof/>
                <w:sz w:val="16"/>
                <w:szCs w:val="16"/>
              </w:rPr>
              <w:pict>
                <v:shape id="AutoShape 302" o:spid="_x0000_s1073" type="#_x0000_t32" style="position:absolute;margin-left:97.5pt;margin-top:14.3pt;width:25.65pt;height:168.7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">
                  <v:stroke endarrow="block" endarrowwidth="wide"/>
                </v:shape>
              </w:pict>
            </w:r>
            <w:r w:rsidR="007D6EAE" w:rsidRPr="007D6EAE">
              <w:rPr>
                <w:sz w:val="16"/>
                <w:szCs w:val="16"/>
              </w:rPr>
              <w:t>in the conservative Wesleyan-Arminian tradition</w:t>
            </w:r>
          </w:p>
          <w:p w:rsidR="007D6EAE" w:rsidRPr="007D6EAE" w:rsidRDefault="00B6164D" w:rsidP="007D6EAE">
            <w:pPr>
              <w:ind w:firstLine="0"/>
              <w:rPr>
                <w:sz w:val="16"/>
                <w:szCs w:val="16"/>
              </w:rPr>
            </w:pPr>
            <w:r>
              <w:rPr>
                <w:rFonts w:eastAsia="Calibri"/>
                <w:noProof/>
                <w:sz w:val="16"/>
                <w:szCs w:val="16"/>
              </w:rPr>
              <w:pict>
                <v:shape id="AutoShape 293" o:spid="_x0000_s1072" type="#_x0000_t32" style="position:absolute;margin-left:48.25pt;margin-top:17.75pt;width:0;height:20.7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SyMgIAAF8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">
                  <v:stroke endarrow="block" endarrowwidth="wide"/>
                </v:shape>
              </w:pict>
            </w:r>
            <w:proofErr w:type="gramStart"/>
            <w:r w:rsidR="007D6EAE" w:rsidRPr="007D6EAE">
              <w:rPr>
                <w:sz w:val="16"/>
                <w:szCs w:val="16"/>
              </w:rPr>
              <w:t>to</w:t>
            </w:r>
            <w:proofErr w:type="gramEnd"/>
            <w:r w:rsidR="007D6EAE" w:rsidRPr="007D6EAE">
              <w:rPr>
                <w:sz w:val="16"/>
                <w:szCs w:val="16"/>
              </w:rPr>
              <w:t xml:space="preserve"> fulfill our Lord’s Great Commission.</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jc w:val="center"/>
              <w:rPr>
                <w:sz w:val="16"/>
                <w:szCs w:val="16"/>
              </w:rPr>
            </w:pPr>
            <w:r w:rsidRPr="007D6EAE">
              <w:rPr>
                <w:b/>
                <w:i/>
                <w:sz w:val="16"/>
                <w:szCs w:val="16"/>
                <w:u w:val="single"/>
              </w:rPr>
              <w:t>Institutional Goals</w:t>
            </w:r>
          </w:p>
          <w:p w:rsidR="007D6EAE" w:rsidRPr="007D6EAE" w:rsidRDefault="007D6EAE" w:rsidP="007D6EAE">
            <w:pPr>
              <w:ind w:firstLine="0"/>
              <w:rPr>
                <w:sz w:val="6"/>
                <w:szCs w:val="6"/>
              </w:rPr>
            </w:pPr>
          </w:p>
          <w:p w:rsidR="007D6EAE" w:rsidRPr="007D6EAE" w:rsidRDefault="007D6EAE" w:rsidP="007D6EAE">
            <w:pPr>
              <w:ind w:firstLine="0"/>
              <w:rPr>
                <w:sz w:val="16"/>
                <w:szCs w:val="16"/>
              </w:rPr>
            </w:pPr>
            <w:r w:rsidRPr="007D6EAE">
              <w:rPr>
                <w:i/>
                <w:sz w:val="16"/>
                <w:szCs w:val="16"/>
              </w:rPr>
              <w:t>Spiritual Goal #2:</w:t>
            </w:r>
            <w:r w:rsidRPr="007D6EAE">
              <w:rPr>
                <w:sz w:val="16"/>
                <w:szCs w:val="16"/>
              </w:rPr>
              <w:t xml:space="preserve"> To cultivate an increasingly intimate relationship with Christ and a holy character reflective of biblical teaching</w:t>
            </w:r>
          </w:p>
          <w:p w:rsidR="007D6EAE" w:rsidRPr="007D6EAE" w:rsidRDefault="007D6EAE" w:rsidP="007D6EAE">
            <w:pPr>
              <w:ind w:firstLine="0"/>
              <w:rPr>
                <w:sz w:val="4"/>
                <w:szCs w:val="4"/>
              </w:rPr>
            </w:pPr>
          </w:p>
          <w:p w:rsidR="007D6EAE" w:rsidRPr="007D6EAE" w:rsidRDefault="00B6164D" w:rsidP="007D6EAE">
            <w:pPr>
              <w:ind w:firstLine="0"/>
              <w:rPr>
                <w:sz w:val="16"/>
                <w:szCs w:val="16"/>
              </w:rPr>
            </w:pPr>
            <w:r>
              <w:rPr>
                <w:rFonts w:eastAsia="Calibri"/>
                <w:noProof/>
                <w:sz w:val="18"/>
                <w:szCs w:val="18"/>
              </w:rPr>
              <w:pict>
                <v:shape id="AutoShape 292" o:spid="_x0000_s1071" type="#_x0000_t32" style="position:absolute;margin-left:48.95pt;margin-top:25.35pt;width:0;height:20.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">
                  <v:stroke endarrow="block" endarrowwidth="wide"/>
                </v:shape>
              </w:pict>
            </w:r>
            <w:r w:rsidR="007D6EAE" w:rsidRPr="007D6EAE">
              <w:rPr>
                <w:i/>
                <w:sz w:val="16"/>
                <w:szCs w:val="16"/>
              </w:rPr>
              <w:t>Practical Goal #2:</w:t>
            </w:r>
            <w:r w:rsidR="007D6EAE" w:rsidRPr="007D6EAE">
              <w:rPr>
                <w:sz w:val="16"/>
                <w:szCs w:val="16"/>
              </w:rPr>
              <w:t xml:space="preserve"> To achieve entry-level proficiency in professional Christian service</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jc w:val="center"/>
              <w:rPr>
                <w:sz w:val="16"/>
                <w:szCs w:val="16"/>
              </w:rPr>
            </w:pPr>
            <w:r w:rsidRPr="007D6EAE">
              <w:rPr>
                <w:b/>
                <w:i/>
                <w:sz w:val="16"/>
                <w:szCs w:val="16"/>
                <w:u w:val="single"/>
              </w:rPr>
              <w:t>Unit Mission Statement</w:t>
            </w:r>
          </w:p>
          <w:p w:rsidR="007D6EAE" w:rsidRPr="007D6EAE" w:rsidRDefault="007D6EAE" w:rsidP="007D6EAE">
            <w:pPr>
              <w:ind w:firstLine="0"/>
              <w:rPr>
                <w:sz w:val="6"/>
                <w:szCs w:val="6"/>
              </w:rPr>
            </w:pPr>
          </w:p>
          <w:p w:rsidR="007D6EAE" w:rsidRPr="007D6EAE" w:rsidRDefault="007D6EAE" w:rsidP="007D6EAE">
            <w:pPr>
              <w:ind w:firstLine="0"/>
              <w:rPr>
                <w:sz w:val="16"/>
                <w:szCs w:val="16"/>
              </w:rPr>
            </w:pPr>
            <w:r w:rsidRPr="007D6EAE">
              <w:rPr>
                <w:sz w:val="16"/>
                <w:szCs w:val="16"/>
              </w:rPr>
              <w:t>The Enrollment Management program recruits appropriate prospects and supports the flow from admission to program completion, through obtaining inquiry cards, hosting on-campus events, maintaining personal communication, and connecting with available financial aid.</w:t>
            </w:r>
          </w:p>
        </w:tc>
        <w:tc>
          <w:tcPr>
            <w:tcW w:w="360" w:type="dxa"/>
          </w:tcPr>
          <w:p w:rsidR="007D6EAE" w:rsidRPr="007D6EAE" w:rsidRDefault="007D6EAE" w:rsidP="00AB4081">
            <w:pPr>
              <w:rPr>
                <w:sz w:val="16"/>
                <w:szCs w:val="16"/>
              </w:rPr>
            </w:pPr>
          </w:p>
        </w:tc>
        <w:tc>
          <w:tcPr>
            <w:tcW w:w="2160" w:type="dxa"/>
          </w:tcPr>
          <w:p w:rsidR="007D6EAE" w:rsidRPr="007D6EAE" w:rsidRDefault="007D6EAE" w:rsidP="007D6EAE">
            <w:pPr>
              <w:ind w:firstLine="0"/>
              <w:rPr>
                <w:sz w:val="16"/>
                <w:szCs w:val="16"/>
              </w:rPr>
            </w:pPr>
          </w:p>
          <w:p w:rsidR="007D6EAE" w:rsidRPr="007D6EAE" w:rsidRDefault="00B6164D" w:rsidP="007D6EAE">
            <w:pPr>
              <w:ind w:firstLine="0"/>
              <w:rPr>
                <w:sz w:val="16"/>
                <w:szCs w:val="16"/>
              </w:rPr>
            </w:pPr>
            <w:r>
              <w:rPr>
                <w:noProof/>
                <w:sz w:val="16"/>
                <w:szCs w:val="16"/>
              </w:rPr>
              <w:pict>
                <v:shape id="AutoShape 304" o:spid="_x0000_s1070" type="#_x0000_t32" style="position:absolute;margin-left:105.85pt;margin-top:4.55pt;width:18.75pt;height:37.9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">
                  <v:stroke endarrow="block" endarrowwidth="wide"/>
                </v:shape>
              </w:pict>
            </w:r>
            <w:r w:rsidR="007D6EAE" w:rsidRPr="007D6EAE">
              <w:rPr>
                <w:sz w:val="16"/>
                <w:szCs w:val="16"/>
              </w:rPr>
              <w:t>1. To facilitate enrollment stability and growth through expanded recruitment</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8"/>
                <w:szCs w:val="18"/>
              </w:rPr>
            </w:pPr>
          </w:p>
          <w:p w:rsidR="007D6EAE" w:rsidRPr="007D6EAE" w:rsidRDefault="00B6164D" w:rsidP="007D6EAE">
            <w:pPr>
              <w:ind w:firstLine="0"/>
              <w:rPr>
                <w:sz w:val="16"/>
                <w:szCs w:val="16"/>
              </w:rPr>
            </w:pPr>
            <w:r>
              <w:rPr>
                <w:noProof/>
                <w:sz w:val="16"/>
                <w:szCs w:val="16"/>
              </w:rPr>
              <w:pict>
                <v:shape id="AutoShape 299" o:spid="_x0000_s1069" type="#_x0000_t32" style="position:absolute;margin-left:105.4pt;margin-top:2.05pt;width:17.65pt;height:22.4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KOgIAAGQ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">
                  <v:stroke endarrow="block" endarrowwidth="wide"/>
                </v:shape>
              </w:pict>
            </w:r>
            <w:r>
              <w:rPr>
                <w:noProof/>
                <w:sz w:val="16"/>
                <w:szCs w:val="16"/>
              </w:rPr>
              <w:pict>
                <v:shape id="AutoShape 298" o:spid="_x0000_s1068" type="#_x0000_t32" style="position:absolute;margin-left:105.55pt;margin-top:2.4pt;width:17.9pt;height:0;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qTMwIAAF8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">
                  <v:stroke endarrow="block" endarrowwidth="wide"/>
                </v:shape>
              </w:pict>
            </w:r>
            <w:r w:rsidR="007D6EAE" w:rsidRPr="007D6EAE">
              <w:rPr>
                <w:sz w:val="16"/>
                <w:szCs w:val="16"/>
              </w:rPr>
              <w:t>2. To increase student success to program completion</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tc>
        <w:tc>
          <w:tcPr>
            <w:tcW w:w="360" w:type="dxa"/>
          </w:tcPr>
          <w:p w:rsidR="007D6EAE" w:rsidRPr="007D6EAE" w:rsidRDefault="00B6164D" w:rsidP="00AB4081">
            <w:pPr>
              <w:rPr>
                <w:sz w:val="16"/>
                <w:szCs w:val="16"/>
              </w:rPr>
            </w:pPr>
            <w:r>
              <w:rPr>
                <w:noProof/>
                <w:sz w:val="18"/>
                <w:szCs w:val="18"/>
              </w:rPr>
              <w:pict>
                <v:shape id="AutoShape 295" o:spid="_x0000_s1067" type="#_x0000_t32" style="position:absolute;left:0;text-align:left;margin-left:-1.75pt;margin-top:14.25pt;width:18.3pt;height:21.15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">
                  <v:stroke endarrow="block" endarrowwidth="wide"/>
                </v:shape>
              </w:pict>
            </w:r>
            <w:r>
              <w:rPr>
                <w:noProof/>
                <w:sz w:val="18"/>
                <w:szCs w:val="18"/>
              </w:rPr>
              <w:pict>
                <v:shape id="AutoShape 294" o:spid="_x0000_s1066" type="#_x0000_t32" style="position:absolute;left:0;text-align:left;margin-left:-1.7pt;margin-top:13.95pt;width:17.9pt;height:0;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">
                  <v:stroke endarrow="block" endarrowwidth="wide"/>
                </v:shape>
              </w:pict>
            </w:r>
          </w:p>
        </w:tc>
        <w:tc>
          <w:tcPr>
            <w:tcW w:w="3240" w:type="dxa"/>
          </w:tcPr>
          <w:p w:rsidR="007D6EAE" w:rsidRPr="007D6EAE" w:rsidRDefault="007D6EAE" w:rsidP="007D6EAE">
            <w:pPr>
              <w:ind w:firstLine="0"/>
              <w:rPr>
                <w:sz w:val="16"/>
                <w:szCs w:val="16"/>
              </w:rPr>
            </w:pPr>
          </w:p>
          <w:p w:rsidR="007D6EAE" w:rsidRPr="007D6EAE" w:rsidRDefault="00B6164D" w:rsidP="007D6EAE">
            <w:pPr>
              <w:ind w:firstLine="0"/>
              <w:rPr>
                <w:sz w:val="16"/>
                <w:szCs w:val="16"/>
              </w:rPr>
            </w:pPr>
            <w:r>
              <w:rPr>
                <w:noProof/>
                <w:sz w:val="16"/>
                <w:szCs w:val="16"/>
              </w:rPr>
              <w:pict>
                <v:shape id="AutoShape 296" o:spid="_x0000_s1065" type="#_x0000_t32" style="position:absolute;margin-left:159.35pt;margin-top:5.05pt;width:17.9pt;height:0;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UYMwIAAF8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">
                  <v:stroke endarrow="block" endarrowwidth="wide"/>
                </v:shape>
              </w:pict>
            </w:r>
            <w:r w:rsidR="007D6EAE" w:rsidRPr="007D6EAE">
              <w:rPr>
                <w:sz w:val="16"/>
                <w:szCs w:val="16"/>
              </w:rPr>
              <w:t>1a. Obtain 1,000 inquiry cards per year (not counting multiple submissions)</w:t>
            </w:r>
          </w:p>
          <w:p w:rsidR="007D6EAE" w:rsidRPr="007D6EAE" w:rsidRDefault="007D6EAE" w:rsidP="007D6EAE">
            <w:pPr>
              <w:ind w:firstLine="0"/>
              <w:rPr>
                <w:sz w:val="16"/>
                <w:szCs w:val="16"/>
              </w:rPr>
            </w:pPr>
          </w:p>
          <w:p w:rsidR="007D6EAE" w:rsidRPr="007D6EAE" w:rsidRDefault="00B6164D" w:rsidP="007D6EAE">
            <w:pPr>
              <w:ind w:firstLine="0"/>
              <w:rPr>
                <w:sz w:val="16"/>
                <w:szCs w:val="16"/>
              </w:rPr>
            </w:pPr>
            <w:r>
              <w:rPr>
                <w:noProof/>
                <w:sz w:val="16"/>
                <w:szCs w:val="16"/>
              </w:rPr>
              <w:pict>
                <v:shape id="AutoShape 300" o:spid="_x0000_s1064" type="#_x0000_t32" style="position:absolute;margin-left:159.45pt;margin-top:3.95pt;width:17.9pt;height:0;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">
                  <v:stroke endarrow="block" endarrowwidth="wide"/>
                </v:shape>
              </w:pict>
            </w:r>
            <w:r w:rsidR="007D6EAE" w:rsidRPr="007D6EAE">
              <w:rPr>
                <w:sz w:val="16"/>
                <w:szCs w:val="16"/>
              </w:rPr>
              <w:t>1b. Harvest 50 applications per year</w:t>
            </w: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1c. Enroll 40 freshmen per year</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2a. Achieve 75% retention rate from Freshman to Sophomore. Current rate is 70%.</w:t>
            </w:r>
          </w:p>
          <w:p w:rsidR="007D6EAE" w:rsidRPr="007D6EAE" w:rsidRDefault="007D6EAE" w:rsidP="007D6EAE">
            <w:pPr>
              <w:ind w:firstLine="0"/>
              <w:rPr>
                <w:sz w:val="16"/>
                <w:szCs w:val="16"/>
              </w:rPr>
            </w:pPr>
          </w:p>
          <w:p w:rsidR="007D6EAE" w:rsidRPr="007D6EAE" w:rsidRDefault="00B6164D" w:rsidP="007D6EAE">
            <w:pPr>
              <w:ind w:firstLine="0"/>
              <w:rPr>
                <w:sz w:val="16"/>
                <w:szCs w:val="16"/>
              </w:rPr>
            </w:pPr>
            <w:r>
              <w:rPr>
                <w:noProof/>
                <w:sz w:val="16"/>
                <w:szCs w:val="16"/>
              </w:rPr>
              <w:pict>
                <v:shape id="AutoShape 297" o:spid="_x0000_s1063" type="#_x0000_t32" style="position:absolute;margin-left:159.45pt;margin-top:4.6pt;width:17.9pt;height:0;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">
                  <v:stroke endarrow="block" endarrowwidth="wide"/>
                </v:shape>
              </w:pict>
            </w:r>
            <w:r w:rsidR="007D6EAE" w:rsidRPr="007D6EAE">
              <w:rPr>
                <w:sz w:val="16"/>
                <w:szCs w:val="16"/>
              </w:rPr>
              <w:t>2b. Raise program completion rate to 40% by Spring 2018. Current rate is about 30%.</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tc>
        <w:tc>
          <w:tcPr>
            <w:tcW w:w="360" w:type="dxa"/>
          </w:tcPr>
          <w:p w:rsidR="007D6EAE" w:rsidRPr="007D6EAE" w:rsidRDefault="00B6164D" w:rsidP="00AB4081">
            <w:pPr>
              <w:rPr>
                <w:sz w:val="16"/>
                <w:szCs w:val="16"/>
              </w:rPr>
            </w:pPr>
            <w:r>
              <w:rPr>
                <w:noProof/>
                <w:sz w:val="16"/>
                <w:szCs w:val="16"/>
              </w:rPr>
              <w:pict>
                <v:shape id="AutoShape 301" o:spid="_x0000_s1062" type="#_x0000_t32" style="position:absolute;left:0;text-align:left;margin-left:-2.25pt;margin-top:87.55pt;width:17.9pt;height:0;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">
                  <v:stroke endarrow="block" endarrowwidth="wide"/>
                </v:shape>
              </w:pict>
            </w:r>
          </w:p>
        </w:tc>
        <w:tc>
          <w:tcPr>
            <w:tcW w:w="2160" w:type="dxa"/>
          </w:tcPr>
          <w:p w:rsidR="007D6EAE" w:rsidRPr="007D6EAE" w:rsidRDefault="007D6EAE" w:rsidP="007D6EAE">
            <w:pPr>
              <w:ind w:firstLine="0"/>
              <w:rPr>
                <w:sz w:val="16"/>
                <w:szCs w:val="16"/>
              </w:rPr>
            </w:pPr>
          </w:p>
          <w:p w:rsidR="007D6EAE" w:rsidRPr="007D6EAE" w:rsidRDefault="00B6164D" w:rsidP="007D6EAE">
            <w:pPr>
              <w:ind w:firstLine="0"/>
              <w:rPr>
                <w:sz w:val="16"/>
                <w:szCs w:val="16"/>
              </w:rPr>
            </w:pPr>
            <w:r>
              <w:rPr>
                <w:noProof/>
                <w:sz w:val="16"/>
                <w:szCs w:val="16"/>
              </w:rPr>
              <w:pict>
                <v:shape id="AutoShape 305" o:spid="_x0000_s1061" type="#_x0000_t32" style="position:absolute;margin-left:105.4pt;margin-top:3.85pt;width:17.9pt;height:0;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">
                  <v:stroke endarrow="block" endarrowwidth="wide"/>
                </v:shape>
              </w:pict>
            </w:r>
            <w:r>
              <w:rPr>
                <w:noProof/>
                <w:sz w:val="16"/>
                <w:szCs w:val="16"/>
              </w:rPr>
              <w:pict>
                <v:shape id="AutoShape 308" o:spid="_x0000_s1060" type="#_x0000_t32" style="position:absolute;margin-left:105.8pt;margin-top:77.15pt;width:17.9pt;height:0;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">
                  <v:stroke endarrow="block" endarrowwidth="wide"/>
                </v:shape>
              </w:pict>
            </w:r>
            <w:r>
              <w:rPr>
                <w:noProof/>
                <w:sz w:val="16"/>
                <w:szCs w:val="16"/>
              </w:rPr>
              <w:pict>
                <v:shape id="AutoShape 307" o:spid="_x0000_s1059" type="#_x0000_t32" style="position:absolute;margin-left:105.5pt;margin-top:30.35pt;width:17.9pt;height:0;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">
                  <v:stroke endarrow="block" endarrowwidth="wide"/>
                </v:shape>
              </w:pict>
            </w:r>
            <w:r>
              <w:rPr>
                <w:noProof/>
                <w:sz w:val="16"/>
                <w:szCs w:val="16"/>
              </w:rPr>
              <w:pict>
                <v:shape id="AutoShape 306" o:spid="_x0000_s1058" type="#_x0000_t32" style="position:absolute;margin-left:105.5pt;margin-top:104.6pt;width:17.9pt;height:0;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">
                  <v:stroke endarrow="block" endarrowwidth="wide"/>
                </v:shape>
              </w:pict>
            </w:r>
            <w:r w:rsidR="007D6EAE" w:rsidRPr="007D6EAE">
              <w:rPr>
                <w:sz w:val="16"/>
                <w:szCs w:val="16"/>
              </w:rPr>
              <w:t xml:space="preserve">1a.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 xml:space="preserve">1b.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 xml:space="preserve">1c.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2a.</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2b.</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tc>
        <w:tc>
          <w:tcPr>
            <w:tcW w:w="360" w:type="dxa"/>
          </w:tcPr>
          <w:p w:rsidR="007D6EAE" w:rsidRPr="007D6EAE" w:rsidRDefault="007D6EAE" w:rsidP="00AB4081">
            <w:pPr>
              <w:rPr>
                <w:sz w:val="16"/>
                <w:szCs w:val="16"/>
              </w:rPr>
            </w:pPr>
          </w:p>
        </w:tc>
        <w:tc>
          <w:tcPr>
            <w:tcW w:w="2729" w:type="dxa"/>
          </w:tcPr>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 xml:space="preserve">1a.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 xml:space="preserve">1b.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 xml:space="preserve">1c. </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2a.</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p w:rsidR="007D6EAE" w:rsidRPr="007D6EAE" w:rsidRDefault="007D6EAE" w:rsidP="007D6EAE">
            <w:pPr>
              <w:ind w:firstLine="0"/>
              <w:rPr>
                <w:sz w:val="16"/>
                <w:szCs w:val="16"/>
              </w:rPr>
            </w:pPr>
            <w:r w:rsidRPr="007D6EAE">
              <w:rPr>
                <w:sz w:val="16"/>
                <w:szCs w:val="16"/>
              </w:rPr>
              <w:t>2b.</w:t>
            </w:r>
          </w:p>
          <w:p w:rsidR="007D6EAE" w:rsidRPr="007D6EAE" w:rsidRDefault="007D6EAE" w:rsidP="007D6EAE">
            <w:pPr>
              <w:ind w:firstLine="0"/>
              <w:rPr>
                <w:sz w:val="16"/>
                <w:szCs w:val="16"/>
              </w:rPr>
            </w:pPr>
          </w:p>
          <w:p w:rsidR="007D6EAE" w:rsidRPr="007D6EAE" w:rsidRDefault="007D6EAE" w:rsidP="007D6EAE">
            <w:pPr>
              <w:ind w:firstLine="0"/>
              <w:rPr>
                <w:sz w:val="16"/>
                <w:szCs w:val="16"/>
              </w:rPr>
            </w:pPr>
          </w:p>
        </w:tc>
      </w:tr>
    </w:tbl>
    <w:p w:rsidR="00A87235" w:rsidRPr="009B45D9" w:rsidRDefault="00A87235" w:rsidP="00A87235">
      <w:pPr>
        <w:ind w:firstLine="0"/>
      </w:pPr>
    </w:p>
    <w:p w:rsidR="00F35CCF" w:rsidRPr="009B45D9" w:rsidRDefault="00F35CCF" w:rsidP="00F35CCF">
      <w:pPr>
        <w:ind w:firstLine="0"/>
      </w:pPr>
      <w:r w:rsidRPr="009B45D9">
        <w:t>The Enrollment Management Plan addresses goals and data-based decision making more specifically.</w:t>
      </w:r>
    </w:p>
    <w:p w:rsidR="00C673FC" w:rsidRPr="009B45D9" w:rsidRDefault="00C673FC" w:rsidP="00A87235">
      <w:pPr>
        <w:ind w:firstLine="0"/>
      </w:pPr>
    </w:p>
    <w:p w:rsidR="00A87235" w:rsidRDefault="00A510EA" w:rsidP="00A87235">
      <w:pPr>
        <w:pStyle w:val="Heading4"/>
      </w:pPr>
      <w:r>
        <w:br w:type="page"/>
      </w:r>
      <w:r w:rsidR="00A87235">
        <w:lastRenderedPageBreak/>
        <w:t xml:space="preserve">550 </w:t>
      </w:r>
      <w:r w:rsidR="00234D9F">
        <w:t>Faculty</w:t>
      </w:r>
    </w:p>
    <w:p w:rsidR="00A87235" w:rsidRDefault="00A87235" w:rsidP="00A87235">
      <w:pPr>
        <w:ind w:firstLine="0"/>
        <w:rPr>
          <w:sz w:val="8"/>
          <w:szCs w:val="8"/>
        </w:rPr>
      </w:pPr>
    </w:p>
    <w:p w:rsidR="00C673FC" w:rsidRDefault="00D1745C" w:rsidP="00C673FC">
      <w:pPr>
        <w:ind w:firstLine="0"/>
      </w:pPr>
      <w:r>
        <w:t>Teaching</w:t>
      </w:r>
      <w:r w:rsidR="00C673FC">
        <w:t xml:space="preserve"> effectiveness of faculty members is assessed by the following triangulation</w:t>
      </w:r>
      <w:r w:rsidR="00B712A3">
        <w:t xml:space="preserve"> (updated by faculty decision, Faculty Minutes, November 11, 2015)</w:t>
      </w:r>
      <w:r w:rsidR="00C673FC">
        <w:t>:</w:t>
      </w:r>
    </w:p>
    <w:p w:rsidR="00C673FC" w:rsidRPr="00AB5664" w:rsidRDefault="00C673FC" w:rsidP="00C673FC">
      <w:pPr>
        <w:ind w:firstLine="0"/>
        <w:rPr>
          <w:sz w:val="19"/>
          <w:szCs w:val="19"/>
        </w:rPr>
      </w:pPr>
    </w:p>
    <w:p w:rsidR="00C673FC" w:rsidRDefault="00C673FC" w:rsidP="00C673FC">
      <w:pPr>
        <w:ind w:left="720" w:hanging="360"/>
      </w:pPr>
      <w:r>
        <w:t>1.</w:t>
      </w:r>
      <w:r>
        <w:tab/>
        <w:t>Student Course Evaluations (SCE) are completed in every course, every term.  The forms are turned in to the Registrar without the faculty member viewing them.  The responses and comments are recorded by the Registrar (survey to be digitized as soon as possible), and the results are reviewed by the Academic Dean.  The Academic Dean provides a summary to the faculty member, containing institutional and personal line item means as well as the comments written by students on the forms.  The faculty member returns to the Academic Dean a signed form with indication that the instructor has reviewed the summary, and any response, possible changes, possible defenses, or explanations.</w:t>
      </w:r>
    </w:p>
    <w:p w:rsidR="00AB5664" w:rsidRPr="00AB5664" w:rsidRDefault="00AB5664" w:rsidP="00AB5664">
      <w:pPr>
        <w:ind w:firstLine="0"/>
        <w:rPr>
          <w:sz w:val="19"/>
          <w:szCs w:val="19"/>
        </w:rPr>
      </w:pPr>
    </w:p>
    <w:p w:rsidR="00B712A3" w:rsidRPr="006F2A65" w:rsidRDefault="00B712A3" w:rsidP="00EF5F7D">
      <w:pPr>
        <w:ind w:left="720" w:hanging="360"/>
        <w:rPr>
          <w:spacing w:val="-4"/>
        </w:rPr>
      </w:pPr>
      <w:r>
        <w:t>2.</w:t>
      </w:r>
      <w:r>
        <w:tab/>
      </w:r>
      <w:r w:rsidRPr="006F2A65">
        <w:rPr>
          <w:spacing w:val="-4"/>
        </w:rPr>
        <w:t>Peer evaluation proceeds by means of a Peer Review Committee</w:t>
      </w:r>
      <w:r w:rsidR="006F7169" w:rsidRPr="006F2A65">
        <w:rPr>
          <w:spacing w:val="-4"/>
        </w:rPr>
        <w:t xml:space="preserve"> (PRC)</w:t>
      </w:r>
      <w:r w:rsidRPr="006F2A65">
        <w:rPr>
          <w:spacing w:val="-4"/>
        </w:rPr>
        <w:t xml:space="preserve"> consisting of three faculty members, chosen annually by core faculty, with no member serving more than three consecutive years.  A fourth alternate member is chosen in case a committee member is being evaluated.  The </w:t>
      </w:r>
      <w:r w:rsidR="006F7169" w:rsidRPr="006F2A65">
        <w:rPr>
          <w:spacing w:val="-4"/>
        </w:rPr>
        <w:t>PRC</w:t>
      </w:r>
      <w:r w:rsidRPr="006F2A65">
        <w:rPr>
          <w:spacing w:val="-4"/>
        </w:rPr>
        <w:t xml:space="preserve"> conducts a thorough review of all faculty members on a rotating basis once every three years and new faculty members in their second year of service.  The evaluations</w:t>
      </w:r>
      <w:r w:rsidR="00176D98" w:rsidRPr="006F2A65">
        <w:rPr>
          <w:spacing w:val="-4"/>
        </w:rPr>
        <w:t xml:space="preserve"> follow criteria dealing with </w:t>
      </w:r>
      <w:r w:rsidR="00EF5F7D" w:rsidRPr="006F2A65">
        <w:rPr>
          <w:spacing w:val="-4"/>
        </w:rPr>
        <w:t xml:space="preserve">personal spiritual life, professionalism, professional development, syllabi, </w:t>
      </w:r>
      <w:r w:rsidR="00176D98" w:rsidRPr="006F2A65">
        <w:rPr>
          <w:spacing w:val="-4"/>
        </w:rPr>
        <w:t>teaching practices,</w:t>
      </w:r>
      <w:r w:rsidR="00EF5F7D" w:rsidRPr="006F2A65">
        <w:rPr>
          <w:spacing w:val="-4"/>
        </w:rPr>
        <w:t xml:space="preserve"> student assessment plans,</w:t>
      </w:r>
      <w:r w:rsidR="00176D98" w:rsidRPr="006F2A65">
        <w:rPr>
          <w:spacing w:val="-4"/>
        </w:rPr>
        <w:t xml:space="preserve"> </w:t>
      </w:r>
      <w:r w:rsidR="00EF5F7D" w:rsidRPr="006F2A65">
        <w:rPr>
          <w:spacing w:val="-4"/>
        </w:rPr>
        <w:t xml:space="preserve">interaction with students, and institutional service. </w:t>
      </w:r>
      <w:r w:rsidR="00176D98" w:rsidRPr="006F2A65">
        <w:rPr>
          <w:spacing w:val="-4"/>
        </w:rPr>
        <w:t xml:space="preserve"> </w:t>
      </w:r>
      <w:r w:rsidR="00EF5F7D" w:rsidRPr="006F2A65">
        <w:rPr>
          <w:spacing w:val="-4"/>
        </w:rPr>
        <w:t xml:space="preserve">The PRC also asks the faculty member what areas of professional development are needed.  </w:t>
      </w:r>
      <w:r w:rsidRPr="006F2A65">
        <w:rPr>
          <w:spacing w:val="-4"/>
        </w:rPr>
        <w:t xml:space="preserve">In all reviews after the first, the </w:t>
      </w:r>
      <w:r w:rsidR="006F7169" w:rsidRPr="006F2A65">
        <w:rPr>
          <w:spacing w:val="-4"/>
        </w:rPr>
        <w:t>PRC</w:t>
      </w:r>
      <w:r w:rsidRPr="006F2A65">
        <w:rPr>
          <w:spacing w:val="-4"/>
        </w:rPr>
        <w:t xml:space="preserve"> includes a</w:t>
      </w:r>
      <w:r w:rsidR="006F7169" w:rsidRPr="006F2A65">
        <w:rPr>
          <w:spacing w:val="-4"/>
        </w:rPr>
        <w:t>n</w:t>
      </w:r>
      <w:r w:rsidRPr="006F2A65">
        <w:rPr>
          <w:spacing w:val="-4"/>
        </w:rPr>
        <w:t xml:space="preserve"> </w:t>
      </w:r>
      <w:r w:rsidR="006F7169" w:rsidRPr="006F2A65">
        <w:rPr>
          <w:spacing w:val="-4"/>
        </w:rPr>
        <w:t xml:space="preserve">appraisal of the faculty member’s progress resulting from his or her improvement plan (see 3. below).  </w:t>
      </w:r>
      <w:r w:rsidRPr="006F2A65">
        <w:rPr>
          <w:spacing w:val="-4"/>
        </w:rPr>
        <w:t xml:space="preserve">The </w:t>
      </w:r>
      <w:r w:rsidR="006F7169" w:rsidRPr="006F2A65">
        <w:rPr>
          <w:spacing w:val="-4"/>
        </w:rPr>
        <w:t>PRC</w:t>
      </w:r>
      <w:r w:rsidRPr="006F2A65">
        <w:rPr>
          <w:spacing w:val="-4"/>
        </w:rPr>
        <w:t xml:space="preserve"> reviews its conclusions with the evaluated faculty member and submits a summary</w:t>
      </w:r>
      <w:r w:rsidR="006F7169" w:rsidRPr="006F2A65">
        <w:rPr>
          <w:spacing w:val="-4"/>
        </w:rPr>
        <w:t xml:space="preserve">, including </w:t>
      </w:r>
      <w:r w:rsidR="00AB5664" w:rsidRPr="006F2A65">
        <w:rPr>
          <w:spacing w:val="-4"/>
        </w:rPr>
        <w:t xml:space="preserve">professional </w:t>
      </w:r>
      <w:r w:rsidR="006F7169" w:rsidRPr="006F2A65">
        <w:rPr>
          <w:spacing w:val="-4"/>
        </w:rPr>
        <w:t>development recommendations,</w:t>
      </w:r>
      <w:r w:rsidRPr="006F2A65">
        <w:rPr>
          <w:spacing w:val="-4"/>
        </w:rPr>
        <w:t xml:space="preserve"> to the Academic Dean.</w:t>
      </w:r>
    </w:p>
    <w:p w:rsidR="00AB5664" w:rsidRPr="00AB5664" w:rsidRDefault="00AB5664" w:rsidP="00AB5664">
      <w:pPr>
        <w:ind w:firstLine="0"/>
        <w:rPr>
          <w:sz w:val="19"/>
          <w:szCs w:val="19"/>
        </w:rPr>
      </w:pPr>
    </w:p>
    <w:p w:rsidR="00D1745C" w:rsidRDefault="00B712A3" w:rsidP="00C673FC">
      <w:pPr>
        <w:ind w:left="720" w:hanging="360"/>
      </w:pPr>
      <w:r>
        <w:t>3</w:t>
      </w:r>
      <w:r w:rsidR="00C673FC">
        <w:t>.</w:t>
      </w:r>
      <w:r>
        <w:tab/>
      </w:r>
      <w:r w:rsidR="00C673FC">
        <w:t xml:space="preserve">The Academic Dean evaluates faculty members on a rotating basis at least once every three years and new faculty members during their second semester.  </w:t>
      </w:r>
      <w:r>
        <w:t>The Academic Dean may base evaluation on a variety of considerations, including classroom visits, review of syllabi, methodologies, student assessment plans in their courses, and exit testing.  He</w:t>
      </w:r>
      <w:r w:rsidR="00C673FC">
        <w:t xml:space="preserve"> discusses </w:t>
      </w:r>
      <w:r>
        <w:t xml:space="preserve">the SCE </w:t>
      </w:r>
      <w:r w:rsidR="00C673FC">
        <w:t xml:space="preserve">results and </w:t>
      </w:r>
      <w:r>
        <w:t>the Peer Review Committee’s evaluation with the faculty member</w:t>
      </w:r>
      <w:r w:rsidR="00C673FC">
        <w:t xml:space="preserve">.  </w:t>
      </w:r>
      <w:r w:rsidRPr="000063D5">
        <w:t xml:space="preserve">The </w:t>
      </w:r>
      <w:r>
        <w:t xml:space="preserve">Academic </w:t>
      </w:r>
      <w:r w:rsidRPr="000063D5">
        <w:t xml:space="preserve">Dean and the faculty member establish an improvement plan </w:t>
      </w:r>
      <w:r>
        <w:t xml:space="preserve">to be carried out by the faculty member </w:t>
      </w:r>
      <w:r w:rsidRPr="000063D5">
        <w:t>under the</w:t>
      </w:r>
      <w:r w:rsidR="006F7169">
        <w:t xml:space="preserve"> ongoing</w:t>
      </w:r>
      <w:r w:rsidRPr="000063D5">
        <w:t xml:space="preserve"> oversight of the </w:t>
      </w:r>
      <w:r>
        <w:t xml:space="preserve">Academic </w:t>
      </w:r>
      <w:r w:rsidRPr="000063D5">
        <w:t>Dean.</w:t>
      </w:r>
      <w:r>
        <w:t xml:space="preserve"> </w:t>
      </w:r>
      <w:r w:rsidRPr="000063D5">
        <w:t xml:space="preserve"> </w:t>
      </w:r>
      <w:r w:rsidR="00AB5664">
        <w:t>During the conference, t</w:t>
      </w:r>
      <w:r w:rsidR="00AB5664" w:rsidRPr="00D43311">
        <w:t xml:space="preserve">he Academic Dean </w:t>
      </w:r>
      <w:r w:rsidR="00AB5664">
        <w:t xml:space="preserve">is </w:t>
      </w:r>
      <w:r w:rsidR="00AB5664" w:rsidRPr="00D43311">
        <w:t xml:space="preserve">alert to </w:t>
      </w:r>
      <w:r w:rsidR="00AB5664">
        <w:t xml:space="preserve">needed </w:t>
      </w:r>
      <w:r w:rsidR="00AB5664" w:rsidRPr="00D43311">
        <w:t xml:space="preserve">areas of </w:t>
      </w:r>
      <w:r w:rsidR="00AB5664">
        <w:t xml:space="preserve">professional development.  He and the </w:t>
      </w:r>
      <w:r w:rsidR="00AB5664" w:rsidRPr="00D1745C">
        <w:t xml:space="preserve">faculty member </w:t>
      </w:r>
      <w:r w:rsidR="00AB5664">
        <w:t xml:space="preserve">also </w:t>
      </w:r>
      <w:r w:rsidR="00AB5664" w:rsidRPr="00D1745C">
        <w:t xml:space="preserve">conduct a complete joint review of the faculty </w:t>
      </w:r>
      <w:r w:rsidR="00AB5664">
        <w:t>member’s Faculty Personnel File (FPF)</w:t>
      </w:r>
      <w:r w:rsidR="00AB5664" w:rsidRPr="00D1745C">
        <w:t xml:space="preserve"> to confirm the currency and accuracy of the FPF contents</w:t>
      </w:r>
      <w:r w:rsidR="00290C8A">
        <w:t xml:space="preserve"> and the Expanded Faculty Roster</w:t>
      </w:r>
      <w:r w:rsidR="00AB5664" w:rsidRPr="00D1745C">
        <w:t xml:space="preserve"> and, if necessary, bring the FPF up to date</w:t>
      </w:r>
      <w:r w:rsidR="00AB5664">
        <w:t xml:space="preserve">.  </w:t>
      </w:r>
      <w:r w:rsidR="00C673FC">
        <w:t>A signed and dated summary documents the discussion.</w:t>
      </w:r>
    </w:p>
    <w:p w:rsidR="00AB5664" w:rsidRPr="00AB5664" w:rsidRDefault="00AB5664" w:rsidP="00AB5664">
      <w:pPr>
        <w:ind w:firstLine="0"/>
        <w:rPr>
          <w:sz w:val="19"/>
          <w:szCs w:val="19"/>
        </w:rPr>
      </w:pPr>
    </w:p>
    <w:p w:rsidR="00C673FC" w:rsidRDefault="00C673FC" w:rsidP="00C673FC">
      <w:pPr>
        <w:ind w:firstLine="0"/>
      </w:pPr>
      <w:r>
        <w:t>No member has an Acade</w:t>
      </w:r>
      <w:r w:rsidR="00D1745C">
        <w:t>mic Dean evaluation and a Peer Review Committee e</w:t>
      </w:r>
      <w:r>
        <w:t>valuation in the same academic year.  In general, peer evaluation is conducted the year before the Academic Dean’s evaluation is due.  All evaluation of teaching effectiveness is for the purpose of contributing to the culture of ongoing faculty improvement.</w:t>
      </w:r>
    </w:p>
    <w:p w:rsidR="00AB5664" w:rsidRPr="00AB5664" w:rsidRDefault="00AB5664" w:rsidP="00AB5664">
      <w:pPr>
        <w:ind w:firstLine="0"/>
        <w:rPr>
          <w:sz w:val="19"/>
          <w:szCs w:val="19"/>
        </w:rPr>
      </w:pPr>
    </w:p>
    <w:p w:rsidR="00CD1C93" w:rsidRDefault="00CD1C93" w:rsidP="00C673FC">
      <w:pPr>
        <w:ind w:firstLine="0"/>
      </w:pPr>
      <w:r>
        <w:t>Overall student satisfaction</w:t>
      </w:r>
      <w:r w:rsidR="00AB5664">
        <w:t xml:space="preserve"> with instruction</w:t>
      </w:r>
      <w:r>
        <w:t xml:space="preserve"> is assessed by following measures:</w:t>
      </w:r>
    </w:p>
    <w:p w:rsidR="00CD1C93" w:rsidRDefault="006F79DF" w:rsidP="006F79DF">
      <w:pPr>
        <w:tabs>
          <w:tab w:val="left" w:pos="3060"/>
        </w:tabs>
        <w:ind w:left="360" w:firstLine="0"/>
      </w:pPr>
      <w:r>
        <w:t>Acceptable performance:</w:t>
      </w:r>
      <w:r>
        <w:tab/>
        <w:t>M</w:t>
      </w:r>
      <w:r w:rsidR="00CD1C93" w:rsidRPr="00CD1C93">
        <w:t xml:space="preserve">eans of </w:t>
      </w:r>
      <w:r w:rsidR="00CD1C93" w:rsidRPr="006F79DF">
        <w:rPr>
          <w:i/>
        </w:rPr>
        <w:t>6 satisfied</w:t>
      </w:r>
      <w:r w:rsidR="00CD1C93" w:rsidRPr="00CD1C93">
        <w:t xml:space="preserve"> on SSI line items #3, 8,</w:t>
      </w:r>
      <w:r w:rsidR="00CD1C93">
        <w:t xml:space="preserve"> 16, 25, 47, 53, 58, 61, 65, 68</w:t>
      </w:r>
    </w:p>
    <w:p w:rsidR="006F79DF" w:rsidRDefault="006F79DF" w:rsidP="006F79DF">
      <w:pPr>
        <w:ind w:left="3060" w:firstLine="0"/>
      </w:pPr>
      <w:r>
        <w:t>M</w:t>
      </w:r>
      <w:r w:rsidRPr="00CD1C93">
        <w:t>eans</w:t>
      </w:r>
      <w:r>
        <w:t xml:space="preserve"> of </w:t>
      </w:r>
      <w:r w:rsidRPr="006F79DF">
        <w:rPr>
          <w:i/>
          <w:szCs w:val="24"/>
        </w:rPr>
        <w:t>5 strong impact</w:t>
      </w:r>
      <w:r w:rsidRPr="006F79DF">
        <w:rPr>
          <w:szCs w:val="24"/>
        </w:rPr>
        <w:t xml:space="preserve"> or </w:t>
      </w:r>
      <w:r w:rsidRPr="006F79DF">
        <w:rPr>
          <w:i/>
          <w:szCs w:val="24"/>
        </w:rPr>
        <w:t>5 mostly true</w:t>
      </w:r>
      <w:r w:rsidRPr="006F79DF">
        <w:rPr>
          <w:szCs w:val="24"/>
        </w:rPr>
        <w:t xml:space="preserve"> on SS line items</w:t>
      </w:r>
      <w:r>
        <w:rPr>
          <w:szCs w:val="24"/>
        </w:rPr>
        <w:t xml:space="preserve"> </w:t>
      </w:r>
      <w:r w:rsidRPr="006F79DF">
        <w:rPr>
          <w:szCs w:val="24"/>
        </w:rPr>
        <w:t>#3a, 3b, 3c, 3d, 3e, 9a, 9b, 17</w:t>
      </w:r>
    </w:p>
    <w:p w:rsidR="006F79DF" w:rsidRDefault="006F79DF" w:rsidP="006F79DF">
      <w:pPr>
        <w:ind w:left="3060" w:firstLine="0"/>
        <w:rPr>
          <w:szCs w:val="24"/>
        </w:rPr>
      </w:pPr>
      <w:r>
        <w:t>M</w:t>
      </w:r>
      <w:r w:rsidRPr="00CD1C93">
        <w:t>eans</w:t>
      </w:r>
      <w:r>
        <w:t xml:space="preserve"> of </w:t>
      </w:r>
      <w:r w:rsidRPr="006F79DF">
        <w:rPr>
          <w:i/>
          <w:szCs w:val="24"/>
        </w:rPr>
        <w:t>5 mostly true</w:t>
      </w:r>
      <w:r w:rsidRPr="006F79DF">
        <w:rPr>
          <w:szCs w:val="24"/>
        </w:rPr>
        <w:t xml:space="preserve"> on </w:t>
      </w:r>
      <w:r>
        <w:rPr>
          <w:szCs w:val="24"/>
        </w:rPr>
        <w:t xml:space="preserve">WWP </w:t>
      </w:r>
      <w:r w:rsidRPr="006F79DF">
        <w:rPr>
          <w:szCs w:val="24"/>
        </w:rPr>
        <w:t>line item</w:t>
      </w:r>
      <w:r>
        <w:rPr>
          <w:szCs w:val="24"/>
        </w:rPr>
        <w:t xml:space="preserve"> </w:t>
      </w:r>
      <w:r w:rsidRPr="006F79DF">
        <w:rPr>
          <w:szCs w:val="24"/>
        </w:rPr>
        <w:t>#</w:t>
      </w:r>
      <w:r>
        <w:rPr>
          <w:szCs w:val="24"/>
        </w:rPr>
        <w:t>9</w:t>
      </w:r>
    </w:p>
    <w:p w:rsidR="006F79DF" w:rsidRDefault="006F79DF" w:rsidP="006F79DF">
      <w:pPr>
        <w:ind w:left="3060" w:firstLine="0"/>
        <w:rPr>
          <w:szCs w:val="24"/>
        </w:rPr>
      </w:pPr>
      <w:r>
        <w:t>M</w:t>
      </w:r>
      <w:r w:rsidRPr="00CD1C93">
        <w:t>eans</w:t>
      </w:r>
      <w:r>
        <w:t xml:space="preserve"> of </w:t>
      </w:r>
      <w:r w:rsidRPr="006F79DF">
        <w:rPr>
          <w:i/>
          <w:szCs w:val="24"/>
        </w:rPr>
        <w:t>4 very good</w:t>
      </w:r>
      <w:r w:rsidRPr="006F79DF">
        <w:rPr>
          <w:szCs w:val="24"/>
        </w:rPr>
        <w:t xml:space="preserve"> on </w:t>
      </w:r>
      <w:r>
        <w:rPr>
          <w:szCs w:val="24"/>
        </w:rPr>
        <w:t xml:space="preserve">SCE line item </w:t>
      </w:r>
      <w:r w:rsidRPr="006F79DF">
        <w:rPr>
          <w:szCs w:val="24"/>
        </w:rPr>
        <w:t>#</w:t>
      </w:r>
      <w:r>
        <w:rPr>
          <w:szCs w:val="24"/>
        </w:rPr>
        <w:t xml:space="preserve">1 and </w:t>
      </w:r>
      <w:r w:rsidRPr="006F79DF">
        <w:rPr>
          <w:szCs w:val="24"/>
        </w:rPr>
        <w:t xml:space="preserve">consideration of #2, 3, 4, 5, 6, 7, </w:t>
      </w:r>
      <w:proofErr w:type="gramStart"/>
      <w:r w:rsidRPr="006F79DF">
        <w:rPr>
          <w:szCs w:val="24"/>
        </w:rPr>
        <w:t>8</w:t>
      </w:r>
      <w:proofErr w:type="gramEnd"/>
    </w:p>
    <w:p w:rsidR="00A87235" w:rsidRDefault="00A510EA" w:rsidP="00A87235">
      <w:pPr>
        <w:pStyle w:val="Heading4"/>
      </w:pPr>
      <w:r>
        <w:br w:type="page"/>
      </w:r>
      <w:r w:rsidR="00A87235">
        <w:lastRenderedPageBreak/>
        <w:t xml:space="preserve">560 </w:t>
      </w:r>
      <w:r w:rsidR="00234D9F" w:rsidRPr="00234D9F">
        <w:t>Library</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DC1A68" w:rsidTr="00AB4081">
        <w:tc>
          <w:tcPr>
            <w:tcW w:w="13889" w:type="dxa"/>
            <w:gridSpan w:val="9"/>
          </w:tcPr>
          <w:p w:rsidR="00DC1A68" w:rsidRPr="007065EF" w:rsidRDefault="00DC1A68" w:rsidP="00AB4081">
            <w:pPr>
              <w:pStyle w:val="Header"/>
              <w:jc w:val="center"/>
              <w:rPr>
                <w:b/>
                <w:i/>
                <w:sz w:val="28"/>
              </w:rPr>
            </w:pPr>
            <w:r w:rsidRPr="007065EF">
              <w:rPr>
                <w:b/>
                <w:i/>
                <w:sz w:val="28"/>
              </w:rPr>
              <w:t>Penn View Bible Institute 560 Library Evaluation of Excellence 2015-2017</w:t>
            </w:r>
          </w:p>
          <w:p w:rsidR="00DC1A68" w:rsidRPr="008551D4" w:rsidRDefault="00DC1A68" w:rsidP="00AB4081">
            <w:pPr>
              <w:ind w:firstLine="0"/>
              <w:jc w:val="center"/>
              <w:rPr>
                <w:b/>
                <w:sz w:val="8"/>
                <w:szCs w:val="8"/>
                <w:u w:val="single"/>
              </w:rPr>
            </w:pPr>
          </w:p>
        </w:tc>
      </w:tr>
      <w:tr w:rsidR="00DC1A68" w:rsidTr="007D6EAE">
        <w:tc>
          <w:tcPr>
            <w:tcW w:w="2160" w:type="dxa"/>
          </w:tcPr>
          <w:p w:rsidR="00DC1A68" w:rsidRPr="007D6EAE" w:rsidRDefault="00DC1A68" w:rsidP="007D6EAE">
            <w:pPr>
              <w:ind w:firstLine="0"/>
              <w:jc w:val="center"/>
              <w:rPr>
                <w:b/>
                <w:sz w:val="20"/>
                <w:u w:val="single"/>
              </w:rPr>
            </w:pPr>
            <w:r w:rsidRPr="007D6EAE">
              <w:rPr>
                <w:b/>
                <w:sz w:val="20"/>
                <w:u w:val="single"/>
              </w:rPr>
              <w:t>Institutional Reference and Unit Mission</w:t>
            </w:r>
          </w:p>
        </w:tc>
        <w:tc>
          <w:tcPr>
            <w:tcW w:w="360" w:type="dxa"/>
          </w:tcPr>
          <w:p w:rsidR="00DC1A68" w:rsidRPr="007D6EAE" w:rsidRDefault="00DC1A68" w:rsidP="007D6EAE">
            <w:pPr>
              <w:jc w:val="center"/>
              <w:rPr>
                <w:b/>
                <w:sz w:val="20"/>
                <w:u w:val="single"/>
              </w:rPr>
            </w:pPr>
          </w:p>
        </w:tc>
        <w:tc>
          <w:tcPr>
            <w:tcW w:w="2160" w:type="dxa"/>
          </w:tcPr>
          <w:p w:rsidR="00DC1A68" w:rsidRPr="007D6EAE" w:rsidRDefault="00DC1A68" w:rsidP="007D6EAE">
            <w:pPr>
              <w:ind w:firstLine="0"/>
              <w:jc w:val="center"/>
              <w:rPr>
                <w:b/>
                <w:sz w:val="20"/>
                <w:u w:val="single"/>
              </w:rPr>
            </w:pPr>
            <w:r w:rsidRPr="007D6EAE">
              <w:rPr>
                <w:b/>
                <w:sz w:val="20"/>
                <w:u w:val="single"/>
              </w:rPr>
              <w:t>Administrative Objectives / Outcomes</w:t>
            </w:r>
          </w:p>
        </w:tc>
        <w:tc>
          <w:tcPr>
            <w:tcW w:w="360" w:type="dxa"/>
          </w:tcPr>
          <w:p w:rsidR="00DC1A68" w:rsidRPr="007D6EAE" w:rsidRDefault="00DC1A68" w:rsidP="007D6EAE">
            <w:pPr>
              <w:jc w:val="center"/>
              <w:rPr>
                <w:b/>
                <w:sz w:val="20"/>
                <w:u w:val="single"/>
              </w:rPr>
            </w:pPr>
          </w:p>
        </w:tc>
        <w:tc>
          <w:tcPr>
            <w:tcW w:w="3240" w:type="dxa"/>
          </w:tcPr>
          <w:p w:rsidR="00DC1A68" w:rsidRPr="007D6EAE" w:rsidRDefault="00DC1A68" w:rsidP="007D6EAE">
            <w:pPr>
              <w:ind w:firstLine="0"/>
              <w:jc w:val="center"/>
              <w:rPr>
                <w:b/>
                <w:sz w:val="20"/>
                <w:u w:val="single"/>
              </w:rPr>
            </w:pPr>
            <w:r w:rsidRPr="007D6EAE">
              <w:rPr>
                <w:b/>
                <w:sz w:val="20"/>
                <w:u w:val="single"/>
              </w:rPr>
              <w:t>Means of Assessment and Criteria for Success</w:t>
            </w:r>
          </w:p>
        </w:tc>
        <w:tc>
          <w:tcPr>
            <w:tcW w:w="360" w:type="dxa"/>
          </w:tcPr>
          <w:p w:rsidR="00DC1A68" w:rsidRPr="007D6EAE" w:rsidRDefault="00DC1A68" w:rsidP="007D6EAE">
            <w:pPr>
              <w:jc w:val="center"/>
              <w:rPr>
                <w:b/>
                <w:sz w:val="20"/>
                <w:u w:val="single"/>
              </w:rPr>
            </w:pPr>
          </w:p>
        </w:tc>
        <w:tc>
          <w:tcPr>
            <w:tcW w:w="2160" w:type="dxa"/>
          </w:tcPr>
          <w:p w:rsidR="00DC1A68" w:rsidRPr="007D6EAE" w:rsidRDefault="00DC1A68" w:rsidP="007D6EAE">
            <w:pPr>
              <w:ind w:firstLine="0"/>
              <w:jc w:val="center"/>
              <w:rPr>
                <w:b/>
                <w:sz w:val="20"/>
                <w:u w:val="single"/>
              </w:rPr>
            </w:pPr>
            <w:r w:rsidRPr="007D6EAE">
              <w:rPr>
                <w:b/>
                <w:sz w:val="20"/>
                <w:u w:val="single"/>
              </w:rPr>
              <w:t>Summary of Data Collected</w:t>
            </w:r>
          </w:p>
        </w:tc>
        <w:tc>
          <w:tcPr>
            <w:tcW w:w="360" w:type="dxa"/>
          </w:tcPr>
          <w:p w:rsidR="00DC1A68" w:rsidRPr="007D6EAE" w:rsidRDefault="00DC1A68" w:rsidP="007D6EAE">
            <w:pPr>
              <w:jc w:val="center"/>
              <w:rPr>
                <w:b/>
                <w:sz w:val="20"/>
                <w:u w:val="single"/>
              </w:rPr>
            </w:pPr>
          </w:p>
        </w:tc>
        <w:tc>
          <w:tcPr>
            <w:tcW w:w="2729" w:type="dxa"/>
          </w:tcPr>
          <w:p w:rsidR="00DC1A68" w:rsidRPr="007D6EAE" w:rsidRDefault="00DC1A68" w:rsidP="007D6EAE">
            <w:pPr>
              <w:ind w:firstLine="0"/>
              <w:jc w:val="center"/>
              <w:rPr>
                <w:b/>
                <w:sz w:val="20"/>
                <w:u w:val="single"/>
              </w:rPr>
            </w:pPr>
            <w:r w:rsidRPr="007D6EAE">
              <w:rPr>
                <w:b/>
                <w:sz w:val="20"/>
                <w:u w:val="single"/>
              </w:rPr>
              <w:t>Use of Results</w:t>
            </w:r>
          </w:p>
        </w:tc>
      </w:tr>
      <w:tr w:rsidR="00DC1A68" w:rsidRPr="00CF10AF" w:rsidTr="007D6EAE">
        <w:tc>
          <w:tcPr>
            <w:tcW w:w="2160" w:type="dxa"/>
          </w:tcPr>
          <w:p w:rsidR="00DC1A68" w:rsidRPr="007D6EAE" w:rsidRDefault="00DC1A68" w:rsidP="007D6EAE">
            <w:pPr>
              <w:ind w:firstLine="0"/>
              <w:rPr>
                <w:sz w:val="10"/>
                <w:szCs w:val="10"/>
              </w:rPr>
            </w:pPr>
          </w:p>
        </w:tc>
        <w:tc>
          <w:tcPr>
            <w:tcW w:w="360" w:type="dxa"/>
          </w:tcPr>
          <w:p w:rsidR="00DC1A68" w:rsidRPr="007D6EAE" w:rsidRDefault="00DC1A68" w:rsidP="00AB4081">
            <w:pPr>
              <w:rPr>
                <w:sz w:val="10"/>
                <w:szCs w:val="10"/>
              </w:rPr>
            </w:pPr>
          </w:p>
        </w:tc>
        <w:tc>
          <w:tcPr>
            <w:tcW w:w="2160" w:type="dxa"/>
          </w:tcPr>
          <w:p w:rsidR="00DC1A68" w:rsidRPr="007D6EAE" w:rsidRDefault="00DC1A68" w:rsidP="007D6EAE">
            <w:pPr>
              <w:ind w:firstLine="0"/>
              <w:rPr>
                <w:sz w:val="10"/>
                <w:szCs w:val="10"/>
              </w:rPr>
            </w:pPr>
          </w:p>
        </w:tc>
        <w:tc>
          <w:tcPr>
            <w:tcW w:w="360" w:type="dxa"/>
          </w:tcPr>
          <w:p w:rsidR="00DC1A68" w:rsidRPr="007D6EAE" w:rsidRDefault="00DC1A68" w:rsidP="00AB4081">
            <w:pPr>
              <w:rPr>
                <w:sz w:val="10"/>
                <w:szCs w:val="10"/>
              </w:rPr>
            </w:pPr>
          </w:p>
        </w:tc>
        <w:tc>
          <w:tcPr>
            <w:tcW w:w="3240" w:type="dxa"/>
          </w:tcPr>
          <w:p w:rsidR="00DC1A68" w:rsidRPr="007D6EAE" w:rsidRDefault="00DC1A68" w:rsidP="007D6EAE">
            <w:pPr>
              <w:ind w:firstLine="0"/>
              <w:rPr>
                <w:sz w:val="10"/>
                <w:szCs w:val="10"/>
              </w:rPr>
            </w:pPr>
          </w:p>
        </w:tc>
        <w:tc>
          <w:tcPr>
            <w:tcW w:w="360" w:type="dxa"/>
          </w:tcPr>
          <w:p w:rsidR="00DC1A68" w:rsidRPr="007D6EAE" w:rsidRDefault="00DC1A68" w:rsidP="00AB4081">
            <w:pPr>
              <w:rPr>
                <w:sz w:val="10"/>
                <w:szCs w:val="10"/>
              </w:rPr>
            </w:pPr>
          </w:p>
        </w:tc>
        <w:tc>
          <w:tcPr>
            <w:tcW w:w="2160" w:type="dxa"/>
          </w:tcPr>
          <w:p w:rsidR="00DC1A68" w:rsidRPr="007D6EAE" w:rsidRDefault="00DC1A68" w:rsidP="007D6EAE">
            <w:pPr>
              <w:ind w:firstLine="0"/>
              <w:rPr>
                <w:sz w:val="10"/>
                <w:szCs w:val="10"/>
              </w:rPr>
            </w:pPr>
          </w:p>
        </w:tc>
        <w:tc>
          <w:tcPr>
            <w:tcW w:w="360" w:type="dxa"/>
          </w:tcPr>
          <w:p w:rsidR="00DC1A68" w:rsidRPr="007D6EAE" w:rsidRDefault="00DC1A68" w:rsidP="00AB4081">
            <w:pPr>
              <w:rPr>
                <w:sz w:val="10"/>
                <w:szCs w:val="10"/>
              </w:rPr>
            </w:pPr>
          </w:p>
        </w:tc>
        <w:tc>
          <w:tcPr>
            <w:tcW w:w="2729" w:type="dxa"/>
          </w:tcPr>
          <w:p w:rsidR="00DC1A68" w:rsidRPr="007D6EAE" w:rsidRDefault="00DC1A68" w:rsidP="007D6EAE">
            <w:pPr>
              <w:ind w:firstLine="0"/>
              <w:rPr>
                <w:sz w:val="10"/>
                <w:szCs w:val="10"/>
              </w:rPr>
            </w:pPr>
          </w:p>
        </w:tc>
      </w:tr>
      <w:tr w:rsidR="00DC1A68" w:rsidTr="007D6EAE">
        <w:tc>
          <w:tcPr>
            <w:tcW w:w="2160" w:type="dxa"/>
          </w:tcPr>
          <w:p w:rsidR="00DC1A68" w:rsidRPr="007D6EAE" w:rsidRDefault="00DC1A68" w:rsidP="007D6EAE">
            <w:pPr>
              <w:ind w:firstLine="0"/>
              <w:jc w:val="center"/>
              <w:rPr>
                <w:sz w:val="16"/>
                <w:szCs w:val="16"/>
              </w:rPr>
            </w:pPr>
            <w:r w:rsidRPr="007D6EAE">
              <w:rPr>
                <w:b/>
                <w:i/>
                <w:sz w:val="16"/>
                <w:szCs w:val="16"/>
                <w:u w:val="single"/>
              </w:rPr>
              <w:t>Institutional Mission</w:t>
            </w:r>
          </w:p>
          <w:p w:rsidR="00DC1A68" w:rsidRPr="007D6EAE" w:rsidRDefault="00DC1A68" w:rsidP="007D6EAE">
            <w:pPr>
              <w:ind w:firstLine="0"/>
              <w:rPr>
                <w:sz w:val="6"/>
                <w:szCs w:val="6"/>
              </w:rPr>
            </w:pPr>
          </w:p>
          <w:p w:rsidR="00DC1A68" w:rsidRPr="007D6EAE" w:rsidRDefault="00DC1A68" w:rsidP="007D6EAE">
            <w:pPr>
              <w:ind w:firstLine="0"/>
              <w:rPr>
                <w:sz w:val="16"/>
                <w:szCs w:val="16"/>
              </w:rPr>
            </w:pPr>
            <w:r w:rsidRPr="007D6EAE">
              <w:rPr>
                <w:sz w:val="16"/>
                <w:szCs w:val="16"/>
              </w:rPr>
              <w:t>To prepare Christ-like Servant Leaders</w:t>
            </w:r>
          </w:p>
          <w:p w:rsidR="00DC1A68" w:rsidRPr="007D6EAE" w:rsidRDefault="00B6164D" w:rsidP="007D6EAE">
            <w:pPr>
              <w:ind w:firstLine="0"/>
              <w:rPr>
                <w:sz w:val="16"/>
                <w:szCs w:val="16"/>
              </w:rPr>
            </w:pPr>
            <w:r>
              <w:rPr>
                <w:rFonts w:eastAsia="Calibri"/>
                <w:noProof/>
                <w:sz w:val="16"/>
                <w:szCs w:val="16"/>
              </w:rPr>
              <w:pict>
                <v:shape id="AutoShape 320" o:spid="_x0000_s1057" type="#_x0000_t32" style="position:absolute;margin-left:98.65pt;margin-top:1.75pt;width:22.6pt;height:241.65pt;flip:y;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">
                  <v:stroke endarrow="block" endarrowwidth="wide"/>
                </v:shape>
              </w:pict>
            </w:r>
            <w:r w:rsidR="00DC1A68" w:rsidRPr="007D6EAE">
              <w:rPr>
                <w:sz w:val="16"/>
                <w:szCs w:val="16"/>
              </w:rPr>
              <w:t>through higher education that engages</w:t>
            </w:r>
          </w:p>
          <w:p w:rsidR="00DC1A68" w:rsidRPr="007D6EAE" w:rsidRDefault="00DC1A68" w:rsidP="007D6EAE">
            <w:pPr>
              <w:ind w:left="270" w:firstLine="0"/>
              <w:rPr>
                <w:sz w:val="16"/>
                <w:szCs w:val="16"/>
              </w:rPr>
            </w:pPr>
            <w:r w:rsidRPr="007D6EAE">
              <w:rPr>
                <w:sz w:val="16"/>
                <w:szCs w:val="16"/>
              </w:rPr>
              <w:t>spiritual transformation,</w:t>
            </w:r>
          </w:p>
          <w:p w:rsidR="00DC1A68" w:rsidRPr="007D6EAE" w:rsidRDefault="00DC1A68" w:rsidP="007D6EAE">
            <w:pPr>
              <w:ind w:left="270" w:firstLine="0"/>
              <w:rPr>
                <w:sz w:val="16"/>
                <w:szCs w:val="16"/>
              </w:rPr>
            </w:pPr>
            <w:r w:rsidRPr="007D6EAE">
              <w:rPr>
                <w:sz w:val="16"/>
                <w:szCs w:val="16"/>
              </w:rPr>
              <w:t>academic excellence,</w:t>
            </w:r>
          </w:p>
          <w:p w:rsidR="00DC1A68" w:rsidRPr="007D6EAE" w:rsidRDefault="00DC1A68" w:rsidP="007D6EAE">
            <w:pPr>
              <w:ind w:left="270" w:firstLine="0"/>
              <w:rPr>
                <w:sz w:val="16"/>
                <w:szCs w:val="16"/>
              </w:rPr>
            </w:pPr>
            <w:r w:rsidRPr="007D6EAE">
              <w:rPr>
                <w:sz w:val="16"/>
                <w:szCs w:val="16"/>
              </w:rPr>
              <w:t>social integrity, and</w:t>
            </w:r>
          </w:p>
          <w:p w:rsidR="00DC1A68" w:rsidRPr="007D6EAE" w:rsidRDefault="00DC1A68" w:rsidP="007D6EAE">
            <w:pPr>
              <w:ind w:left="270" w:firstLine="0"/>
              <w:rPr>
                <w:sz w:val="16"/>
                <w:szCs w:val="16"/>
              </w:rPr>
            </w:pPr>
            <w:r w:rsidRPr="007D6EAE">
              <w:rPr>
                <w:sz w:val="16"/>
                <w:szCs w:val="16"/>
              </w:rPr>
              <w:t>practical experience,</w:t>
            </w:r>
          </w:p>
          <w:p w:rsidR="00DC1A68" w:rsidRPr="007D6EAE" w:rsidRDefault="00DC1A68" w:rsidP="007D6EAE">
            <w:pPr>
              <w:ind w:firstLine="0"/>
              <w:rPr>
                <w:sz w:val="16"/>
                <w:szCs w:val="16"/>
              </w:rPr>
            </w:pPr>
            <w:r w:rsidRPr="007D6EAE">
              <w:rPr>
                <w:sz w:val="16"/>
                <w:szCs w:val="16"/>
              </w:rPr>
              <w:t>in the conservative Wesleyan-Arminian tradition</w:t>
            </w:r>
          </w:p>
          <w:p w:rsidR="00DC1A68" w:rsidRPr="007D6EAE" w:rsidRDefault="00B6164D" w:rsidP="007D6EAE">
            <w:pPr>
              <w:ind w:firstLine="0"/>
              <w:rPr>
                <w:sz w:val="16"/>
                <w:szCs w:val="16"/>
              </w:rPr>
            </w:pPr>
            <w:r>
              <w:rPr>
                <w:rFonts w:eastAsia="Calibri"/>
                <w:noProof/>
                <w:sz w:val="16"/>
                <w:szCs w:val="16"/>
              </w:rPr>
              <w:pict>
                <v:shape id="AutoShape 316" o:spid="_x0000_s1056" type="#_x0000_t32" style="position:absolute;margin-left:48.25pt;margin-top:17.75pt;width:0;height:20.7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zMQIAAF8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">
                  <v:stroke endarrow="block" endarrowwidth="wide"/>
                </v:shape>
              </w:pict>
            </w:r>
            <w:proofErr w:type="gramStart"/>
            <w:r w:rsidR="00DC1A68" w:rsidRPr="007D6EAE">
              <w:rPr>
                <w:sz w:val="16"/>
                <w:szCs w:val="16"/>
              </w:rPr>
              <w:t>to</w:t>
            </w:r>
            <w:proofErr w:type="gramEnd"/>
            <w:r w:rsidR="00DC1A68" w:rsidRPr="007D6EAE">
              <w:rPr>
                <w:sz w:val="16"/>
                <w:szCs w:val="16"/>
              </w:rPr>
              <w:t xml:space="preserve"> fulfill our Lord’s Great Commission.</w:t>
            </w:r>
          </w:p>
          <w:p w:rsidR="00DC1A68" w:rsidRPr="007D6EAE" w:rsidRDefault="00DC1A68" w:rsidP="007D6EAE">
            <w:pPr>
              <w:ind w:firstLine="0"/>
              <w:rPr>
                <w:sz w:val="16"/>
                <w:szCs w:val="16"/>
              </w:rPr>
            </w:pPr>
          </w:p>
          <w:p w:rsidR="00DC1A68" w:rsidRPr="007D6EAE" w:rsidRDefault="00DC1A68" w:rsidP="007D6EAE">
            <w:pPr>
              <w:ind w:firstLine="0"/>
              <w:rPr>
                <w:sz w:val="16"/>
                <w:szCs w:val="16"/>
              </w:rPr>
            </w:pPr>
          </w:p>
          <w:p w:rsidR="00DC1A68" w:rsidRPr="007D6EAE" w:rsidRDefault="00DC1A68" w:rsidP="007D6EAE">
            <w:pPr>
              <w:ind w:firstLine="0"/>
              <w:jc w:val="center"/>
              <w:rPr>
                <w:sz w:val="16"/>
                <w:szCs w:val="16"/>
              </w:rPr>
            </w:pPr>
            <w:r w:rsidRPr="007D6EAE">
              <w:rPr>
                <w:b/>
                <w:i/>
                <w:sz w:val="16"/>
                <w:szCs w:val="16"/>
                <w:u w:val="single"/>
              </w:rPr>
              <w:t>Institutional Goals</w:t>
            </w:r>
          </w:p>
          <w:p w:rsidR="00DC1A68" w:rsidRPr="007D6EAE" w:rsidRDefault="00DC1A68" w:rsidP="007D6EAE">
            <w:pPr>
              <w:ind w:firstLine="0"/>
              <w:rPr>
                <w:sz w:val="6"/>
                <w:szCs w:val="6"/>
              </w:rPr>
            </w:pPr>
          </w:p>
          <w:p w:rsidR="00DC1A68" w:rsidRPr="007D6EAE" w:rsidRDefault="00DC1A68" w:rsidP="007D6EAE">
            <w:pPr>
              <w:ind w:firstLine="0"/>
              <w:rPr>
                <w:sz w:val="16"/>
                <w:szCs w:val="16"/>
              </w:rPr>
            </w:pPr>
            <w:r w:rsidRPr="007D6EAE">
              <w:rPr>
                <w:i/>
                <w:sz w:val="16"/>
                <w:szCs w:val="16"/>
              </w:rPr>
              <w:t>Intellectual Goal #3:</w:t>
            </w:r>
            <w:r w:rsidRPr="007D6EAE">
              <w:rPr>
                <w:sz w:val="16"/>
                <w:szCs w:val="16"/>
              </w:rPr>
              <w:t xml:space="preserve"> To obtain general knowledge and to develop intellectual skills of inquiry, analysis, critical thinking, written and oral communication, and ethical reasoning</w:t>
            </w:r>
          </w:p>
          <w:p w:rsidR="00DC1A68" w:rsidRPr="007D6EAE" w:rsidRDefault="00DC1A68" w:rsidP="007D6EAE">
            <w:pPr>
              <w:ind w:firstLine="0"/>
              <w:rPr>
                <w:sz w:val="4"/>
                <w:szCs w:val="4"/>
              </w:rPr>
            </w:pPr>
          </w:p>
          <w:p w:rsidR="00DC1A68" w:rsidRPr="007D6EAE" w:rsidRDefault="00B6164D" w:rsidP="007D6EAE">
            <w:pPr>
              <w:ind w:firstLine="0"/>
              <w:rPr>
                <w:sz w:val="16"/>
                <w:szCs w:val="16"/>
              </w:rPr>
            </w:pPr>
            <w:r>
              <w:rPr>
                <w:rFonts w:eastAsia="Calibri"/>
                <w:noProof/>
                <w:sz w:val="18"/>
                <w:szCs w:val="18"/>
              </w:rPr>
              <w:pict>
                <v:shape id="AutoShape 315" o:spid="_x0000_s1055" type="#_x0000_t32" style="position:absolute;margin-left:48.95pt;margin-top:15.75pt;width:0;height:20.7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">
                  <v:stroke endarrow="block" endarrowwidth="wide"/>
                </v:shape>
              </w:pict>
            </w:r>
            <w:r w:rsidR="00DC1A68" w:rsidRPr="007D6EAE">
              <w:rPr>
                <w:i/>
                <w:sz w:val="16"/>
                <w:szCs w:val="16"/>
              </w:rPr>
              <w:t>Practical Goal #3:</w:t>
            </w:r>
            <w:r w:rsidR="00DC1A68" w:rsidRPr="007D6EAE">
              <w:rPr>
                <w:sz w:val="16"/>
                <w:szCs w:val="16"/>
              </w:rPr>
              <w:t xml:space="preserve"> To develop commitment to lifelong learning</w:t>
            </w:r>
          </w:p>
          <w:p w:rsidR="00DC1A68" w:rsidRPr="007D6EAE" w:rsidRDefault="00DC1A68" w:rsidP="007D6EAE">
            <w:pPr>
              <w:ind w:firstLine="0"/>
              <w:rPr>
                <w:sz w:val="16"/>
                <w:szCs w:val="16"/>
              </w:rPr>
            </w:pPr>
          </w:p>
          <w:p w:rsidR="00DC1A68" w:rsidRPr="007D6EAE" w:rsidRDefault="00DC1A68" w:rsidP="007D6EAE">
            <w:pPr>
              <w:ind w:firstLine="0"/>
              <w:rPr>
                <w:sz w:val="16"/>
                <w:szCs w:val="16"/>
              </w:rPr>
            </w:pPr>
          </w:p>
          <w:p w:rsidR="00DC1A68" w:rsidRPr="007D6EAE" w:rsidRDefault="00DC1A68" w:rsidP="007D6EAE">
            <w:pPr>
              <w:ind w:firstLine="0"/>
              <w:jc w:val="center"/>
              <w:rPr>
                <w:sz w:val="16"/>
                <w:szCs w:val="16"/>
              </w:rPr>
            </w:pPr>
            <w:r w:rsidRPr="007D6EAE">
              <w:rPr>
                <w:b/>
                <w:i/>
                <w:sz w:val="16"/>
                <w:szCs w:val="16"/>
                <w:u w:val="single"/>
              </w:rPr>
              <w:t>Unit Mission Statement</w:t>
            </w:r>
          </w:p>
          <w:p w:rsidR="00DC1A68" w:rsidRPr="007D6EAE" w:rsidRDefault="00DC1A68" w:rsidP="007D6EAE">
            <w:pPr>
              <w:ind w:firstLine="0"/>
              <w:rPr>
                <w:sz w:val="6"/>
                <w:szCs w:val="6"/>
              </w:rPr>
            </w:pPr>
          </w:p>
          <w:p w:rsidR="00DC1A68" w:rsidRPr="007D6EAE" w:rsidRDefault="00DC1A68" w:rsidP="007D6EAE">
            <w:pPr>
              <w:ind w:firstLine="0"/>
              <w:rPr>
                <w:sz w:val="16"/>
                <w:szCs w:val="16"/>
              </w:rPr>
            </w:pPr>
            <w:r w:rsidRPr="007D6EAE">
              <w:rPr>
                <w:sz w:val="16"/>
                <w:szCs w:val="16"/>
              </w:rPr>
              <w:t>The Library is committed to support the academic, biblical, and holiness philosophy of Penn View Bible Institute by providing services to access resources that support the academic and holistic needs of the library’s patrons. The library will partner with the institution and its community to provide and preserve needed resources and to instill life-long learning skills.</w:t>
            </w:r>
          </w:p>
        </w:tc>
        <w:tc>
          <w:tcPr>
            <w:tcW w:w="360" w:type="dxa"/>
          </w:tcPr>
          <w:p w:rsidR="00DC1A68" w:rsidRPr="007D6EAE" w:rsidRDefault="00DC1A68" w:rsidP="00AB4081">
            <w:pPr>
              <w:rPr>
                <w:sz w:val="16"/>
                <w:szCs w:val="16"/>
              </w:rPr>
            </w:pPr>
          </w:p>
        </w:tc>
        <w:tc>
          <w:tcPr>
            <w:tcW w:w="2160" w:type="dxa"/>
          </w:tcPr>
          <w:p w:rsidR="00DC1A68" w:rsidRPr="007D6EAE" w:rsidRDefault="00DC1A68" w:rsidP="007D6EAE">
            <w:pPr>
              <w:ind w:firstLine="0"/>
              <w:rPr>
                <w:sz w:val="16"/>
                <w:szCs w:val="16"/>
              </w:rPr>
            </w:pPr>
          </w:p>
          <w:p w:rsidR="00DC1A68" w:rsidRPr="007D6EAE" w:rsidRDefault="00DC1A68" w:rsidP="007D6EAE">
            <w:pPr>
              <w:ind w:firstLine="0"/>
              <w:rPr>
                <w:sz w:val="16"/>
                <w:szCs w:val="16"/>
              </w:rPr>
            </w:pPr>
            <w:r w:rsidRPr="007D6EAE">
              <w:rPr>
                <w:sz w:val="16"/>
                <w:szCs w:val="16"/>
              </w:rPr>
              <w:t>1. The librarian in collaboration with the faculty will add quality and relevant resources to maintain adequate support of the academic and holistic needs of the institution’s curriculum and community.</w:t>
            </w:r>
          </w:p>
          <w:p w:rsidR="00DC1A68" w:rsidRPr="007D6EAE" w:rsidRDefault="00DC1A68" w:rsidP="007D6EAE">
            <w:pPr>
              <w:ind w:firstLine="0"/>
              <w:rPr>
                <w:sz w:val="16"/>
                <w:szCs w:val="16"/>
              </w:rPr>
            </w:pPr>
          </w:p>
          <w:p w:rsidR="00DC1A68" w:rsidRPr="007D6EAE" w:rsidRDefault="00DC1A68" w:rsidP="007D6EAE">
            <w:pPr>
              <w:ind w:firstLine="0"/>
              <w:rPr>
                <w:sz w:val="16"/>
                <w:szCs w:val="16"/>
              </w:rPr>
            </w:pPr>
          </w:p>
        </w:tc>
        <w:tc>
          <w:tcPr>
            <w:tcW w:w="360" w:type="dxa"/>
          </w:tcPr>
          <w:p w:rsidR="00DC1A68" w:rsidRPr="007D6EAE" w:rsidRDefault="00B6164D" w:rsidP="00AB4081">
            <w:pPr>
              <w:rPr>
                <w:sz w:val="16"/>
                <w:szCs w:val="16"/>
              </w:rPr>
            </w:pPr>
            <w:r>
              <w:rPr>
                <w:noProof/>
                <w:sz w:val="18"/>
                <w:szCs w:val="18"/>
              </w:rPr>
              <w:pict>
                <v:shape id="AutoShape 317" o:spid="_x0000_s1054" type="#_x0000_t32" style="position:absolute;left:0;text-align:left;margin-left:-1.7pt;margin-top:13.95pt;width:17.9pt;height:0;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">
                  <v:stroke endarrow="block" endarrowwidth="wide"/>
                </v:shape>
              </w:pict>
            </w:r>
          </w:p>
        </w:tc>
        <w:tc>
          <w:tcPr>
            <w:tcW w:w="3240" w:type="dxa"/>
          </w:tcPr>
          <w:p w:rsidR="00DC1A68" w:rsidRPr="007D6EAE" w:rsidRDefault="00DC1A68" w:rsidP="007D6EAE">
            <w:pPr>
              <w:ind w:firstLine="0"/>
              <w:rPr>
                <w:sz w:val="16"/>
                <w:szCs w:val="16"/>
              </w:rPr>
            </w:pPr>
          </w:p>
          <w:p w:rsidR="00DC1A68" w:rsidRPr="007D6EAE" w:rsidRDefault="00B6164D" w:rsidP="007D6EAE">
            <w:pPr>
              <w:ind w:firstLine="0"/>
              <w:rPr>
                <w:sz w:val="16"/>
                <w:szCs w:val="16"/>
              </w:rPr>
            </w:pPr>
            <w:r>
              <w:rPr>
                <w:noProof/>
                <w:sz w:val="16"/>
                <w:szCs w:val="16"/>
              </w:rPr>
              <w:pict>
                <v:shape id="AutoShape 318" o:spid="_x0000_s1053" type="#_x0000_t32" style="position:absolute;margin-left:159.35pt;margin-top:5.05pt;width:17.9pt;height:0;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">
                  <v:stroke endarrow="block" endarrowwidth="wide"/>
                </v:shape>
              </w:pict>
            </w:r>
            <w:r w:rsidR="00DC1A68" w:rsidRPr="007D6EAE">
              <w:rPr>
                <w:sz w:val="16"/>
                <w:szCs w:val="16"/>
              </w:rPr>
              <w:t>1. Library Requisition Database: Information will be recorded and collected to determine the percentage of requisitions created based on faculty syllabi, faculty recommendations, and librarian recommendation.</w:t>
            </w:r>
          </w:p>
          <w:p w:rsidR="00DC1A68" w:rsidRPr="007D6EAE" w:rsidRDefault="00DC1A68" w:rsidP="00DC1A68">
            <w:pPr>
              <w:tabs>
                <w:tab w:val="left" w:pos="255"/>
              </w:tabs>
              <w:ind w:left="450" w:hanging="180"/>
              <w:rPr>
                <w:sz w:val="16"/>
                <w:szCs w:val="16"/>
              </w:rPr>
            </w:pPr>
            <w:r w:rsidRPr="007D6EAE">
              <w:rPr>
                <w:sz w:val="16"/>
                <w:szCs w:val="16"/>
              </w:rPr>
              <w:t xml:space="preserve">Benchmark: 95% of requisitions will be faculty and </w:t>
            </w:r>
            <w:proofErr w:type="gramStart"/>
            <w:r w:rsidRPr="007D6EAE">
              <w:rPr>
                <w:sz w:val="16"/>
                <w:szCs w:val="16"/>
              </w:rPr>
              <w:t>librarian recommended and support</w:t>
            </w:r>
            <w:proofErr w:type="gramEnd"/>
            <w:r w:rsidRPr="007D6EAE">
              <w:rPr>
                <w:sz w:val="16"/>
                <w:szCs w:val="16"/>
              </w:rPr>
              <w:t xml:space="preserve"> the curriculum.</w:t>
            </w:r>
          </w:p>
          <w:p w:rsidR="00DC1A68" w:rsidRPr="007D6EAE" w:rsidRDefault="00DC1A68" w:rsidP="007D6EAE">
            <w:pPr>
              <w:ind w:firstLine="0"/>
              <w:rPr>
                <w:sz w:val="16"/>
                <w:szCs w:val="16"/>
              </w:rPr>
            </w:pPr>
          </w:p>
          <w:p w:rsidR="00DC1A68" w:rsidRPr="007D6EAE" w:rsidRDefault="00DC1A68" w:rsidP="007D6EAE">
            <w:pPr>
              <w:ind w:firstLine="0"/>
              <w:rPr>
                <w:sz w:val="16"/>
                <w:szCs w:val="16"/>
              </w:rPr>
            </w:pPr>
          </w:p>
        </w:tc>
        <w:tc>
          <w:tcPr>
            <w:tcW w:w="360" w:type="dxa"/>
          </w:tcPr>
          <w:p w:rsidR="00DC1A68" w:rsidRPr="007D6EAE" w:rsidRDefault="00DC1A68" w:rsidP="00AB4081">
            <w:pPr>
              <w:rPr>
                <w:sz w:val="16"/>
                <w:szCs w:val="16"/>
              </w:rPr>
            </w:pPr>
          </w:p>
        </w:tc>
        <w:tc>
          <w:tcPr>
            <w:tcW w:w="2160" w:type="dxa"/>
          </w:tcPr>
          <w:p w:rsidR="00DC1A68" w:rsidRPr="007D6EAE" w:rsidRDefault="00DC1A68" w:rsidP="007D6EAE">
            <w:pPr>
              <w:ind w:firstLine="0"/>
              <w:rPr>
                <w:sz w:val="16"/>
                <w:szCs w:val="16"/>
              </w:rPr>
            </w:pPr>
          </w:p>
          <w:p w:rsidR="00DC1A68" w:rsidRDefault="00B6164D" w:rsidP="007D6EAE">
            <w:pPr>
              <w:ind w:firstLine="0"/>
              <w:rPr>
                <w:sz w:val="16"/>
                <w:szCs w:val="16"/>
              </w:rPr>
            </w:pPr>
            <w:r>
              <w:rPr>
                <w:noProof/>
                <w:sz w:val="16"/>
                <w:szCs w:val="16"/>
              </w:rPr>
              <w:pict>
                <v:shape id="AutoShape 319" o:spid="_x0000_s1052" type="#_x0000_t32" style="position:absolute;margin-left:105.45pt;margin-top:3.85pt;width:17.9pt;height:0;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6NAIAAF8EAAAOAAAAZHJzL2Uyb0RvYy54bWysVM2O2jAQvlfqO1i+Q0gC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">
                  <v:stroke endarrow="block" endarrowwidth="wide"/>
                </v:shape>
              </w:pict>
            </w:r>
            <w:r w:rsidR="00DC1A68" w:rsidRPr="007D6EAE">
              <w:rPr>
                <w:sz w:val="16"/>
                <w:szCs w:val="16"/>
              </w:rPr>
              <w:t xml:space="preserve">1. </w:t>
            </w:r>
          </w:p>
          <w:p w:rsidR="00DC1A68" w:rsidRPr="007D6EAE" w:rsidRDefault="00DC1A68" w:rsidP="007D6EAE">
            <w:pPr>
              <w:ind w:firstLine="0"/>
              <w:rPr>
                <w:sz w:val="16"/>
                <w:szCs w:val="16"/>
              </w:rPr>
            </w:pPr>
          </w:p>
          <w:p w:rsidR="00DC1A68" w:rsidRPr="007D6EAE" w:rsidRDefault="00DC1A68" w:rsidP="007D6EAE">
            <w:pPr>
              <w:ind w:firstLine="0"/>
              <w:rPr>
                <w:sz w:val="16"/>
                <w:szCs w:val="16"/>
              </w:rPr>
            </w:pPr>
          </w:p>
          <w:p w:rsidR="00DC1A68" w:rsidRPr="007D6EAE" w:rsidRDefault="00DC1A68" w:rsidP="007D6EAE">
            <w:pPr>
              <w:ind w:firstLine="0"/>
              <w:rPr>
                <w:sz w:val="4"/>
                <w:szCs w:val="4"/>
              </w:rPr>
            </w:pPr>
          </w:p>
          <w:p w:rsidR="00DC1A68" w:rsidRPr="007D6EAE" w:rsidRDefault="00DC1A68" w:rsidP="007D6EAE">
            <w:pPr>
              <w:ind w:firstLine="0"/>
              <w:rPr>
                <w:sz w:val="16"/>
                <w:szCs w:val="16"/>
              </w:rPr>
            </w:pPr>
          </w:p>
          <w:p w:rsidR="00DC1A68" w:rsidRPr="007D6EAE" w:rsidRDefault="00DC1A68" w:rsidP="007D6EAE">
            <w:pPr>
              <w:ind w:firstLine="0"/>
              <w:rPr>
                <w:sz w:val="16"/>
                <w:szCs w:val="16"/>
              </w:rPr>
            </w:pPr>
          </w:p>
          <w:p w:rsidR="00DC1A68" w:rsidRPr="007D6EAE" w:rsidRDefault="00DC1A68" w:rsidP="007D6EAE">
            <w:pPr>
              <w:ind w:firstLine="0"/>
              <w:rPr>
                <w:sz w:val="16"/>
                <w:szCs w:val="16"/>
              </w:rPr>
            </w:pPr>
          </w:p>
        </w:tc>
        <w:tc>
          <w:tcPr>
            <w:tcW w:w="360" w:type="dxa"/>
          </w:tcPr>
          <w:p w:rsidR="00DC1A68" w:rsidRPr="007D6EAE" w:rsidRDefault="00DC1A68" w:rsidP="00AB4081">
            <w:pPr>
              <w:rPr>
                <w:sz w:val="16"/>
                <w:szCs w:val="16"/>
              </w:rPr>
            </w:pPr>
          </w:p>
        </w:tc>
        <w:tc>
          <w:tcPr>
            <w:tcW w:w="2729" w:type="dxa"/>
          </w:tcPr>
          <w:p w:rsidR="00DC1A68" w:rsidRPr="007D6EAE" w:rsidRDefault="00DC1A68" w:rsidP="007D6EAE">
            <w:pPr>
              <w:ind w:firstLine="0"/>
              <w:rPr>
                <w:sz w:val="16"/>
                <w:szCs w:val="16"/>
              </w:rPr>
            </w:pPr>
          </w:p>
          <w:p w:rsidR="00DC1A68" w:rsidRPr="007D6EAE" w:rsidRDefault="00DC1A68" w:rsidP="007D6EAE">
            <w:pPr>
              <w:ind w:firstLine="0"/>
              <w:rPr>
                <w:sz w:val="16"/>
                <w:szCs w:val="16"/>
              </w:rPr>
            </w:pPr>
            <w:r w:rsidRPr="007D6EAE">
              <w:rPr>
                <w:sz w:val="16"/>
                <w:szCs w:val="16"/>
              </w:rPr>
              <w:t xml:space="preserve">1. </w:t>
            </w:r>
          </w:p>
          <w:p w:rsidR="00DC1A68" w:rsidRPr="007D6EAE" w:rsidRDefault="00DC1A68" w:rsidP="007D6EAE">
            <w:pPr>
              <w:ind w:firstLine="0"/>
              <w:rPr>
                <w:sz w:val="16"/>
                <w:szCs w:val="16"/>
              </w:rPr>
            </w:pPr>
          </w:p>
        </w:tc>
      </w:tr>
    </w:tbl>
    <w:p w:rsidR="00A87235" w:rsidRPr="002F7A2A" w:rsidRDefault="00A87235" w:rsidP="00A87235">
      <w:pPr>
        <w:ind w:firstLine="0"/>
      </w:pPr>
    </w:p>
    <w:p w:rsidR="00DC1A68" w:rsidRPr="002F7A2A" w:rsidRDefault="00152C20" w:rsidP="00A87235">
      <w:pPr>
        <w:ind w:firstLine="0"/>
      </w:pPr>
      <w:r w:rsidRPr="002F7A2A">
        <w:t xml:space="preserve">This 5-column chart represents just one aspect of 560 Library </w:t>
      </w:r>
      <w:proofErr w:type="gramStart"/>
      <w:r w:rsidRPr="002F7A2A">
        <w:t>assessment</w:t>
      </w:r>
      <w:proofErr w:type="gramEnd"/>
      <w:r w:rsidRPr="002F7A2A">
        <w:t>.  See Appendix K for the library’s complete summary of assessment measures.</w:t>
      </w:r>
    </w:p>
    <w:p w:rsidR="00A87235" w:rsidRDefault="00426467" w:rsidP="00A87235">
      <w:pPr>
        <w:pStyle w:val="Heading3"/>
      </w:pPr>
      <w:r>
        <w:br w:type="page"/>
      </w:r>
      <w:bookmarkStart w:id="74" w:name="_Toc451354032"/>
      <w:r w:rsidR="00A87235" w:rsidRPr="007065EF">
        <w:lastRenderedPageBreak/>
        <w:t>6</w:t>
      </w:r>
      <w:r w:rsidR="00A87235" w:rsidRPr="006A2F9E">
        <w:t>00</w:t>
      </w:r>
      <w:r w:rsidR="00A87235">
        <w:t xml:space="preserve"> </w:t>
      </w:r>
      <w:r w:rsidR="00A87235" w:rsidRPr="007065EF">
        <w:t>Student Life</w:t>
      </w:r>
      <w:r w:rsidR="00A87235">
        <w:t xml:space="preserve"> Administrative Area</w:t>
      </w:r>
      <w:bookmarkEnd w:id="74"/>
    </w:p>
    <w:p w:rsidR="00CE24EC" w:rsidRPr="002F7A2A" w:rsidRDefault="00CE24EC" w:rsidP="00CE24EC">
      <w:pPr>
        <w:ind w:firstLine="0"/>
      </w:pPr>
      <w:r w:rsidRPr="002F7A2A">
        <w:t>This chart relates to the whole 600 Student Life Administrative Area.  The OIE plans to work with student life personnel to devise separate charts for each of the AES Units in this area.</w:t>
      </w:r>
    </w:p>
    <w:p w:rsidR="00A87235" w:rsidRDefault="00A87235" w:rsidP="00A87235">
      <w:pPr>
        <w:ind w:firstLine="0"/>
        <w:rPr>
          <w:sz w:val="8"/>
          <w:szCs w:val="8"/>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29" w:type="dxa"/>
        </w:tblCellMar>
        <w:tblLook w:val="04A0" w:firstRow="1" w:lastRow="0" w:firstColumn="1" w:lastColumn="0" w:noHBand="0" w:noVBand="1"/>
      </w:tblPr>
      <w:tblGrid>
        <w:gridCol w:w="2160"/>
        <w:gridCol w:w="360"/>
        <w:gridCol w:w="2160"/>
        <w:gridCol w:w="360"/>
        <w:gridCol w:w="3240"/>
        <w:gridCol w:w="360"/>
        <w:gridCol w:w="2160"/>
        <w:gridCol w:w="360"/>
        <w:gridCol w:w="2729"/>
      </w:tblGrid>
      <w:tr w:rsidR="00CE24EC" w:rsidTr="00497552">
        <w:tc>
          <w:tcPr>
            <w:tcW w:w="13889" w:type="dxa"/>
            <w:gridSpan w:val="9"/>
          </w:tcPr>
          <w:p w:rsidR="00CE24EC" w:rsidRPr="001C22C5" w:rsidRDefault="00CE24EC" w:rsidP="00497552">
            <w:pPr>
              <w:pStyle w:val="Header"/>
              <w:jc w:val="center"/>
              <w:rPr>
                <w:b/>
                <w:i/>
                <w:sz w:val="28"/>
                <w:szCs w:val="28"/>
              </w:rPr>
            </w:pPr>
            <w:r w:rsidRPr="001C22C5">
              <w:rPr>
                <w:b/>
                <w:i/>
                <w:sz w:val="28"/>
                <w:szCs w:val="28"/>
              </w:rPr>
              <w:t xml:space="preserve">Penn View Bible Institute </w:t>
            </w:r>
            <w:r>
              <w:rPr>
                <w:b/>
                <w:i/>
                <w:sz w:val="28"/>
                <w:szCs w:val="28"/>
              </w:rPr>
              <w:t>600</w:t>
            </w:r>
            <w:r w:rsidRPr="001C22C5">
              <w:rPr>
                <w:b/>
                <w:i/>
                <w:sz w:val="28"/>
                <w:szCs w:val="28"/>
              </w:rPr>
              <w:t xml:space="preserve"> </w:t>
            </w:r>
            <w:r>
              <w:rPr>
                <w:b/>
                <w:i/>
                <w:sz w:val="28"/>
                <w:szCs w:val="28"/>
              </w:rPr>
              <w:t>Student Life</w:t>
            </w:r>
            <w:r w:rsidRPr="001C22C5">
              <w:rPr>
                <w:b/>
                <w:i/>
                <w:sz w:val="28"/>
                <w:szCs w:val="28"/>
              </w:rPr>
              <w:t xml:space="preserve"> Evaluation of Excellence 2015-2017</w:t>
            </w:r>
          </w:p>
          <w:p w:rsidR="00CE24EC" w:rsidRPr="008551D4" w:rsidRDefault="00CE24EC" w:rsidP="00497552">
            <w:pPr>
              <w:ind w:firstLine="0"/>
              <w:jc w:val="center"/>
              <w:rPr>
                <w:b/>
                <w:sz w:val="8"/>
                <w:szCs w:val="8"/>
                <w:u w:val="single"/>
              </w:rPr>
            </w:pPr>
          </w:p>
        </w:tc>
      </w:tr>
      <w:tr w:rsidR="00CE24EC" w:rsidTr="00497552">
        <w:tc>
          <w:tcPr>
            <w:tcW w:w="2160" w:type="dxa"/>
          </w:tcPr>
          <w:p w:rsidR="00CE24EC" w:rsidRPr="00DC1A68" w:rsidRDefault="00CE24EC" w:rsidP="00497552">
            <w:pPr>
              <w:ind w:firstLine="0"/>
              <w:jc w:val="center"/>
              <w:rPr>
                <w:b/>
                <w:sz w:val="20"/>
                <w:u w:val="single"/>
              </w:rPr>
            </w:pPr>
            <w:r w:rsidRPr="00DC1A68">
              <w:rPr>
                <w:b/>
                <w:sz w:val="20"/>
                <w:u w:val="single"/>
              </w:rPr>
              <w:t>Institutional Reference and Unit Mission</w:t>
            </w:r>
          </w:p>
        </w:tc>
        <w:tc>
          <w:tcPr>
            <w:tcW w:w="360" w:type="dxa"/>
          </w:tcPr>
          <w:p w:rsidR="00CE24EC" w:rsidRPr="00DC1A68" w:rsidRDefault="00CE24EC" w:rsidP="00497552">
            <w:pPr>
              <w:jc w:val="center"/>
              <w:rPr>
                <w:b/>
                <w:sz w:val="20"/>
                <w:u w:val="single"/>
              </w:rPr>
            </w:pPr>
          </w:p>
        </w:tc>
        <w:tc>
          <w:tcPr>
            <w:tcW w:w="2160" w:type="dxa"/>
          </w:tcPr>
          <w:p w:rsidR="00CE24EC" w:rsidRPr="00DC1A68" w:rsidRDefault="00CE24EC" w:rsidP="00497552">
            <w:pPr>
              <w:ind w:firstLine="0"/>
              <w:jc w:val="center"/>
              <w:rPr>
                <w:b/>
                <w:sz w:val="20"/>
                <w:u w:val="single"/>
              </w:rPr>
            </w:pPr>
            <w:r w:rsidRPr="00DC1A68">
              <w:rPr>
                <w:b/>
                <w:sz w:val="20"/>
                <w:u w:val="single"/>
              </w:rPr>
              <w:t>Administrative Objectives / Outcomes</w:t>
            </w:r>
          </w:p>
        </w:tc>
        <w:tc>
          <w:tcPr>
            <w:tcW w:w="360" w:type="dxa"/>
          </w:tcPr>
          <w:p w:rsidR="00CE24EC" w:rsidRPr="00DC1A68" w:rsidRDefault="00CE24EC" w:rsidP="00497552">
            <w:pPr>
              <w:jc w:val="center"/>
              <w:rPr>
                <w:b/>
                <w:sz w:val="20"/>
                <w:u w:val="single"/>
              </w:rPr>
            </w:pPr>
          </w:p>
        </w:tc>
        <w:tc>
          <w:tcPr>
            <w:tcW w:w="3240" w:type="dxa"/>
          </w:tcPr>
          <w:p w:rsidR="00CE24EC" w:rsidRPr="00DC1A68" w:rsidRDefault="00CE24EC" w:rsidP="00497552">
            <w:pPr>
              <w:ind w:firstLine="0"/>
              <w:jc w:val="center"/>
              <w:rPr>
                <w:b/>
                <w:sz w:val="20"/>
                <w:u w:val="single"/>
              </w:rPr>
            </w:pPr>
            <w:r w:rsidRPr="00DC1A68">
              <w:rPr>
                <w:b/>
                <w:sz w:val="20"/>
                <w:u w:val="single"/>
              </w:rPr>
              <w:t>Means of Assessment and Criteria for Success</w:t>
            </w:r>
          </w:p>
        </w:tc>
        <w:tc>
          <w:tcPr>
            <w:tcW w:w="360" w:type="dxa"/>
          </w:tcPr>
          <w:p w:rsidR="00CE24EC" w:rsidRPr="00DC1A68" w:rsidRDefault="00CE24EC" w:rsidP="00497552">
            <w:pPr>
              <w:jc w:val="center"/>
              <w:rPr>
                <w:b/>
                <w:sz w:val="20"/>
                <w:u w:val="single"/>
              </w:rPr>
            </w:pPr>
          </w:p>
        </w:tc>
        <w:tc>
          <w:tcPr>
            <w:tcW w:w="2160" w:type="dxa"/>
          </w:tcPr>
          <w:p w:rsidR="00CE24EC" w:rsidRPr="00DC1A68" w:rsidRDefault="00CE24EC" w:rsidP="00497552">
            <w:pPr>
              <w:ind w:firstLine="0"/>
              <w:jc w:val="center"/>
              <w:rPr>
                <w:b/>
                <w:sz w:val="20"/>
                <w:u w:val="single"/>
              </w:rPr>
            </w:pPr>
            <w:r w:rsidRPr="00DC1A68">
              <w:rPr>
                <w:b/>
                <w:sz w:val="20"/>
                <w:u w:val="single"/>
              </w:rPr>
              <w:t>Summary of Data Collected</w:t>
            </w:r>
          </w:p>
        </w:tc>
        <w:tc>
          <w:tcPr>
            <w:tcW w:w="360" w:type="dxa"/>
          </w:tcPr>
          <w:p w:rsidR="00CE24EC" w:rsidRPr="00DC1A68" w:rsidRDefault="00CE24EC" w:rsidP="00497552">
            <w:pPr>
              <w:jc w:val="center"/>
              <w:rPr>
                <w:b/>
                <w:sz w:val="20"/>
                <w:u w:val="single"/>
              </w:rPr>
            </w:pPr>
          </w:p>
        </w:tc>
        <w:tc>
          <w:tcPr>
            <w:tcW w:w="2729" w:type="dxa"/>
          </w:tcPr>
          <w:p w:rsidR="00CE24EC" w:rsidRPr="00DC1A68" w:rsidRDefault="00CE24EC" w:rsidP="00497552">
            <w:pPr>
              <w:jc w:val="center"/>
              <w:rPr>
                <w:b/>
                <w:sz w:val="20"/>
                <w:u w:val="single"/>
              </w:rPr>
            </w:pPr>
            <w:r w:rsidRPr="00DC1A68">
              <w:rPr>
                <w:b/>
                <w:sz w:val="20"/>
                <w:u w:val="single"/>
              </w:rPr>
              <w:t>Use of Results</w:t>
            </w:r>
          </w:p>
        </w:tc>
      </w:tr>
      <w:tr w:rsidR="00CE24EC" w:rsidRPr="00CF10AF" w:rsidTr="00497552">
        <w:tc>
          <w:tcPr>
            <w:tcW w:w="2160" w:type="dxa"/>
          </w:tcPr>
          <w:p w:rsidR="00CE24EC" w:rsidRPr="00DC1A68" w:rsidRDefault="00CE24EC" w:rsidP="00497552">
            <w:pPr>
              <w:ind w:firstLine="0"/>
              <w:rPr>
                <w:sz w:val="10"/>
                <w:szCs w:val="10"/>
              </w:rPr>
            </w:pPr>
          </w:p>
        </w:tc>
        <w:tc>
          <w:tcPr>
            <w:tcW w:w="360" w:type="dxa"/>
          </w:tcPr>
          <w:p w:rsidR="00CE24EC" w:rsidRPr="00DC1A68" w:rsidRDefault="00CE24EC" w:rsidP="00497552">
            <w:pPr>
              <w:rPr>
                <w:sz w:val="10"/>
                <w:szCs w:val="10"/>
              </w:rPr>
            </w:pPr>
          </w:p>
        </w:tc>
        <w:tc>
          <w:tcPr>
            <w:tcW w:w="2160" w:type="dxa"/>
          </w:tcPr>
          <w:p w:rsidR="00CE24EC" w:rsidRPr="00DC1A68" w:rsidRDefault="00CE24EC" w:rsidP="00497552">
            <w:pPr>
              <w:ind w:firstLine="0"/>
              <w:rPr>
                <w:sz w:val="10"/>
                <w:szCs w:val="10"/>
              </w:rPr>
            </w:pPr>
          </w:p>
        </w:tc>
        <w:tc>
          <w:tcPr>
            <w:tcW w:w="360" w:type="dxa"/>
          </w:tcPr>
          <w:p w:rsidR="00CE24EC" w:rsidRPr="00DC1A68" w:rsidRDefault="00CE24EC" w:rsidP="00497552">
            <w:pPr>
              <w:rPr>
                <w:sz w:val="10"/>
                <w:szCs w:val="10"/>
              </w:rPr>
            </w:pPr>
          </w:p>
        </w:tc>
        <w:tc>
          <w:tcPr>
            <w:tcW w:w="3240" w:type="dxa"/>
          </w:tcPr>
          <w:p w:rsidR="00CE24EC" w:rsidRPr="00DC1A68" w:rsidRDefault="00CE24EC" w:rsidP="00497552">
            <w:pPr>
              <w:ind w:firstLine="0"/>
              <w:rPr>
                <w:sz w:val="10"/>
                <w:szCs w:val="10"/>
              </w:rPr>
            </w:pPr>
          </w:p>
        </w:tc>
        <w:tc>
          <w:tcPr>
            <w:tcW w:w="360" w:type="dxa"/>
          </w:tcPr>
          <w:p w:rsidR="00CE24EC" w:rsidRPr="00DC1A68" w:rsidRDefault="00CE24EC" w:rsidP="00497552">
            <w:pPr>
              <w:rPr>
                <w:sz w:val="10"/>
                <w:szCs w:val="10"/>
              </w:rPr>
            </w:pPr>
          </w:p>
        </w:tc>
        <w:tc>
          <w:tcPr>
            <w:tcW w:w="2160" w:type="dxa"/>
          </w:tcPr>
          <w:p w:rsidR="00CE24EC" w:rsidRPr="00DC1A68" w:rsidRDefault="00CE24EC" w:rsidP="00497552">
            <w:pPr>
              <w:ind w:firstLine="0"/>
              <w:rPr>
                <w:sz w:val="10"/>
                <w:szCs w:val="10"/>
              </w:rPr>
            </w:pPr>
          </w:p>
        </w:tc>
        <w:tc>
          <w:tcPr>
            <w:tcW w:w="360" w:type="dxa"/>
          </w:tcPr>
          <w:p w:rsidR="00CE24EC" w:rsidRPr="00DC1A68" w:rsidRDefault="00CE24EC" w:rsidP="00497552">
            <w:pPr>
              <w:rPr>
                <w:sz w:val="10"/>
                <w:szCs w:val="10"/>
              </w:rPr>
            </w:pPr>
          </w:p>
        </w:tc>
        <w:tc>
          <w:tcPr>
            <w:tcW w:w="2729" w:type="dxa"/>
          </w:tcPr>
          <w:p w:rsidR="00CE24EC" w:rsidRPr="00DC1A68" w:rsidRDefault="00CE24EC" w:rsidP="00497552">
            <w:pPr>
              <w:rPr>
                <w:sz w:val="10"/>
                <w:szCs w:val="10"/>
              </w:rPr>
            </w:pPr>
          </w:p>
        </w:tc>
      </w:tr>
      <w:tr w:rsidR="00CE24EC" w:rsidTr="00497552">
        <w:tc>
          <w:tcPr>
            <w:tcW w:w="2160" w:type="dxa"/>
          </w:tcPr>
          <w:p w:rsidR="00CE24EC" w:rsidRPr="00DC1A68" w:rsidRDefault="00CE24EC" w:rsidP="00497552">
            <w:pPr>
              <w:ind w:firstLine="0"/>
              <w:jc w:val="center"/>
              <w:rPr>
                <w:sz w:val="16"/>
                <w:szCs w:val="16"/>
              </w:rPr>
            </w:pPr>
            <w:r w:rsidRPr="00DC1A68">
              <w:rPr>
                <w:b/>
                <w:i/>
                <w:sz w:val="16"/>
                <w:szCs w:val="16"/>
                <w:u w:val="single"/>
              </w:rPr>
              <w:t>Institutional Mission</w:t>
            </w:r>
          </w:p>
          <w:p w:rsidR="00CE24EC" w:rsidRPr="00DC1A68" w:rsidRDefault="00CE24EC" w:rsidP="00497552">
            <w:pPr>
              <w:ind w:firstLine="0"/>
              <w:rPr>
                <w:sz w:val="6"/>
                <w:szCs w:val="6"/>
              </w:rPr>
            </w:pPr>
          </w:p>
          <w:p w:rsidR="00CE24EC" w:rsidRPr="00DC1A68" w:rsidRDefault="00CE24EC" w:rsidP="00497552">
            <w:pPr>
              <w:ind w:firstLine="0"/>
              <w:rPr>
                <w:sz w:val="16"/>
                <w:szCs w:val="16"/>
              </w:rPr>
            </w:pPr>
            <w:r w:rsidRPr="00DC1A68">
              <w:rPr>
                <w:sz w:val="16"/>
                <w:szCs w:val="16"/>
              </w:rPr>
              <w:t>To prepare Christ-like Servant Leaders</w:t>
            </w:r>
          </w:p>
          <w:p w:rsidR="00CE24EC" w:rsidRPr="00DC1A68" w:rsidRDefault="00B6164D" w:rsidP="00497552">
            <w:pPr>
              <w:ind w:firstLine="0"/>
              <w:rPr>
                <w:sz w:val="16"/>
                <w:szCs w:val="16"/>
              </w:rPr>
            </w:pPr>
            <w:r>
              <w:rPr>
                <w:rFonts w:eastAsia="Calibri"/>
                <w:noProof/>
                <w:sz w:val="16"/>
                <w:szCs w:val="16"/>
              </w:rPr>
              <w:pict>
                <v:shape id="AutoShape 363" o:spid="_x0000_s1051" type="#_x0000_t32" style="position:absolute;margin-left:96.9pt;margin-top:.05pt;width:26.6pt;height:180pt;flip:y;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">
                  <v:stroke endarrow="block" endarrowwidth="wide"/>
                </v:shape>
              </w:pict>
            </w:r>
            <w:r w:rsidR="00CE24EC" w:rsidRPr="00DC1A68">
              <w:rPr>
                <w:sz w:val="16"/>
                <w:szCs w:val="16"/>
              </w:rPr>
              <w:t>through higher education that engages</w:t>
            </w:r>
          </w:p>
          <w:p w:rsidR="00CE24EC" w:rsidRPr="00DC1A68" w:rsidRDefault="00CE24EC" w:rsidP="00497552">
            <w:pPr>
              <w:ind w:left="270" w:firstLine="0"/>
              <w:rPr>
                <w:sz w:val="16"/>
                <w:szCs w:val="16"/>
              </w:rPr>
            </w:pPr>
            <w:r w:rsidRPr="00DC1A68">
              <w:rPr>
                <w:sz w:val="16"/>
                <w:szCs w:val="16"/>
              </w:rPr>
              <w:t>spiritual transformation,</w:t>
            </w:r>
          </w:p>
          <w:p w:rsidR="00CE24EC" w:rsidRPr="00DC1A68" w:rsidRDefault="00CE24EC" w:rsidP="00497552">
            <w:pPr>
              <w:ind w:left="270" w:firstLine="0"/>
              <w:rPr>
                <w:sz w:val="16"/>
                <w:szCs w:val="16"/>
              </w:rPr>
            </w:pPr>
            <w:r w:rsidRPr="00DC1A68">
              <w:rPr>
                <w:sz w:val="16"/>
                <w:szCs w:val="16"/>
              </w:rPr>
              <w:t>academic excellence,</w:t>
            </w:r>
          </w:p>
          <w:p w:rsidR="00CE24EC" w:rsidRPr="00DC1A68" w:rsidRDefault="00CE24EC" w:rsidP="00497552">
            <w:pPr>
              <w:ind w:left="270" w:firstLine="0"/>
              <w:rPr>
                <w:sz w:val="16"/>
                <w:szCs w:val="16"/>
              </w:rPr>
            </w:pPr>
            <w:r w:rsidRPr="00DC1A68">
              <w:rPr>
                <w:sz w:val="16"/>
                <w:szCs w:val="16"/>
              </w:rPr>
              <w:t>social integrity, and</w:t>
            </w:r>
          </w:p>
          <w:p w:rsidR="00CE24EC" w:rsidRPr="00DC1A68" w:rsidRDefault="00B6164D" w:rsidP="00497552">
            <w:pPr>
              <w:ind w:left="270" w:firstLine="0"/>
              <w:rPr>
                <w:sz w:val="16"/>
                <w:szCs w:val="16"/>
              </w:rPr>
            </w:pPr>
            <w:r>
              <w:rPr>
                <w:rFonts w:eastAsia="Calibri"/>
                <w:noProof/>
                <w:sz w:val="16"/>
                <w:szCs w:val="16"/>
              </w:rPr>
              <w:pict>
                <v:shape id="AutoShape 362" o:spid="_x0000_s1050" type="#_x0000_t32" style="position:absolute;left:0;text-align:left;margin-left:96.9pt;margin-top:1.65pt;width:26.75pt;height:132.4pt;flip:y;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">
                  <v:stroke endarrow="block" endarrowwidth="wide"/>
                </v:shape>
              </w:pict>
            </w:r>
            <w:r w:rsidR="00CE24EC" w:rsidRPr="00DC1A68">
              <w:rPr>
                <w:sz w:val="16"/>
                <w:szCs w:val="16"/>
              </w:rPr>
              <w:t>practical experience,</w:t>
            </w:r>
          </w:p>
          <w:p w:rsidR="00CE24EC" w:rsidRPr="00DC1A68" w:rsidRDefault="00CE24EC" w:rsidP="00497552">
            <w:pPr>
              <w:ind w:firstLine="0"/>
              <w:rPr>
                <w:sz w:val="16"/>
                <w:szCs w:val="16"/>
              </w:rPr>
            </w:pPr>
            <w:r w:rsidRPr="00DC1A68">
              <w:rPr>
                <w:sz w:val="16"/>
                <w:szCs w:val="16"/>
              </w:rPr>
              <w:t>in the conservative Wesleyan-Arminian tradition</w:t>
            </w:r>
          </w:p>
          <w:p w:rsidR="00CE24EC" w:rsidRPr="00DC1A68" w:rsidRDefault="00B6164D" w:rsidP="00497552">
            <w:pPr>
              <w:ind w:firstLine="0"/>
              <w:rPr>
                <w:sz w:val="16"/>
                <w:szCs w:val="16"/>
              </w:rPr>
            </w:pPr>
            <w:r>
              <w:rPr>
                <w:rFonts w:eastAsia="Calibri"/>
                <w:noProof/>
                <w:sz w:val="16"/>
                <w:szCs w:val="16"/>
              </w:rPr>
              <w:pict>
                <v:shape id="AutoShape 352" o:spid="_x0000_s1049" type="#_x0000_t32" style="position:absolute;margin-left:48.25pt;margin-top:17.75pt;width:0;height:20.7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">
                  <v:stroke endarrow="block" endarrowwidth="wide"/>
                </v:shape>
              </w:pict>
            </w:r>
            <w:proofErr w:type="gramStart"/>
            <w:r w:rsidR="00CE24EC" w:rsidRPr="00DC1A68">
              <w:rPr>
                <w:sz w:val="16"/>
                <w:szCs w:val="16"/>
              </w:rPr>
              <w:t>to</w:t>
            </w:r>
            <w:proofErr w:type="gramEnd"/>
            <w:r w:rsidR="00CE24EC" w:rsidRPr="00DC1A68">
              <w:rPr>
                <w:sz w:val="16"/>
                <w:szCs w:val="16"/>
              </w:rPr>
              <w:t xml:space="preserve"> fulfill our Lord’s Great Commission.</w:t>
            </w:r>
          </w:p>
          <w:p w:rsidR="00CE24EC" w:rsidRPr="00DC1A68" w:rsidRDefault="00B6164D" w:rsidP="00497552">
            <w:pPr>
              <w:ind w:firstLine="0"/>
              <w:rPr>
                <w:sz w:val="16"/>
                <w:szCs w:val="16"/>
              </w:rPr>
            </w:pPr>
            <w:r>
              <w:rPr>
                <w:rFonts w:eastAsia="Calibri"/>
                <w:noProof/>
                <w:sz w:val="16"/>
                <w:szCs w:val="16"/>
              </w:rPr>
              <w:pict>
                <v:shape id="AutoShape 361" o:spid="_x0000_s1048" type="#_x0000_t32" style="position:absolute;margin-left:97.1pt;margin-top:2.3pt;width:25.95pt;height:85.8pt;flip:y;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">
                  <v:stroke endarrow="block" endarrowwidth="wide"/>
                </v:shape>
              </w:pict>
            </w:r>
          </w:p>
          <w:p w:rsidR="00CE24EC" w:rsidRPr="00DC1A68" w:rsidRDefault="00CE24EC" w:rsidP="00497552">
            <w:pPr>
              <w:ind w:firstLine="0"/>
              <w:rPr>
                <w:sz w:val="16"/>
                <w:szCs w:val="16"/>
              </w:rPr>
            </w:pPr>
          </w:p>
          <w:p w:rsidR="00CE24EC" w:rsidRPr="00DC1A68" w:rsidRDefault="00CE24EC" w:rsidP="00497552">
            <w:pPr>
              <w:ind w:firstLine="0"/>
              <w:jc w:val="center"/>
              <w:rPr>
                <w:sz w:val="16"/>
                <w:szCs w:val="16"/>
              </w:rPr>
            </w:pPr>
            <w:r w:rsidRPr="00DC1A68">
              <w:rPr>
                <w:b/>
                <w:i/>
                <w:sz w:val="16"/>
                <w:szCs w:val="16"/>
                <w:u w:val="single"/>
              </w:rPr>
              <w:t>Institutional Goals</w:t>
            </w:r>
          </w:p>
          <w:p w:rsidR="00CE24EC" w:rsidRPr="00DC1A68" w:rsidRDefault="00CE24EC" w:rsidP="00497552">
            <w:pPr>
              <w:ind w:firstLine="0"/>
              <w:rPr>
                <w:sz w:val="6"/>
                <w:szCs w:val="6"/>
              </w:rPr>
            </w:pPr>
          </w:p>
          <w:p w:rsidR="00CE24EC" w:rsidRPr="00DC1A68" w:rsidRDefault="0068516D" w:rsidP="00497552">
            <w:pPr>
              <w:ind w:firstLine="0"/>
              <w:rPr>
                <w:sz w:val="16"/>
                <w:szCs w:val="16"/>
              </w:rPr>
            </w:pPr>
            <w:r>
              <w:rPr>
                <w:i/>
                <w:sz w:val="16"/>
                <w:szCs w:val="16"/>
              </w:rPr>
              <w:t>Spiritual Goal #2</w:t>
            </w:r>
            <w:r w:rsidR="00CE24EC" w:rsidRPr="00DC1A68">
              <w:rPr>
                <w:i/>
                <w:sz w:val="16"/>
                <w:szCs w:val="16"/>
              </w:rPr>
              <w:t>:</w:t>
            </w:r>
            <w:r w:rsidR="00CE24EC" w:rsidRPr="00DC1A68">
              <w:rPr>
                <w:sz w:val="16"/>
                <w:szCs w:val="16"/>
              </w:rPr>
              <w:t xml:space="preserve"> </w:t>
            </w:r>
            <w:r w:rsidRPr="0068516D">
              <w:rPr>
                <w:sz w:val="16"/>
                <w:szCs w:val="16"/>
              </w:rPr>
              <w:t>To cultivate an increasingly intimate relationship with Christ and a holy character reflective of biblical teaching</w:t>
            </w:r>
          </w:p>
          <w:p w:rsidR="00CE24EC" w:rsidRPr="00DC1A68" w:rsidRDefault="00CE24EC" w:rsidP="00497552">
            <w:pPr>
              <w:ind w:firstLine="0"/>
              <w:rPr>
                <w:sz w:val="4"/>
                <w:szCs w:val="4"/>
              </w:rPr>
            </w:pPr>
          </w:p>
          <w:p w:rsidR="00CE24EC" w:rsidRPr="00DC1A68" w:rsidRDefault="00B6164D" w:rsidP="00497552">
            <w:pPr>
              <w:ind w:firstLine="0"/>
              <w:rPr>
                <w:sz w:val="16"/>
                <w:szCs w:val="16"/>
              </w:rPr>
            </w:pPr>
            <w:r>
              <w:rPr>
                <w:rFonts w:eastAsia="Calibri"/>
                <w:noProof/>
                <w:sz w:val="18"/>
                <w:szCs w:val="18"/>
              </w:rPr>
              <w:pict>
                <v:shape id="AutoShape 351" o:spid="_x0000_s1047" type="#_x0000_t32" style="position:absolute;margin-left:48.95pt;margin-top:26.65pt;width:0;height:20.7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">
                  <v:stroke endarrow="block" endarrowwidth="wide"/>
                </v:shape>
              </w:pict>
            </w:r>
            <w:r w:rsidR="0068516D">
              <w:rPr>
                <w:i/>
                <w:sz w:val="16"/>
                <w:szCs w:val="16"/>
              </w:rPr>
              <w:t xml:space="preserve">Social </w:t>
            </w:r>
            <w:r w:rsidR="00CE24EC" w:rsidRPr="00DC1A68">
              <w:rPr>
                <w:i/>
                <w:sz w:val="16"/>
                <w:szCs w:val="16"/>
              </w:rPr>
              <w:t>Goal #</w:t>
            </w:r>
            <w:r w:rsidR="0068516D">
              <w:rPr>
                <w:i/>
                <w:sz w:val="16"/>
                <w:szCs w:val="16"/>
              </w:rPr>
              <w:t>1</w:t>
            </w:r>
            <w:r w:rsidR="00CE24EC" w:rsidRPr="00DC1A68">
              <w:rPr>
                <w:i/>
                <w:sz w:val="16"/>
                <w:szCs w:val="16"/>
              </w:rPr>
              <w:t>:</w:t>
            </w:r>
            <w:r w:rsidR="0068516D">
              <w:rPr>
                <w:i/>
                <w:sz w:val="16"/>
                <w:szCs w:val="16"/>
              </w:rPr>
              <w:t xml:space="preserve"> </w:t>
            </w:r>
            <w:r w:rsidR="0068516D" w:rsidRPr="0068516D">
              <w:rPr>
                <w:sz w:val="16"/>
                <w:szCs w:val="16"/>
              </w:rPr>
              <w:t>To become effective in the cultivation of interpersonal relationships</w:t>
            </w:r>
            <w:r w:rsidR="00CE24EC" w:rsidRPr="00DC1A68">
              <w:rPr>
                <w:sz w:val="16"/>
                <w:szCs w:val="16"/>
              </w:rPr>
              <w:t xml:space="preserve"> </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jc w:val="center"/>
              <w:rPr>
                <w:sz w:val="16"/>
                <w:szCs w:val="16"/>
              </w:rPr>
            </w:pPr>
            <w:r w:rsidRPr="00DC1A68">
              <w:rPr>
                <w:b/>
                <w:i/>
                <w:sz w:val="16"/>
                <w:szCs w:val="16"/>
                <w:u w:val="single"/>
              </w:rPr>
              <w:t>Unit Mission Statement</w:t>
            </w:r>
          </w:p>
          <w:p w:rsidR="00CE24EC" w:rsidRPr="00DC1A68" w:rsidRDefault="00CE24EC" w:rsidP="00497552">
            <w:pPr>
              <w:ind w:firstLine="0"/>
              <w:rPr>
                <w:sz w:val="6"/>
                <w:szCs w:val="6"/>
              </w:rPr>
            </w:pPr>
          </w:p>
          <w:p w:rsidR="00CE24EC" w:rsidRPr="00DC1A68" w:rsidRDefault="00CE24EC" w:rsidP="00497552">
            <w:pPr>
              <w:ind w:firstLine="0"/>
              <w:rPr>
                <w:sz w:val="16"/>
                <w:szCs w:val="16"/>
              </w:rPr>
            </w:pPr>
            <w:r w:rsidRPr="00DC1A68">
              <w:rPr>
                <w:sz w:val="16"/>
                <w:szCs w:val="16"/>
              </w:rPr>
              <w:t>Our mission is to provide holistic student services for the purpose of enhancing student life in at least four different aspects: spiritually, academically, physically, and socially so that students will demonstrate development towards an integrated Christian lifestyle.</w:t>
            </w:r>
          </w:p>
        </w:tc>
        <w:tc>
          <w:tcPr>
            <w:tcW w:w="360" w:type="dxa"/>
          </w:tcPr>
          <w:p w:rsidR="00CE24EC" w:rsidRPr="00DC1A68" w:rsidRDefault="00CE24EC" w:rsidP="00497552">
            <w:pPr>
              <w:rPr>
                <w:sz w:val="16"/>
                <w:szCs w:val="16"/>
              </w:rPr>
            </w:pPr>
          </w:p>
        </w:tc>
        <w:tc>
          <w:tcPr>
            <w:tcW w:w="2160" w:type="dxa"/>
          </w:tcPr>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1. Encourage personal responsibility.</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8"/>
                <w:szCs w:val="18"/>
              </w:rPr>
            </w:pPr>
          </w:p>
          <w:p w:rsidR="00CE24EC" w:rsidRPr="00DC1A68" w:rsidRDefault="00B6164D" w:rsidP="00497552">
            <w:pPr>
              <w:ind w:firstLine="0"/>
              <w:rPr>
                <w:sz w:val="16"/>
                <w:szCs w:val="16"/>
              </w:rPr>
            </w:pPr>
            <w:r>
              <w:rPr>
                <w:noProof/>
                <w:sz w:val="16"/>
                <w:szCs w:val="16"/>
              </w:rPr>
              <w:pict>
                <v:shape id="AutoShape 356" o:spid="_x0000_s1046" type="#_x0000_t32" style="position:absolute;margin-left:105.55pt;margin-top:2.4pt;width:17.9pt;height:0;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">
                  <v:stroke endarrow="block" endarrowwidth="wide"/>
                </v:shape>
              </w:pict>
            </w:r>
            <w:r w:rsidR="00CE24EC" w:rsidRPr="00DC1A68">
              <w:rPr>
                <w:sz w:val="16"/>
                <w:szCs w:val="16"/>
              </w:rPr>
              <w:t>2. Promote spiritual development</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B6164D" w:rsidP="00497552">
            <w:pPr>
              <w:ind w:firstLine="0"/>
              <w:rPr>
                <w:sz w:val="16"/>
                <w:szCs w:val="16"/>
              </w:rPr>
            </w:pPr>
            <w:r>
              <w:rPr>
                <w:noProof/>
                <w:sz w:val="16"/>
                <w:szCs w:val="16"/>
              </w:rPr>
              <w:pict>
                <v:shape id="AutoShape 365" o:spid="_x0000_s1045" type="#_x0000_t32" style="position:absolute;margin-left:105.3pt;margin-top:2.2pt;width:17.6pt;height:13.8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">
                  <v:stroke endarrow="block" endarrowwidth="wide"/>
                </v:shape>
              </w:pict>
            </w:r>
            <w:r>
              <w:rPr>
                <w:noProof/>
                <w:sz w:val="16"/>
                <w:szCs w:val="16"/>
              </w:rPr>
              <w:pict>
                <v:shape id="AutoShape 364" o:spid="_x0000_s1044" type="#_x0000_t32" style="position:absolute;margin-left:105.45pt;margin-top:2.55pt;width:17.9pt;height:0;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">
                  <v:stroke endarrow="block" endarrowwidth="wide"/>
                </v:shape>
              </w:pict>
            </w:r>
            <w:r w:rsidR="00CE24EC" w:rsidRPr="00DC1A68">
              <w:rPr>
                <w:sz w:val="16"/>
                <w:szCs w:val="16"/>
              </w:rPr>
              <w:t>3. Inspire interpersonal relationships</w:t>
            </w:r>
          </w:p>
          <w:p w:rsidR="00CE24EC" w:rsidRPr="00DC1A68" w:rsidRDefault="00CE24EC" w:rsidP="00497552">
            <w:pPr>
              <w:ind w:firstLine="0"/>
              <w:rPr>
                <w:sz w:val="16"/>
                <w:szCs w:val="16"/>
              </w:rPr>
            </w:pPr>
          </w:p>
        </w:tc>
        <w:tc>
          <w:tcPr>
            <w:tcW w:w="360" w:type="dxa"/>
          </w:tcPr>
          <w:p w:rsidR="00CE24EC" w:rsidRPr="00DC1A68" w:rsidRDefault="00B6164D" w:rsidP="00497552">
            <w:pPr>
              <w:rPr>
                <w:sz w:val="16"/>
                <w:szCs w:val="16"/>
              </w:rPr>
            </w:pPr>
            <w:r>
              <w:rPr>
                <w:noProof/>
                <w:sz w:val="18"/>
                <w:szCs w:val="18"/>
              </w:rPr>
              <w:pict>
                <v:shape id="AutoShape 354" o:spid="_x0000_s1043" type="#_x0000_t32" style="position:absolute;left:0;text-align:left;margin-left:-1.75pt;margin-top:14.25pt;width:18.35pt;height:14.2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">
                  <v:stroke endarrow="block" endarrowwidth="wide"/>
                </v:shape>
              </w:pict>
            </w:r>
            <w:r>
              <w:rPr>
                <w:noProof/>
                <w:sz w:val="18"/>
                <w:szCs w:val="18"/>
              </w:rPr>
              <w:pict>
                <v:shape id="AutoShape 353" o:spid="_x0000_s1042" type="#_x0000_t32" style="position:absolute;left:0;text-align:left;margin-left:-1.7pt;margin-top:13.95pt;width:17.9pt;height:0;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">
                  <v:stroke endarrow="block" endarrowwidth="wide"/>
                </v:shape>
              </w:pict>
            </w:r>
          </w:p>
        </w:tc>
        <w:tc>
          <w:tcPr>
            <w:tcW w:w="3240" w:type="dxa"/>
          </w:tcPr>
          <w:p w:rsidR="00CE24EC" w:rsidRPr="00DC1A68" w:rsidRDefault="00CE24EC" w:rsidP="00497552">
            <w:pPr>
              <w:ind w:firstLine="0"/>
              <w:rPr>
                <w:sz w:val="16"/>
                <w:szCs w:val="16"/>
              </w:rPr>
            </w:pPr>
          </w:p>
          <w:p w:rsidR="00CE24EC" w:rsidRPr="00DC1A68" w:rsidRDefault="00B6164D" w:rsidP="00497552">
            <w:pPr>
              <w:ind w:firstLine="0"/>
              <w:rPr>
                <w:sz w:val="16"/>
                <w:szCs w:val="16"/>
              </w:rPr>
            </w:pPr>
            <w:r>
              <w:rPr>
                <w:noProof/>
                <w:sz w:val="16"/>
                <w:szCs w:val="16"/>
              </w:rPr>
              <w:pict>
                <v:shape id="AutoShape 355" o:spid="_x0000_s1041" type="#_x0000_t32" style="position:absolute;margin-left:159.35pt;margin-top:5.05pt;width:17.9pt;height:0;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">
                  <v:stroke endarrow="block" endarrowwidth="wide"/>
                </v:shape>
              </w:pict>
            </w:r>
            <w:r w:rsidR="00CE24EC" w:rsidRPr="00DC1A68">
              <w:rPr>
                <w:sz w:val="16"/>
                <w:szCs w:val="16"/>
              </w:rPr>
              <w:t>1a. Weekly room check form</w:t>
            </w:r>
          </w:p>
          <w:p w:rsidR="00CE24EC" w:rsidRPr="00DC1A68" w:rsidRDefault="00CE24EC" w:rsidP="00497552">
            <w:pPr>
              <w:ind w:firstLine="0"/>
              <w:rPr>
                <w:sz w:val="16"/>
                <w:szCs w:val="16"/>
              </w:rPr>
            </w:pPr>
          </w:p>
          <w:p w:rsidR="00CE24EC" w:rsidRPr="00DC1A68" w:rsidRDefault="00B6164D" w:rsidP="00497552">
            <w:pPr>
              <w:ind w:firstLine="0"/>
              <w:rPr>
                <w:sz w:val="16"/>
                <w:szCs w:val="16"/>
              </w:rPr>
            </w:pPr>
            <w:r>
              <w:rPr>
                <w:noProof/>
                <w:sz w:val="16"/>
                <w:szCs w:val="16"/>
              </w:rPr>
              <w:pict>
                <v:shape id="AutoShape 357" o:spid="_x0000_s1040" type="#_x0000_t32" style="position:absolute;margin-left:159.45pt;margin-top:4.55pt;width:17.9pt;height:0;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">
                  <v:stroke endarrow="block" endarrowwidth="wide"/>
                </v:shape>
              </w:pict>
            </w:r>
            <w:r w:rsidR="00CE24EC" w:rsidRPr="00DC1A68">
              <w:rPr>
                <w:sz w:val="16"/>
                <w:szCs w:val="16"/>
              </w:rPr>
              <w:t>1b. Student interviews.</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2. Weekly group residence devotions.</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B6164D" w:rsidP="00497552">
            <w:pPr>
              <w:ind w:firstLine="0"/>
              <w:rPr>
                <w:sz w:val="16"/>
                <w:szCs w:val="16"/>
              </w:rPr>
            </w:pPr>
            <w:r>
              <w:rPr>
                <w:noProof/>
                <w:sz w:val="16"/>
                <w:szCs w:val="16"/>
              </w:rPr>
              <w:pict>
                <v:shape id="AutoShape 360" o:spid="_x0000_s1039" type="#_x0000_t32" style="position:absolute;margin-left:159.45pt;margin-top:4.6pt;width:17.9pt;height:0;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">
                  <v:stroke endarrow="block" endarrowwidth="wide"/>
                </v:shape>
              </w:pict>
            </w:r>
            <w:r w:rsidR="00CE24EC" w:rsidRPr="00DC1A68">
              <w:rPr>
                <w:sz w:val="16"/>
                <w:szCs w:val="16"/>
              </w:rPr>
              <w:t xml:space="preserve">3a. </w:t>
            </w:r>
          </w:p>
          <w:p w:rsidR="00CE24EC" w:rsidRPr="00DC1A68" w:rsidRDefault="00CE24EC" w:rsidP="00497552">
            <w:pPr>
              <w:ind w:firstLine="0"/>
              <w:rPr>
                <w:sz w:val="16"/>
                <w:szCs w:val="16"/>
              </w:rPr>
            </w:pPr>
          </w:p>
          <w:p w:rsidR="00CE24EC" w:rsidRPr="00DC1A68" w:rsidRDefault="00B6164D" w:rsidP="00497552">
            <w:pPr>
              <w:ind w:firstLine="0"/>
              <w:rPr>
                <w:sz w:val="16"/>
                <w:szCs w:val="16"/>
              </w:rPr>
            </w:pPr>
            <w:r>
              <w:rPr>
                <w:noProof/>
                <w:sz w:val="16"/>
                <w:szCs w:val="16"/>
              </w:rPr>
              <w:pict>
                <v:shape id="AutoShape 358" o:spid="_x0000_s1038" type="#_x0000_t32" style="position:absolute;margin-left:159.45pt;margin-top:5.8pt;width:17.9pt;height:0;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">
                  <v:stroke endarrow="block" endarrowwidth="wide"/>
                </v:shape>
              </w:pict>
            </w:r>
            <w:r w:rsidR="00CE24EC" w:rsidRPr="00DC1A68">
              <w:rPr>
                <w:sz w:val="16"/>
                <w:szCs w:val="16"/>
              </w:rPr>
              <w:t xml:space="preserve">3b. </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tc>
        <w:tc>
          <w:tcPr>
            <w:tcW w:w="360" w:type="dxa"/>
          </w:tcPr>
          <w:p w:rsidR="00CE24EC" w:rsidRPr="00DC1A68" w:rsidRDefault="00B6164D" w:rsidP="00497552">
            <w:pPr>
              <w:rPr>
                <w:sz w:val="16"/>
                <w:szCs w:val="16"/>
              </w:rPr>
            </w:pPr>
            <w:r>
              <w:rPr>
                <w:noProof/>
                <w:sz w:val="16"/>
                <w:szCs w:val="16"/>
              </w:rPr>
              <w:pict>
                <v:shape id="AutoShape 359" o:spid="_x0000_s1037" type="#_x0000_t32" style="position:absolute;left:0;text-align:left;margin-left:-2.25pt;margin-top:59.35pt;width:17.9pt;height:0;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">
                  <v:stroke endarrow="block" endarrowwidth="wide"/>
                </v:shape>
              </w:pict>
            </w:r>
          </w:p>
        </w:tc>
        <w:tc>
          <w:tcPr>
            <w:tcW w:w="2160" w:type="dxa"/>
          </w:tcPr>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1a.</w:t>
            </w:r>
          </w:p>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1b.</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2.</w:t>
            </w: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3a.</w:t>
            </w:r>
          </w:p>
          <w:p w:rsidR="00CE24EC" w:rsidRPr="00DC1A68" w:rsidRDefault="00CE24EC" w:rsidP="00497552">
            <w:pPr>
              <w:ind w:firstLine="0"/>
              <w:rPr>
                <w:sz w:val="4"/>
                <w:szCs w:val="4"/>
              </w:rPr>
            </w:pPr>
          </w:p>
          <w:p w:rsidR="00CE24EC" w:rsidRPr="00DC1A68" w:rsidRDefault="00CE24EC" w:rsidP="00497552">
            <w:pPr>
              <w:ind w:firstLine="0"/>
              <w:rPr>
                <w:sz w:val="16"/>
                <w:szCs w:val="16"/>
              </w:rPr>
            </w:pPr>
          </w:p>
          <w:p w:rsidR="00CE24EC" w:rsidRPr="00DC1A68" w:rsidRDefault="00CE24EC" w:rsidP="00497552">
            <w:pPr>
              <w:ind w:firstLine="0"/>
              <w:rPr>
                <w:sz w:val="16"/>
                <w:szCs w:val="16"/>
              </w:rPr>
            </w:pPr>
            <w:r w:rsidRPr="00DC1A68">
              <w:rPr>
                <w:sz w:val="16"/>
                <w:szCs w:val="16"/>
              </w:rPr>
              <w:t>3b.</w:t>
            </w:r>
          </w:p>
          <w:p w:rsidR="00CE24EC" w:rsidRPr="00DC1A68" w:rsidRDefault="00CE24EC" w:rsidP="00497552">
            <w:pPr>
              <w:ind w:firstLine="0"/>
              <w:rPr>
                <w:sz w:val="16"/>
                <w:szCs w:val="16"/>
              </w:rPr>
            </w:pPr>
          </w:p>
        </w:tc>
        <w:tc>
          <w:tcPr>
            <w:tcW w:w="360" w:type="dxa"/>
          </w:tcPr>
          <w:p w:rsidR="00CE24EC" w:rsidRPr="00DC1A68" w:rsidRDefault="00CE24EC" w:rsidP="00497552">
            <w:pPr>
              <w:rPr>
                <w:sz w:val="16"/>
                <w:szCs w:val="16"/>
              </w:rPr>
            </w:pPr>
          </w:p>
        </w:tc>
        <w:tc>
          <w:tcPr>
            <w:tcW w:w="2729" w:type="dxa"/>
          </w:tcPr>
          <w:p w:rsidR="00CE24EC" w:rsidRPr="00DC1A68" w:rsidRDefault="00CE24EC" w:rsidP="00497552">
            <w:pPr>
              <w:rPr>
                <w:sz w:val="16"/>
                <w:szCs w:val="16"/>
              </w:rPr>
            </w:pPr>
          </w:p>
        </w:tc>
      </w:tr>
    </w:tbl>
    <w:p w:rsidR="00A87235" w:rsidRPr="0068516D" w:rsidRDefault="00A87235" w:rsidP="00A87235">
      <w:pPr>
        <w:ind w:firstLine="0"/>
      </w:pPr>
    </w:p>
    <w:p w:rsidR="0068516D" w:rsidRDefault="0068516D">
      <w:pPr>
        <w:ind w:firstLine="0"/>
        <w:rPr>
          <w:i/>
          <w:sz w:val="20"/>
        </w:rPr>
      </w:pPr>
      <w:r>
        <w:br w:type="page"/>
      </w:r>
    </w:p>
    <w:p w:rsidR="00A87235" w:rsidRDefault="00A87235" w:rsidP="00A87235">
      <w:pPr>
        <w:pStyle w:val="Heading4"/>
      </w:pPr>
      <w:r>
        <w:lastRenderedPageBreak/>
        <w:t xml:space="preserve">610 </w:t>
      </w:r>
      <w:r w:rsidR="00234D9F" w:rsidRPr="00234D9F">
        <w:t>Spiritual Life</w:t>
      </w:r>
    </w:p>
    <w:p w:rsidR="00A87235" w:rsidRDefault="00A87235" w:rsidP="00A87235">
      <w:pPr>
        <w:ind w:firstLine="0"/>
        <w:rPr>
          <w:sz w:val="8"/>
          <w:szCs w:val="8"/>
        </w:rPr>
      </w:pPr>
    </w:p>
    <w:p w:rsidR="00A87235" w:rsidRPr="002F7A2A" w:rsidRDefault="00D75EED" w:rsidP="00A87235">
      <w:pPr>
        <w:ind w:firstLine="0"/>
      </w:pPr>
      <w:r w:rsidRPr="002F7A2A">
        <w:t xml:space="preserve">This AES Unit is to be brought into the assessment process later in the 2016-2020 Assessment Cycle; however, the first three Institutional Goals directly pertain to students’ spiritual life, so to a large extent, this unit’s area of responsibility is already being assessed.  Objective 2 of the </w:t>
      </w:r>
      <w:r w:rsidR="00CE24EC" w:rsidRPr="002F7A2A">
        <w:t>60</w:t>
      </w:r>
      <w:r w:rsidR="00174B54" w:rsidRPr="002F7A2A">
        <w:t xml:space="preserve">0 Student </w:t>
      </w:r>
      <w:r w:rsidR="00CE24EC" w:rsidRPr="002F7A2A">
        <w:t>Life</w:t>
      </w:r>
      <w:r w:rsidR="00174B54" w:rsidRPr="002F7A2A">
        <w:t xml:space="preserve"> </w:t>
      </w:r>
      <w:r w:rsidRPr="002F7A2A">
        <w:t xml:space="preserve">chart </w:t>
      </w:r>
      <w:r w:rsidR="00CE24EC" w:rsidRPr="002F7A2A">
        <w:t>above</w:t>
      </w:r>
      <w:r w:rsidRPr="002F7A2A">
        <w:t xml:space="preserve"> also addresses spiritual life.</w:t>
      </w:r>
    </w:p>
    <w:p w:rsidR="00D75EED" w:rsidRPr="002F7A2A" w:rsidRDefault="00D75EED" w:rsidP="00A87235">
      <w:pPr>
        <w:ind w:firstLine="0"/>
      </w:pPr>
    </w:p>
    <w:p w:rsidR="00A87235" w:rsidRDefault="00A87235" w:rsidP="00A87235">
      <w:pPr>
        <w:pStyle w:val="Heading4"/>
      </w:pPr>
      <w:r>
        <w:t xml:space="preserve">620 </w:t>
      </w:r>
      <w:r w:rsidR="00234D9F" w:rsidRPr="00234D9F">
        <w:t>Social Life</w:t>
      </w:r>
    </w:p>
    <w:p w:rsidR="00A87235" w:rsidRDefault="00A87235" w:rsidP="00A87235">
      <w:pPr>
        <w:ind w:firstLine="0"/>
        <w:rPr>
          <w:sz w:val="8"/>
          <w:szCs w:val="8"/>
        </w:rPr>
      </w:pPr>
    </w:p>
    <w:p w:rsidR="00A87235" w:rsidRPr="002F7A2A" w:rsidRDefault="00D75EED" w:rsidP="00A87235">
      <w:pPr>
        <w:ind w:firstLine="0"/>
      </w:pPr>
      <w:r w:rsidRPr="002F7A2A">
        <w:t>This AES Unit is to be brought into the assessment process later in the 2016-2020 Assessment Cycle</w:t>
      </w:r>
      <w:r w:rsidR="00174B54" w:rsidRPr="002F7A2A">
        <w:t>; however, three Institutional Goals directly pertain to students’ social life, so to a large extent, this unit’s area of responsibility is already being assessed.  Objective 3 of the 6</w:t>
      </w:r>
      <w:r w:rsidR="00BD33C4" w:rsidRPr="002F7A2A">
        <w:t>0</w:t>
      </w:r>
      <w:r w:rsidR="00174B54" w:rsidRPr="002F7A2A">
        <w:t xml:space="preserve">0 Student </w:t>
      </w:r>
      <w:r w:rsidR="00BD33C4" w:rsidRPr="002F7A2A">
        <w:t>Life</w:t>
      </w:r>
      <w:r w:rsidR="00174B54" w:rsidRPr="002F7A2A">
        <w:t xml:space="preserve"> chart </w:t>
      </w:r>
      <w:r w:rsidR="00BD33C4" w:rsidRPr="002F7A2A">
        <w:t>above</w:t>
      </w:r>
      <w:r w:rsidR="00174B54" w:rsidRPr="002F7A2A">
        <w:t xml:space="preserve"> also addresses social life</w:t>
      </w:r>
      <w:proofErr w:type="gramStart"/>
      <w:r w:rsidR="00174B54" w:rsidRPr="002F7A2A">
        <w:t>.</w:t>
      </w:r>
      <w:r w:rsidRPr="002F7A2A">
        <w:t>.</w:t>
      </w:r>
      <w:proofErr w:type="gramEnd"/>
    </w:p>
    <w:p w:rsidR="00A87235" w:rsidRPr="002F7A2A" w:rsidRDefault="00A87235" w:rsidP="00A87235">
      <w:pPr>
        <w:ind w:firstLine="0"/>
      </w:pPr>
    </w:p>
    <w:p w:rsidR="00A87235" w:rsidRDefault="00A87235" w:rsidP="00A87235">
      <w:pPr>
        <w:pStyle w:val="Heading4"/>
      </w:pPr>
      <w:r>
        <w:t xml:space="preserve">630 </w:t>
      </w:r>
      <w:r w:rsidR="00234D9F" w:rsidRPr="00234D9F">
        <w:t>Student Services</w:t>
      </w:r>
    </w:p>
    <w:p w:rsidR="00A87235" w:rsidRDefault="00A87235" w:rsidP="00A87235">
      <w:pPr>
        <w:ind w:firstLine="0"/>
        <w:rPr>
          <w:sz w:val="8"/>
          <w:szCs w:val="8"/>
        </w:rPr>
      </w:pPr>
    </w:p>
    <w:p w:rsidR="004E36A3" w:rsidRPr="002F7A2A" w:rsidRDefault="00BD33C4" w:rsidP="004E36A3">
      <w:pPr>
        <w:ind w:firstLine="0"/>
      </w:pPr>
      <w:r w:rsidRPr="002F7A2A">
        <w:t>See note under 600 Student Life above.</w:t>
      </w:r>
      <w:r w:rsidR="00EC37DC" w:rsidRPr="002F7A2A">
        <w:t xml:space="preserve">  </w:t>
      </w:r>
      <w:r w:rsidR="004E36A3" w:rsidRPr="002F7A2A">
        <w:t>Specific areas of this targeted AES Unit were already addressed in the previous Assessment Plan (2012), as follows:</w:t>
      </w:r>
    </w:p>
    <w:p w:rsidR="00BD33C4" w:rsidRPr="002F7A2A" w:rsidRDefault="00BD33C4" w:rsidP="00BD33C4">
      <w:pPr>
        <w:ind w:firstLine="0"/>
      </w:pPr>
    </w:p>
    <w:p w:rsidR="00BD33C4" w:rsidRDefault="00BD33C4" w:rsidP="00BD33C4">
      <w:pPr>
        <w:pStyle w:val="Heading4"/>
      </w:pPr>
      <w:r>
        <w:t>633 Health and Safety</w:t>
      </w:r>
    </w:p>
    <w:p w:rsidR="00BD33C4" w:rsidRDefault="00BD33C4" w:rsidP="00BD33C4">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EC37DC" w:rsidTr="00B02458">
        <w:trPr>
          <w:cantSplit/>
          <w:tblHeader/>
        </w:trPr>
        <w:tc>
          <w:tcPr>
            <w:tcW w:w="2214" w:type="dxa"/>
          </w:tcPr>
          <w:p w:rsidR="00EC37DC" w:rsidRDefault="00EC37DC" w:rsidP="00B02458">
            <w:pPr>
              <w:ind w:firstLine="0"/>
              <w:jc w:val="center"/>
              <w:rPr>
                <w:sz w:val="20"/>
              </w:rPr>
            </w:pPr>
            <w:r>
              <w:rPr>
                <w:sz w:val="20"/>
              </w:rPr>
              <w:t>Program Objectives</w:t>
            </w:r>
          </w:p>
        </w:tc>
        <w:tc>
          <w:tcPr>
            <w:tcW w:w="2214" w:type="dxa"/>
          </w:tcPr>
          <w:p w:rsidR="00EC37DC" w:rsidRDefault="00EC37DC" w:rsidP="00B02458">
            <w:pPr>
              <w:ind w:firstLine="0"/>
              <w:jc w:val="center"/>
              <w:rPr>
                <w:sz w:val="20"/>
              </w:rPr>
            </w:pPr>
            <w:r>
              <w:rPr>
                <w:sz w:val="20"/>
              </w:rPr>
              <w:t>Acceptable Performance Defined</w:t>
            </w:r>
          </w:p>
        </w:tc>
        <w:tc>
          <w:tcPr>
            <w:tcW w:w="2214" w:type="dxa"/>
          </w:tcPr>
          <w:p w:rsidR="00EC37DC" w:rsidRDefault="00EC37DC" w:rsidP="00B02458">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EC37DC" w:rsidRDefault="00EC37DC" w:rsidP="00B02458">
            <w:pPr>
              <w:ind w:firstLine="0"/>
              <w:jc w:val="center"/>
              <w:rPr>
                <w:sz w:val="20"/>
              </w:rPr>
            </w:pPr>
            <w:r>
              <w:rPr>
                <w:sz w:val="20"/>
              </w:rPr>
              <w:t>Findings/Issues</w:t>
            </w:r>
          </w:p>
        </w:tc>
      </w:tr>
      <w:tr w:rsidR="00EC37DC" w:rsidTr="00B02458">
        <w:trPr>
          <w:cantSplit/>
        </w:trPr>
        <w:tc>
          <w:tcPr>
            <w:tcW w:w="2214" w:type="dxa"/>
          </w:tcPr>
          <w:p w:rsidR="00EC37DC" w:rsidRDefault="00EC37DC" w:rsidP="00B02458">
            <w:pPr>
              <w:ind w:left="180" w:hanging="180"/>
              <w:rPr>
                <w:sz w:val="18"/>
              </w:rPr>
            </w:pPr>
            <w:r>
              <w:rPr>
                <w:sz w:val="18"/>
              </w:rPr>
              <w:t>Provide minimal, basic health services</w:t>
            </w:r>
          </w:p>
        </w:tc>
        <w:tc>
          <w:tcPr>
            <w:tcW w:w="2214" w:type="dxa"/>
          </w:tcPr>
          <w:p w:rsidR="00EC37DC" w:rsidRDefault="00EC37DC" w:rsidP="00B02458">
            <w:pPr>
              <w:ind w:left="180" w:hanging="180"/>
              <w:rPr>
                <w:sz w:val="18"/>
              </w:rPr>
            </w:pPr>
            <w:r>
              <w:rPr>
                <w:sz w:val="18"/>
              </w:rPr>
              <w:t xml:space="preserve">Means of </w:t>
            </w:r>
            <w:r>
              <w:rPr>
                <w:i/>
                <w:sz w:val="18"/>
              </w:rPr>
              <w:t>6 satisfied</w:t>
            </w:r>
            <w:r>
              <w:rPr>
                <w:sz w:val="18"/>
              </w:rPr>
              <w:t xml:space="preserve"> on SSI line items</w:t>
            </w:r>
          </w:p>
        </w:tc>
        <w:tc>
          <w:tcPr>
            <w:tcW w:w="2214" w:type="dxa"/>
          </w:tcPr>
          <w:p w:rsidR="00EC37DC" w:rsidRDefault="00EC37DC" w:rsidP="00B02458">
            <w:pPr>
              <w:ind w:left="180" w:hanging="180"/>
              <w:rPr>
                <w:sz w:val="16"/>
              </w:rPr>
            </w:pPr>
            <w:r>
              <w:rPr>
                <w:sz w:val="16"/>
              </w:rPr>
              <w:t>SSI #15</w:t>
            </w:r>
          </w:p>
        </w:tc>
        <w:tc>
          <w:tcPr>
            <w:tcW w:w="2214" w:type="dxa"/>
          </w:tcPr>
          <w:p w:rsidR="00EC37DC" w:rsidRDefault="00EC37DC" w:rsidP="00B02458">
            <w:pPr>
              <w:ind w:left="180" w:hanging="180"/>
              <w:rPr>
                <w:sz w:val="18"/>
              </w:rPr>
            </w:pPr>
          </w:p>
        </w:tc>
      </w:tr>
      <w:tr w:rsidR="00EC37DC" w:rsidTr="00B02458">
        <w:trPr>
          <w:cantSplit/>
        </w:trPr>
        <w:tc>
          <w:tcPr>
            <w:tcW w:w="2214" w:type="dxa"/>
          </w:tcPr>
          <w:p w:rsidR="00EC37DC" w:rsidRDefault="00EC37DC" w:rsidP="00B02458">
            <w:pPr>
              <w:ind w:left="180" w:hanging="180"/>
              <w:rPr>
                <w:sz w:val="18"/>
              </w:rPr>
            </w:pPr>
            <w:r>
              <w:rPr>
                <w:sz w:val="18"/>
              </w:rPr>
              <w:t>Maintain adequate student health records, including Emergency Consent forms</w:t>
            </w:r>
          </w:p>
        </w:tc>
        <w:tc>
          <w:tcPr>
            <w:tcW w:w="2214" w:type="dxa"/>
          </w:tcPr>
          <w:p w:rsidR="00EC37DC" w:rsidRDefault="00EC37DC" w:rsidP="00B02458">
            <w:pPr>
              <w:ind w:left="180" w:hanging="180"/>
              <w:rPr>
                <w:sz w:val="18"/>
              </w:rPr>
            </w:pPr>
            <w:r>
              <w:rPr>
                <w:sz w:val="18"/>
              </w:rPr>
              <w:t>Student health records include Certificate of Health form, Emergency Medical Consent form</w:t>
            </w:r>
          </w:p>
        </w:tc>
        <w:tc>
          <w:tcPr>
            <w:tcW w:w="2214" w:type="dxa"/>
          </w:tcPr>
          <w:p w:rsidR="00EC37DC" w:rsidRDefault="00EC37DC" w:rsidP="00B02458">
            <w:pPr>
              <w:ind w:left="180" w:hanging="180"/>
              <w:rPr>
                <w:sz w:val="16"/>
              </w:rPr>
            </w:pPr>
            <w:r>
              <w:rPr>
                <w:sz w:val="16"/>
              </w:rPr>
              <w:t>School nurse reviews health records to ensure completeness and to address any particular needs</w:t>
            </w:r>
          </w:p>
        </w:tc>
        <w:tc>
          <w:tcPr>
            <w:tcW w:w="2214" w:type="dxa"/>
          </w:tcPr>
          <w:p w:rsidR="00EC37DC" w:rsidRDefault="00EC37DC" w:rsidP="00B02458">
            <w:pPr>
              <w:ind w:left="180" w:hanging="180"/>
              <w:rPr>
                <w:sz w:val="18"/>
              </w:rPr>
            </w:pPr>
          </w:p>
        </w:tc>
      </w:tr>
    </w:tbl>
    <w:p w:rsidR="00EC37DC" w:rsidRPr="009E6B84" w:rsidRDefault="00EC37DC" w:rsidP="00A87235">
      <w:pPr>
        <w:ind w:firstLine="0"/>
      </w:pPr>
    </w:p>
    <w:p w:rsidR="00BD33C4" w:rsidRDefault="00574406" w:rsidP="00574406">
      <w:pPr>
        <w:pStyle w:val="Heading4"/>
      </w:pPr>
      <w:r>
        <w:t>634 Housing</w:t>
      </w:r>
    </w:p>
    <w:p w:rsidR="00BD33C4" w:rsidRDefault="00BD33C4" w:rsidP="00BD33C4">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BD33C4" w:rsidTr="00497552">
        <w:trPr>
          <w:cantSplit/>
          <w:tblHeader/>
        </w:trPr>
        <w:tc>
          <w:tcPr>
            <w:tcW w:w="2214" w:type="dxa"/>
          </w:tcPr>
          <w:p w:rsidR="00BD33C4" w:rsidRDefault="00BD33C4" w:rsidP="00497552">
            <w:pPr>
              <w:ind w:firstLine="0"/>
              <w:jc w:val="center"/>
              <w:rPr>
                <w:sz w:val="20"/>
              </w:rPr>
            </w:pPr>
            <w:r>
              <w:rPr>
                <w:sz w:val="20"/>
              </w:rPr>
              <w:t>Program Objectives</w:t>
            </w:r>
          </w:p>
        </w:tc>
        <w:tc>
          <w:tcPr>
            <w:tcW w:w="2214" w:type="dxa"/>
          </w:tcPr>
          <w:p w:rsidR="00BD33C4" w:rsidRDefault="00BD33C4" w:rsidP="00497552">
            <w:pPr>
              <w:ind w:firstLine="0"/>
              <w:jc w:val="center"/>
              <w:rPr>
                <w:sz w:val="20"/>
              </w:rPr>
            </w:pPr>
            <w:r>
              <w:rPr>
                <w:sz w:val="20"/>
              </w:rPr>
              <w:t>Acceptable Performance Defined</w:t>
            </w:r>
          </w:p>
        </w:tc>
        <w:tc>
          <w:tcPr>
            <w:tcW w:w="2214" w:type="dxa"/>
          </w:tcPr>
          <w:p w:rsidR="00BD33C4" w:rsidRDefault="00BD33C4" w:rsidP="00497552">
            <w:pPr>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BD33C4" w:rsidRDefault="00BD33C4" w:rsidP="00497552">
            <w:pPr>
              <w:ind w:firstLine="0"/>
              <w:jc w:val="center"/>
              <w:rPr>
                <w:sz w:val="20"/>
              </w:rPr>
            </w:pPr>
            <w:r>
              <w:rPr>
                <w:sz w:val="20"/>
              </w:rPr>
              <w:t>Findings/Issues</w:t>
            </w:r>
          </w:p>
        </w:tc>
      </w:tr>
      <w:tr w:rsidR="00BD33C4" w:rsidTr="00497552">
        <w:trPr>
          <w:cantSplit/>
        </w:trPr>
        <w:tc>
          <w:tcPr>
            <w:tcW w:w="2214" w:type="dxa"/>
          </w:tcPr>
          <w:p w:rsidR="00BD33C4" w:rsidRDefault="00BD33C4" w:rsidP="00497552">
            <w:pPr>
              <w:ind w:left="180" w:hanging="180"/>
              <w:rPr>
                <w:sz w:val="18"/>
              </w:rPr>
            </w:pPr>
            <w:r>
              <w:rPr>
                <w:sz w:val="18"/>
              </w:rPr>
              <w:t>Provide a secure, caring “home away from home” for students</w:t>
            </w:r>
          </w:p>
        </w:tc>
        <w:tc>
          <w:tcPr>
            <w:tcW w:w="2214" w:type="dxa"/>
          </w:tcPr>
          <w:p w:rsidR="00BD33C4" w:rsidRDefault="00BD33C4" w:rsidP="00497552">
            <w:pPr>
              <w:ind w:left="180" w:hanging="180"/>
              <w:rPr>
                <w:sz w:val="18"/>
              </w:rPr>
            </w:pPr>
            <w:r>
              <w:rPr>
                <w:sz w:val="18"/>
              </w:rPr>
              <w:t xml:space="preserve">Means of </w:t>
            </w:r>
            <w:r>
              <w:rPr>
                <w:i/>
                <w:sz w:val="18"/>
              </w:rPr>
              <w:t>5 mostly true</w:t>
            </w:r>
            <w:r>
              <w:rPr>
                <w:sz w:val="18"/>
              </w:rPr>
              <w:t xml:space="preserve"> on SS line items</w:t>
            </w:r>
          </w:p>
          <w:p w:rsidR="00BD33C4" w:rsidRDefault="00BD33C4" w:rsidP="00497552">
            <w:pPr>
              <w:ind w:left="180" w:hanging="180"/>
            </w:pPr>
            <w:r>
              <w:rPr>
                <w:sz w:val="18"/>
              </w:rPr>
              <w:t xml:space="preserve">Means of </w:t>
            </w:r>
            <w:r>
              <w:rPr>
                <w:i/>
                <w:sz w:val="18"/>
              </w:rPr>
              <w:t>6 satisfied</w:t>
            </w:r>
            <w:r>
              <w:rPr>
                <w:sz w:val="18"/>
              </w:rPr>
              <w:t xml:space="preserve"> on SSI line items</w:t>
            </w:r>
          </w:p>
        </w:tc>
        <w:tc>
          <w:tcPr>
            <w:tcW w:w="2214" w:type="dxa"/>
          </w:tcPr>
          <w:p w:rsidR="00BD33C4" w:rsidRDefault="00BD33C4" w:rsidP="00497552">
            <w:pPr>
              <w:ind w:left="180" w:hanging="180"/>
              <w:rPr>
                <w:sz w:val="16"/>
              </w:rPr>
            </w:pPr>
            <w:r>
              <w:rPr>
                <w:sz w:val="16"/>
              </w:rPr>
              <w:t>SS #19</w:t>
            </w:r>
          </w:p>
          <w:p w:rsidR="00BD33C4" w:rsidRDefault="00BD33C4" w:rsidP="00497552">
            <w:pPr>
              <w:ind w:left="180" w:hanging="180"/>
              <w:rPr>
                <w:sz w:val="16"/>
              </w:rPr>
            </w:pPr>
          </w:p>
          <w:p w:rsidR="00BD33C4" w:rsidRDefault="00BD33C4" w:rsidP="00497552">
            <w:pPr>
              <w:ind w:left="180" w:hanging="180"/>
              <w:rPr>
                <w:sz w:val="16"/>
              </w:rPr>
            </w:pPr>
          </w:p>
          <w:p w:rsidR="00BD33C4" w:rsidRDefault="00BD33C4" w:rsidP="00497552">
            <w:pPr>
              <w:pStyle w:val="WWPTableGridText"/>
              <w:rPr>
                <w:sz w:val="16"/>
              </w:rPr>
            </w:pPr>
            <w:r>
              <w:rPr>
                <w:sz w:val="16"/>
              </w:rPr>
              <w:t>SSI #23, 30, 40</w:t>
            </w:r>
          </w:p>
        </w:tc>
        <w:tc>
          <w:tcPr>
            <w:tcW w:w="2214" w:type="dxa"/>
          </w:tcPr>
          <w:p w:rsidR="00BD33C4" w:rsidRDefault="00BD33C4" w:rsidP="00497552">
            <w:pPr>
              <w:ind w:left="180" w:hanging="180"/>
              <w:rPr>
                <w:sz w:val="18"/>
              </w:rPr>
            </w:pPr>
          </w:p>
        </w:tc>
      </w:tr>
      <w:tr w:rsidR="00BD33C4" w:rsidTr="00497552">
        <w:trPr>
          <w:cantSplit/>
        </w:trPr>
        <w:tc>
          <w:tcPr>
            <w:tcW w:w="2214" w:type="dxa"/>
          </w:tcPr>
          <w:p w:rsidR="00BD33C4" w:rsidRDefault="00BD33C4" w:rsidP="00497552">
            <w:pPr>
              <w:ind w:left="180" w:hanging="180"/>
              <w:rPr>
                <w:sz w:val="18"/>
              </w:rPr>
            </w:pPr>
            <w:r>
              <w:rPr>
                <w:sz w:val="18"/>
              </w:rPr>
              <w:t>Provide physically adequate living quarters</w:t>
            </w:r>
          </w:p>
        </w:tc>
        <w:tc>
          <w:tcPr>
            <w:tcW w:w="2214" w:type="dxa"/>
          </w:tcPr>
          <w:p w:rsidR="00BD33C4" w:rsidRDefault="00BD33C4" w:rsidP="00497552">
            <w:pPr>
              <w:ind w:left="180" w:hanging="180"/>
              <w:rPr>
                <w:sz w:val="18"/>
              </w:rPr>
            </w:pPr>
            <w:r>
              <w:rPr>
                <w:sz w:val="18"/>
              </w:rPr>
              <w:t xml:space="preserve">Means of </w:t>
            </w:r>
            <w:r>
              <w:rPr>
                <w:i/>
                <w:sz w:val="18"/>
              </w:rPr>
              <w:t>5 mostly true</w:t>
            </w:r>
            <w:r>
              <w:rPr>
                <w:sz w:val="18"/>
              </w:rPr>
              <w:t xml:space="preserve"> on SS line items</w:t>
            </w:r>
          </w:p>
          <w:p w:rsidR="00BD33C4" w:rsidRDefault="00BD33C4" w:rsidP="00497552">
            <w:pPr>
              <w:ind w:left="180" w:hanging="180"/>
            </w:pPr>
            <w:r>
              <w:rPr>
                <w:sz w:val="18"/>
              </w:rPr>
              <w:t xml:space="preserve">Means of </w:t>
            </w:r>
            <w:r>
              <w:rPr>
                <w:i/>
                <w:sz w:val="18"/>
              </w:rPr>
              <w:t>6 satisfied</w:t>
            </w:r>
            <w:r>
              <w:rPr>
                <w:sz w:val="18"/>
              </w:rPr>
              <w:t xml:space="preserve"> on SSI line items</w:t>
            </w:r>
          </w:p>
        </w:tc>
        <w:tc>
          <w:tcPr>
            <w:tcW w:w="2214" w:type="dxa"/>
          </w:tcPr>
          <w:p w:rsidR="00BD33C4" w:rsidRDefault="00BD33C4" w:rsidP="00497552">
            <w:pPr>
              <w:ind w:left="180" w:hanging="180"/>
              <w:rPr>
                <w:sz w:val="16"/>
              </w:rPr>
            </w:pPr>
            <w:r>
              <w:rPr>
                <w:sz w:val="16"/>
              </w:rPr>
              <w:t>SSI #23</w:t>
            </w:r>
          </w:p>
          <w:p w:rsidR="00BD33C4" w:rsidRDefault="00BD33C4" w:rsidP="00497552">
            <w:pPr>
              <w:ind w:left="180" w:hanging="180"/>
              <w:rPr>
                <w:sz w:val="16"/>
              </w:rPr>
            </w:pPr>
          </w:p>
          <w:p w:rsidR="00BD33C4" w:rsidRDefault="00BD33C4" w:rsidP="00497552">
            <w:pPr>
              <w:ind w:left="180" w:hanging="180"/>
              <w:rPr>
                <w:sz w:val="18"/>
              </w:rPr>
            </w:pPr>
            <w:r>
              <w:rPr>
                <w:sz w:val="16"/>
              </w:rPr>
              <w:t>SS #2a</w:t>
            </w:r>
          </w:p>
        </w:tc>
        <w:tc>
          <w:tcPr>
            <w:tcW w:w="2214" w:type="dxa"/>
          </w:tcPr>
          <w:p w:rsidR="00BD33C4" w:rsidRDefault="00BD33C4" w:rsidP="00497552">
            <w:pPr>
              <w:ind w:left="180" w:hanging="180"/>
              <w:rPr>
                <w:sz w:val="18"/>
              </w:rPr>
            </w:pPr>
          </w:p>
        </w:tc>
      </w:tr>
    </w:tbl>
    <w:p w:rsidR="00BD33C4" w:rsidRPr="0068516D" w:rsidRDefault="00BD33C4" w:rsidP="00A87235">
      <w:pPr>
        <w:ind w:firstLine="0"/>
      </w:pPr>
    </w:p>
    <w:p w:rsidR="00A87235" w:rsidRDefault="00574406" w:rsidP="00A87235">
      <w:pPr>
        <w:pStyle w:val="Heading4"/>
      </w:pPr>
      <w:r>
        <w:br w:type="page"/>
      </w:r>
      <w:r w:rsidR="00A87235">
        <w:lastRenderedPageBreak/>
        <w:t xml:space="preserve">640 </w:t>
      </w:r>
      <w:r w:rsidR="00234D9F" w:rsidRPr="00234D9F">
        <w:t>Student Government</w:t>
      </w:r>
    </w:p>
    <w:p w:rsidR="0094659D" w:rsidRDefault="0094659D" w:rsidP="0094659D">
      <w:pPr>
        <w:ind w:firstLine="0"/>
        <w:rPr>
          <w:sz w:val="8"/>
          <w:szCs w:val="8"/>
        </w:rPr>
      </w:pPr>
    </w:p>
    <w:p w:rsidR="0094659D" w:rsidRPr="002F7A2A" w:rsidRDefault="0094659D" w:rsidP="0094659D">
      <w:pPr>
        <w:ind w:firstLine="0"/>
      </w:pPr>
      <w:r w:rsidRPr="002F7A2A">
        <w:t>This AES Unit is to be brought into the assessment process later in the 2016-2020 Assessment Cycle; however, it is already doing assessment and was included in the previous Assessment Plan (2012), as follows:</w:t>
      </w:r>
    </w:p>
    <w:p w:rsidR="0094659D" w:rsidRDefault="0094659D" w:rsidP="0094659D">
      <w:pPr>
        <w:ind w:firstLine="0"/>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CD1C93" w:rsidTr="00AB4081">
        <w:trPr>
          <w:cantSplit/>
          <w:tblHeader/>
        </w:trPr>
        <w:tc>
          <w:tcPr>
            <w:tcW w:w="2214" w:type="dxa"/>
          </w:tcPr>
          <w:p w:rsidR="00CD1C93" w:rsidRDefault="00CD1C93" w:rsidP="00AB4081">
            <w:pPr>
              <w:pStyle w:val="WWPTableGridnumbers"/>
              <w:keepNext/>
            </w:pPr>
            <w:r>
              <w:t>Program Objectives</w:t>
            </w:r>
          </w:p>
        </w:tc>
        <w:tc>
          <w:tcPr>
            <w:tcW w:w="2214" w:type="dxa"/>
          </w:tcPr>
          <w:p w:rsidR="00CD1C93" w:rsidRDefault="00CD1C93" w:rsidP="00AB4081">
            <w:pPr>
              <w:keepNext/>
              <w:ind w:firstLine="0"/>
              <w:jc w:val="center"/>
              <w:rPr>
                <w:sz w:val="20"/>
              </w:rPr>
            </w:pPr>
            <w:r>
              <w:rPr>
                <w:sz w:val="20"/>
              </w:rPr>
              <w:t>Acceptable Performance Defined</w:t>
            </w:r>
          </w:p>
        </w:tc>
        <w:tc>
          <w:tcPr>
            <w:tcW w:w="2214" w:type="dxa"/>
          </w:tcPr>
          <w:p w:rsidR="00CD1C93" w:rsidRDefault="00CD1C93" w:rsidP="00AB4081">
            <w:pPr>
              <w:keepNext/>
              <w:ind w:firstLine="0"/>
              <w:jc w:val="center"/>
              <w:rPr>
                <w:sz w:val="12"/>
              </w:rPr>
            </w:pPr>
            <w:r>
              <w:rPr>
                <w:sz w:val="20"/>
              </w:rPr>
              <w:t>Measure</w:t>
            </w:r>
            <w:r>
              <w:rPr>
                <w:sz w:val="20"/>
              </w:rPr>
              <w:br/>
            </w:r>
            <w:r>
              <w:rPr>
                <w:sz w:val="12"/>
              </w:rPr>
              <w:t>(include means of assessment, person responsible, and date or recurrence)</w:t>
            </w:r>
          </w:p>
        </w:tc>
        <w:tc>
          <w:tcPr>
            <w:tcW w:w="2214" w:type="dxa"/>
          </w:tcPr>
          <w:p w:rsidR="00CD1C93" w:rsidRDefault="00CD1C93" w:rsidP="00AB4081">
            <w:pPr>
              <w:keepNext/>
              <w:ind w:firstLine="0"/>
              <w:jc w:val="center"/>
              <w:rPr>
                <w:sz w:val="20"/>
              </w:rPr>
            </w:pPr>
            <w:r>
              <w:rPr>
                <w:sz w:val="20"/>
              </w:rPr>
              <w:t>Findings/Issues</w:t>
            </w:r>
          </w:p>
        </w:tc>
      </w:tr>
      <w:tr w:rsidR="00CD1C93" w:rsidTr="00AB4081">
        <w:trPr>
          <w:cantSplit/>
        </w:trPr>
        <w:tc>
          <w:tcPr>
            <w:tcW w:w="2214" w:type="dxa"/>
          </w:tcPr>
          <w:p w:rsidR="00CD1C93" w:rsidRDefault="00CD1C93" w:rsidP="00AB4081">
            <w:pPr>
              <w:pStyle w:val="WWPTableGridText"/>
            </w:pPr>
            <w:r>
              <w:t>Provide activities that will develop the students spiritually, mentally, and physically</w:t>
            </w:r>
          </w:p>
        </w:tc>
        <w:tc>
          <w:tcPr>
            <w:tcW w:w="2214" w:type="dxa"/>
          </w:tcPr>
          <w:p w:rsidR="00CD1C93" w:rsidRDefault="00CD1C93" w:rsidP="00AB4081">
            <w:pPr>
              <w:ind w:left="180" w:hanging="180"/>
              <w:rPr>
                <w:sz w:val="18"/>
              </w:rPr>
            </w:pPr>
            <w:r>
              <w:rPr>
                <w:sz w:val="18"/>
              </w:rPr>
              <w:t xml:space="preserve">Means of </w:t>
            </w:r>
            <w:r>
              <w:rPr>
                <w:i/>
                <w:sz w:val="18"/>
              </w:rPr>
              <w:t>6 satisfied</w:t>
            </w:r>
            <w:r>
              <w:rPr>
                <w:sz w:val="18"/>
              </w:rPr>
              <w:t xml:space="preserve"> on SSI line items </w:t>
            </w:r>
          </w:p>
          <w:p w:rsidR="00CD1C93" w:rsidRDefault="00CD1C93" w:rsidP="00AB4081">
            <w:pPr>
              <w:ind w:left="180" w:hanging="180"/>
              <w:rPr>
                <w:sz w:val="18"/>
              </w:rPr>
            </w:pPr>
            <w:r>
              <w:rPr>
                <w:sz w:val="18"/>
              </w:rPr>
              <w:t xml:space="preserve">Means of </w:t>
            </w:r>
            <w:r>
              <w:rPr>
                <w:i/>
                <w:sz w:val="18"/>
              </w:rPr>
              <w:t>5 mostly true</w:t>
            </w:r>
            <w:r>
              <w:rPr>
                <w:sz w:val="18"/>
              </w:rPr>
              <w:t xml:space="preserve"> on selected SS line item</w:t>
            </w:r>
          </w:p>
        </w:tc>
        <w:tc>
          <w:tcPr>
            <w:tcW w:w="2214" w:type="dxa"/>
          </w:tcPr>
          <w:p w:rsidR="00CD1C93" w:rsidRDefault="00CD1C93" w:rsidP="00AB4081">
            <w:pPr>
              <w:ind w:left="180" w:hanging="180"/>
              <w:rPr>
                <w:sz w:val="16"/>
              </w:rPr>
            </w:pPr>
            <w:r>
              <w:rPr>
                <w:sz w:val="16"/>
              </w:rPr>
              <w:t>SSI #9, 42</w:t>
            </w:r>
          </w:p>
          <w:p w:rsidR="00CD1C93" w:rsidRDefault="00CD1C93" w:rsidP="00AB4081">
            <w:pPr>
              <w:ind w:left="180" w:hanging="180"/>
              <w:rPr>
                <w:sz w:val="16"/>
              </w:rPr>
            </w:pPr>
          </w:p>
          <w:p w:rsidR="00CD1C93" w:rsidRDefault="00CD1C93" w:rsidP="00AB4081">
            <w:pPr>
              <w:ind w:left="180" w:hanging="180"/>
              <w:rPr>
                <w:sz w:val="16"/>
              </w:rPr>
            </w:pPr>
            <w:r>
              <w:rPr>
                <w:sz w:val="16"/>
              </w:rPr>
              <w:t>SS #18h; consideration of #21, 22, 23</w:t>
            </w:r>
          </w:p>
        </w:tc>
        <w:tc>
          <w:tcPr>
            <w:tcW w:w="2214" w:type="dxa"/>
          </w:tcPr>
          <w:p w:rsidR="00CD1C93" w:rsidRDefault="00CD1C93" w:rsidP="00AB4081">
            <w:pPr>
              <w:ind w:left="180" w:hanging="180"/>
              <w:rPr>
                <w:sz w:val="16"/>
              </w:rPr>
            </w:pPr>
          </w:p>
        </w:tc>
      </w:tr>
      <w:tr w:rsidR="00CD1C93" w:rsidTr="00AB4081">
        <w:trPr>
          <w:cantSplit/>
        </w:trPr>
        <w:tc>
          <w:tcPr>
            <w:tcW w:w="2214" w:type="dxa"/>
          </w:tcPr>
          <w:p w:rsidR="00CD1C93" w:rsidRDefault="00CD1C93" w:rsidP="00AB4081">
            <w:pPr>
              <w:pStyle w:val="WWPTableGridText"/>
            </w:pPr>
            <w:r>
              <w:t>Inspire loyalty to Penn View and the principles for which it stands</w:t>
            </w:r>
          </w:p>
        </w:tc>
        <w:tc>
          <w:tcPr>
            <w:tcW w:w="2214" w:type="dxa"/>
          </w:tcPr>
          <w:p w:rsidR="00CD1C93" w:rsidRDefault="00CD1C93" w:rsidP="00AB4081">
            <w:pPr>
              <w:ind w:left="180" w:hanging="180"/>
              <w:rPr>
                <w:sz w:val="18"/>
              </w:rPr>
            </w:pPr>
            <w:r>
              <w:rPr>
                <w:sz w:val="18"/>
              </w:rPr>
              <w:t xml:space="preserve">Means of </w:t>
            </w:r>
            <w:r>
              <w:rPr>
                <w:i/>
                <w:sz w:val="18"/>
              </w:rPr>
              <w:t>6 satisfied</w:t>
            </w:r>
            <w:r>
              <w:rPr>
                <w:sz w:val="18"/>
              </w:rPr>
              <w:t xml:space="preserve"> on SSI line items </w:t>
            </w:r>
          </w:p>
          <w:p w:rsidR="00CD1C93" w:rsidRDefault="00CD1C93" w:rsidP="00AB4081">
            <w:pPr>
              <w:ind w:left="180" w:hanging="180"/>
              <w:rPr>
                <w:sz w:val="18"/>
              </w:rPr>
            </w:pPr>
            <w:r>
              <w:rPr>
                <w:sz w:val="18"/>
              </w:rPr>
              <w:t xml:space="preserve">Means of </w:t>
            </w:r>
            <w:r>
              <w:rPr>
                <w:i/>
                <w:sz w:val="18"/>
              </w:rPr>
              <w:t>5 mostly true</w:t>
            </w:r>
            <w:r>
              <w:rPr>
                <w:sz w:val="18"/>
              </w:rPr>
              <w:t xml:space="preserve"> on SS line items</w:t>
            </w:r>
          </w:p>
        </w:tc>
        <w:tc>
          <w:tcPr>
            <w:tcW w:w="2214" w:type="dxa"/>
          </w:tcPr>
          <w:p w:rsidR="00CD1C93" w:rsidRDefault="00CD1C93" w:rsidP="00AB4081">
            <w:pPr>
              <w:ind w:left="180" w:hanging="180"/>
              <w:rPr>
                <w:sz w:val="16"/>
              </w:rPr>
            </w:pPr>
            <w:r>
              <w:rPr>
                <w:sz w:val="16"/>
              </w:rPr>
              <w:t>SSI #67</w:t>
            </w:r>
          </w:p>
          <w:p w:rsidR="00CD1C93" w:rsidRDefault="00CD1C93" w:rsidP="00AB4081">
            <w:pPr>
              <w:ind w:left="180" w:hanging="180"/>
              <w:rPr>
                <w:sz w:val="16"/>
              </w:rPr>
            </w:pPr>
          </w:p>
          <w:p w:rsidR="00CD1C93" w:rsidRDefault="00CD1C93" w:rsidP="00AB4081">
            <w:pPr>
              <w:ind w:left="180" w:hanging="180"/>
              <w:rPr>
                <w:sz w:val="16"/>
              </w:rPr>
            </w:pPr>
            <w:r>
              <w:rPr>
                <w:sz w:val="16"/>
              </w:rPr>
              <w:t>SS #9i, 18a</w:t>
            </w:r>
          </w:p>
        </w:tc>
        <w:tc>
          <w:tcPr>
            <w:tcW w:w="2214" w:type="dxa"/>
          </w:tcPr>
          <w:p w:rsidR="00CD1C93" w:rsidRDefault="00CD1C93" w:rsidP="00AB4081">
            <w:pPr>
              <w:ind w:left="180" w:hanging="180"/>
              <w:rPr>
                <w:sz w:val="16"/>
              </w:rPr>
            </w:pPr>
            <w:r>
              <w:rPr>
                <w:sz w:val="16"/>
              </w:rPr>
              <w:t>School Spirit Week culminates with a Student Appreciation Day.</w:t>
            </w:r>
          </w:p>
        </w:tc>
      </w:tr>
      <w:tr w:rsidR="00CD1C93" w:rsidTr="00AB4081">
        <w:trPr>
          <w:cantSplit/>
        </w:trPr>
        <w:tc>
          <w:tcPr>
            <w:tcW w:w="2214" w:type="dxa"/>
          </w:tcPr>
          <w:p w:rsidR="00CD1C93" w:rsidRDefault="00CD1C93" w:rsidP="00AB4081">
            <w:pPr>
              <w:pStyle w:val="WWPTableGridText"/>
            </w:pPr>
            <w:r>
              <w:t>Recommend to the administration any action it deems wise, either as corrective or promotional for the students as individuals or as a group</w:t>
            </w:r>
          </w:p>
        </w:tc>
        <w:tc>
          <w:tcPr>
            <w:tcW w:w="2214" w:type="dxa"/>
          </w:tcPr>
          <w:p w:rsidR="00CD1C93" w:rsidRDefault="00CD1C93" w:rsidP="00AB4081">
            <w:pPr>
              <w:ind w:left="180" w:hanging="180"/>
              <w:rPr>
                <w:sz w:val="16"/>
              </w:rPr>
            </w:pPr>
            <w:r>
              <w:rPr>
                <w:sz w:val="18"/>
              </w:rPr>
              <w:t xml:space="preserve">Informal and ongoing communication among Student </w:t>
            </w:r>
            <w:r w:rsidR="00FB797F">
              <w:rPr>
                <w:sz w:val="18"/>
              </w:rPr>
              <w:t>Government</w:t>
            </w:r>
            <w:r>
              <w:rPr>
                <w:sz w:val="18"/>
              </w:rPr>
              <w:t xml:space="preserve"> President, Student </w:t>
            </w:r>
            <w:r w:rsidR="00FB797F">
              <w:rPr>
                <w:sz w:val="18"/>
              </w:rPr>
              <w:t>Government</w:t>
            </w:r>
            <w:r>
              <w:rPr>
                <w:sz w:val="18"/>
              </w:rPr>
              <w:t xml:space="preserve"> Advisor, Dean of Students, and the administration</w:t>
            </w:r>
            <w:r>
              <w:rPr>
                <w:sz w:val="16"/>
              </w:rPr>
              <w:t xml:space="preserve"> </w:t>
            </w:r>
          </w:p>
          <w:p w:rsidR="00CD1C93" w:rsidRDefault="00CD1C93" w:rsidP="00AB4081">
            <w:pPr>
              <w:pStyle w:val="WWPTableGridText"/>
            </w:pPr>
            <w:r>
              <w:t>Timely review of complaints filed by the Dean of Students</w:t>
            </w:r>
          </w:p>
        </w:tc>
        <w:tc>
          <w:tcPr>
            <w:tcW w:w="2214" w:type="dxa"/>
          </w:tcPr>
          <w:p w:rsidR="00CD1C93" w:rsidRDefault="00CD1C93" w:rsidP="00AB4081">
            <w:pPr>
              <w:ind w:left="180" w:hanging="180"/>
              <w:rPr>
                <w:sz w:val="16"/>
              </w:rPr>
            </w:pPr>
            <w:r>
              <w:rPr>
                <w:sz w:val="16"/>
              </w:rPr>
              <w:t>Review of complaints filed and of Administrative Committee minutes</w:t>
            </w:r>
          </w:p>
        </w:tc>
        <w:tc>
          <w:tcPr>
            <w:tcW w:w="2214" w:type="dxa"/>
          </w:tcPr>
          <w:p w:rsidR="00CD1C93" w:rsidRDefault="00CD1C93" w:rsidP="002F7A2A">
            <w:pPr>
              <w:ind w:left="180" w:hanging="180"/>
              <w:rPr>
                <w:sz w:val="16"/>
              </w:rPr>
            </w:pPr>
            <w:r>
              <w:rPr>
                <w:sz w:val="16"/>
              </w:rPr>
              <w:t xml:space="preserve">Student Grievance policy provides a channel of communication to all students that is also specifically available to Student </w:t>
            </w:r>
            <w:r w:rsidR="002F7A2A">
              <w:rPr>
                <w:sz w:val="16"/>
              </w:rPr>
              <w:t>Government</w:t>
            </w:r>
          </w:p>
        </w:tc>
      </w:tr>
    </w:tbl>
    <w:p w:rsidR="00FC5433" w:rsidRPr="0068516D" w:rsidRDefault="00FC5433" w:rsidP="00FC5433">
      <w:pPr>
        <w:ind w:firstLine="0"/>
      </w:pPr>
    </w:p>
    <w:p w:rsidR="00FC5433" w:rsidRPr="00234D9F" w:rsidRDefault="00A87235" w:rsidP="00FC5433">
      <w:pPr>
        <w:pStyle w:val="Heading4"/>
      </w:pPr>
      <w:r w:rsidRPr="00234D9F">
        <w:t xml:space="preserve">650 </w:t>
      </w:r>
      <w:r w:rsidR="00234D9F" w:rsidRPr="00234D9F">
        <w:t>Retention</w:t>
      </w:r>
    </w:p>
    <w:p w:rsidR="0094659D" w:rsidRDefault="0094659D" w:rsidP="0094659D">
      <w:pPr>
        <w:ind w:firstLine="0"/>
        <w:rPr>
          <w:sz w:val="8"/>
          <w:szCs w:val="8"/>
        </w:rPr>
      </w:pPr>
    </w:p>
    <w:p w:rsidR="00803D9A" w:rsidRPr="00803D9A" w:rsidRDefault="00803D9A" w:rsidP="00803D9A">
      <w:pPr>
        <w:ind w:firstLine="0"/>
      </w:pPr>
      <w:r w:rsidRPr="00803D9A">
        <w:t xml:space="preserve">This targeted AES Unit is initially addressed in the Enrollment Management Plan.  It needs to be further developed.  The unit will develop its 5-column chart in the 2016-2017 academic </w:t>
      </w:r>
      <w:proofErr w:type="gramStart"/>
      <w:r w:rsidRPr="00803D9A">
        <w:t>year</w:t>
      </w:r>
      <w:proofErr w:type="gramEnd"/>
      <w:r w:rsidRPr="00803D9A">
        <w:t>.</w:t>
      </w:r>
    </w:p>
    <w:p w:rsidR="00FC5433" w:rsidRPr="0068516D" w:rsidRDefault="00FC5433" w:rsidP="00FC5433">
      <w:pPr>
        <w:ind w:firstLine="0"/>
      </w:pPr>
    </w:p>
    <w:p w:rsidR="00FC5433" w:rsidRPr="0068516D" w:rsidRDefault="00FC5433" w:rsidP="00FC5433">
      <w:pPr>
        <w:ind w:firstLine="0"/>
        <w:sectPr w:rsidR="00FC5433" w:rsidRPr="0068516D" w:rsidSect="001C22C5">
          <w:pgSz w:w="15840" w:h="12240" w:orient="landscape"/>
          <w:pgMar w:top="1080" w:right="1080" w:bottom="720" w:left="1080" w:header="720" w:footer="720" w:gutter="0"/>
          <w:cols w:space="720"/>
          <w:docGrid w:linePitch="326"/>
        </w:sectPr>
      </w:pPr>
    </w:p>
    <w:p w:rsidR="001125C0" w:rsidRDefault="001125C0">
      <w:pPr>
        <w:pStyle w:val="Heading1"/>
      </w:pPr>
      <w:bookmarkStart w:id="75" w:name="_Toc449357760"/>
      <w:bookmarkStart w:id="76" w:name="_Toc451354033"/>
      <w:r>
        <w:lastRenderedPageBreak/>
        <w:t>Conclusion</w:t>
      </w:r>
      <w:bookmarkEnd w:id="75"/>
      <w:bookmarkEnd w:id="76"/>
    </w:p>
    <w:p w:rsidR="001125C0" w:rsidRPr="00DE574A" w:rsidRDefault="001125C0">
      <w:pPr>
        <w:ind w:firstLine="0"/>
      </w:pPr>
    </w:p>
    <w:p w:rsidR="001125C0" w:rsidRPr="00DE574A" w:rsidRDefault="001125C0" w:rsidP="001E17A8">
      <w:pPr>
        <w:ind w:left="720" w:firstLine="0"/>
      </w:pPr>
      <w:r w:rsidRPr="00DE574A">
        <w:t xml:space="preserve">The writing </w:t>
      </w:r>
      <w:r w:rsidR="00803D9A" w:rsidRPr="00DE574A">
        <w:t xml:space="preserve">of </w:t>
      </w:r>
      <w:r w:rsidRPr="00DE574A">
        <w:t xml:space="preserve">the Assessment Plan, although depending heavily upon </w:t>
      </w:r>
      <w:r w:rsidR="00437D03" w:rsidRPr="00DE574A">
        <w:t>the Coordinator of Institutional Effectiveness and the Academic Dean</w:t>
      </w:r>
      <w:r w:rsidRPr="00DE574A">
        <w:t xml:space="preserve">, has included input from a broad representation of administrators, division directors, faculty members, and staff members, even though their names and positions are not all </w:t>
      </w:r>
      <w:r w:rsidR="00437D03" w:rsidRPr="00DE574A">
        <w:t xml:space="preserve">specifically </w:t>
      </w:r>
      <w:r w:rsidRPr="00DE574A">
        <w:t>recorded.</w:t>
      </w:r>
    </w:p>
    <w:p w:rsidR="001125C0" w:rsidRPr="00DE574A" w:rsidRDefault="001125C0" w:rsidP="001E17A8">
      <w:pPr>
        <w:ind w:left="720" w:firstLine="0"/>
      </w:pPr>
    </w:p>
    <w:p w:rsidR="001E17A8" w:rsidRPr="00DE574A" w:rsidRDefault="001125C0" w:rsidP="001E17A8">
      <w:pPr>
        <w:ind w:left="720" w:firstLine="0"/>
      </w:pPr>
      <w:r w:rsidRPr="00DE574A">
        <w:t>The institution was already engaged in more assessment than most had previously realized.</w:t>
      </w:r>
      <w:r w:rsidR="001617A3" w:rsidRPr="00DE574A">
        <w:t xml:space="preserve">  The Assessment Plan (2012) made the process more intentional and formal.  The current Assessment Plan refines and advances assessment by </w:t>
      </w:r>
      <w:r w:rsidR="00EF6989" w:rsidRPr="00DE574A">
        <w:t xml:space="preserve">updating the four-year Assessment Cycle and the Annual Assessment Calendar and by expanding the </w:t>
      </w:r>
      <w:r w:rsidR="001E17A8" w:rsidRPr="00DE574A">
        <w:t>scope</w:t>
      </w:r>
      <w:r w:rsidR="00EF6989" w:rsidRPr="00DE574A">
        <w:t xml:space="preserve"> of assessment to include the whole institution</w:t>
      </w:r>
      <w:r w:rsidR="001E17A8" w:rsidRPr="00DE574A">
        <w:t xml:space="preserve"> more systematically</w:t>
      </w:r>
      <w:r w:rsidR="001617A3" w:rsidRPr="00DE574A">
        <w:t>.</w:t>
      </w:r>
      <w:r w:rsidR="00EF6989" w:rsidRPr="00DE574A">
        <w:t xml:space="preserve">  </w:t>
      </w:r>
      <w:r w:rsidR="00414D46" w:rsidRPr="00DE574A">
        <w:t xml:space="preserve">Two members from non-academic areas have been added to the </w:t>
      </w:r>
      <w:r w:rsidR="00EF6989" w:rsidRPr="00DE574A">
        <w:t>Assessment Committee</w:t>
      </w:r>
      <w:r w:rsidR="00414D46" w:rsidRPr="00DE574A">
        <w:t>.</w:t>
      </w:r>
      <w:r w:rsidR="00437D03" w:rsidRPr="00DE574A">
        <w:t xml:space="preserve">  That</w:t>
      </w:r>
      <w:r w:rsidR="002747E5" w:rsidRPr="00DE574A">
        <w:t xml:space="preserve"> committee now coordinates </w:t>
      </w:r>
      <w:r w:rsidR="00651663" w:rsidRPr="00DE574A">
        <w:t xml:space="preserve">assessment throughout the institution, as well as </w:t>
      </w:r>
      <w:r w:rsidR="002747E5" w:rsidRPr="00DE574A">
        <w:t>providing training and support</w:t>
      </w:r>
      <w:r w:rsidR="00651663" w:rsidRPr="00DE574A">
        <w:t xml:space="preserve"> to the academic division directors and the administrators and personnel of Administrative and Educational Support </w:t>
      </w:r>
      <w:r w:rsidR="00CC762E" w:rsidRPr="00DE574A">
        <w:t xml:space="preserve">(AES) </w:t>
      </w:r>
      <w:r w:rsidR="00651663" w:rsidRPr="00DE574A">
        <w:t xml:space="preserve">Units who are responsible for </w:t>
      </w:r>
      <w:r w:rsidR="00A57AF6" w:rsidRPr="00DE574A">
        <w:t xml:space="preserve">conducting much of the assessment in their respective areas.  </w:t>
      </w:r>
      <w:r w:rsidR="002747E5" w:rsidRPr="00DE574A">
        <w:t xml:space="preserve">The Assessment Plan contains a schedule for reviewing and revising as necessary the </w:t>
      </w:r>
      <w:r w:rsidR="00E911C6" w:rsidRPr="00DE574A">
        <w:t>Mission Statement, the Core Values, the Philosophy of Education</w:t>
      </w:r>
      <w:r w:rsidR="002747E5" w:rsidRPr="00DE574A">
        <w:t>, the Institutional Goals, the Program Objectives, and the academic programs themselves.</w:t>
      </w:r>
      <w:r w:rsidR="00A57AF6" w:rsidRPr="00DE574A">
        <w:t xml:space="preserve">  It contains processes for the collection of data and then the analysis and use of the data.</w:t>
      </w:r>
    </w:p>
    <w:p w:rsidR="009F2FD0" w:rsidRPr="00DE574A" w:rsidRDefault="009F2FD0" w:rsidP="001E17A8">
      <w:pPr>
        <w:ind w:left="720" w:firstLine="0"/>
      </w:pPr>
    </w:p>
    <w:p w:rsidR="001125C0" w:rsidRPr="00DE574A" w:rsidRDefault="009F2FD0" w:rsidP="00564CCF">
      <w:pPr>
        <w:ind w:left="720" w:firstLine="0"/>
      </w:pPr>
      <w:r w:rsidRPr="00DE574A">
        <w:t>Assessment at PVBI continue</w:t>
      </w:r>
      <w:r w:rsidR="00CD4CCF" w:rsidRPr="00DE574A">
        <w:t>s to</w:t>
      </w:r>
      <w:r w:rsidRPr="00DE574A">
        <w:t xml:space="preserve"> matur</w:t>
      </w:r>
      <w:r w:rsidR="00CD4CCF" w:rsidRPr="00DE574A">
        <w:t>e</w:t>
      </w:r>
      <w:r w:rsidRPr="00DE574A">
        <w:t>.  The analysis</w:t>
      </w:r>
      <w:r w:rsidR="00BD158B" w:rsidRPr="00DE574A">
        <w:t>, distribution,</w:t>
      </w:r>
      <w:r w:rsidRPr="00DE574A">
        <w:t xml:space="preserve"> and use of assessment data, though improved, </w:t>
      </w:r>
      <w:r w:rsidR="00BD158B" w:rsidRPr="00DE574A">
        <w:t>must become universal and consistent.</w:t>
      </w:r>
      <w:r w:rsidR="00CD4CCF" w:rsidRPr="00DE574A">
        <w:t xml:space="preserve">  The progress made by </w:t>
      </w:r>
      <w:r w:rsidR="00CC762E" w:rsidRPr="00DE574A">
        <w:t xml:space="preserve">training personnel and instituting use of </w:t>
      </w:r>
      <w:r w:rsidR="00CD4CCF" w:rsidRPr="00DE574A">
        <w:t>the 5-column chart</w:t>
      </w:r>
      <w:r w:rsidR="00CC762E" w:rsidRPr="00DE574A">
        <w:t xml:space="preserve"> must be followed by assuring completion of the targeted AES Units’ charts</w:t>
      </w:r>
      <w:r w:rsidR="00CD4CCF" w:rsidRPr="00DE574A">
        <w:t xml:space="preserve"> </w:t>
      </w:r>
      <w:r w:rsidR="00CC762E" w:rsidRPr="00DE574A">
        <w:t>and bringing the remaining AES Units into the process.</w:t>
      </w:r>
      <w:r w:rsidR="00BB224C" w:rsidRPr="00DE574A">
        <w:t xml:space="preserve">  Judgments and decisions based on assessment data are to be documented on 5-column charts.</w:t>
      </w:r>
      <w:r w:rsidR="00BD158B" w:rsidRPr="00DE574A">
        <w:t xml:space="preserve">  </w:t>
      </w:r>
      <w:r w:rsidR="00113997" w:rsidRPr="00DE574A">
        <w:t>The review of academic programs need</w:t>
      </w:r>
      <w:r w:rsidR="00D424C0" w:rsidRPr="00DE574A">
        <w:t>s</w:t>
      </w:r>
      <w:r w:rsidR="00113997" w:rsidRPr="00DE574A">
        <w:t xml:space="preserve"> to happen in a timely manner.  </w:t>
      </w:r>
      <w:r w:rsidR="00BD158B" w:rsidRPr="00DE574A">
        <w:t xml:space="preserve">Equally important, however, is the need to streamline the </w:t>
      </w:r>
      <w:r w:rsidR="00BB224C" w:rsidRPr="00DE574A">
        <w:t xml:space="preserve">total </w:t>
      </w:r>
      <w:r w:rsidR="00D424C0" w:rsidRPr="00DE574A">
        <w:t xml:space="preserve">assessment </w:t>
      </w:r>
      <w:r w:rsidR="00BD158B" w:rsidRPr="00DE574A">
        <w:t>system</w:t>
      </w:r>
      <w:r w:rsidR="00CD4CCF" w:rsidRPr="00DE574A">
        <w:t xml:space="preserve"> to avoid overload.  Some surveys still need to be revised and probably combined.</w:t>
      </w:r>
      <w:r w:rsidR="00564CCF" w:rsidRPr="00DE574A">
        <w:t xml:space="preserve">  </w:t>
      </w:r>
      <w:r w:rsidR="001125C0" w:rsidRPr="00DE574A">
        <w:t>Whenever the question arises concerning accreditation, “When will this process be finished?” the answer is, “Never!  This is a new culture of continuing assessment and improvement.”</w:t>
      </w:r>
    </w:p>
    <w:p w:rsidR="0094659D" w:rsidRPr="00DE574A" w:rsidRDefault="0094659D" w:rsidP="001E17A8">
      <w:pPr>
        <w:pStyle w:val="BodyText2"/>
        <w:ind w:left="720"/>
      </w:pPr>
    </w:p>
    <w:p w:rsidR="001125C0" w:rsidRPr="00DE574A" w:rsidRDefault="001125C0" w:rsidP="001E17A8">
      <w:pPr>
        <w:pStyle w:val="BodyText2"/>
        <w:ind w:left="720"/>
      </w:pPr>
      <w:r w:rsidRPr="00DE574A">
        <w:t xml:space="preserve">The Self-Study was submitted </w:t>
      </w:r>
      <w:r w:rsidR="00144CDD" w:rsidRPr="00DE574A">
        <w:t xml:space="preserve">May </w:t>
      </w:r>
      <w:r w:rsidR="007845E6">
        <w:t>18</w:t>
      </w:r>
      <w:r w:rsidRPr="00DE574A">
        <w:t>, 201</w:t>
      </w:r>
      <w:r w:rsidR="00653024" w:rsidRPr="00DE574A">
        <w:t>6.  The institution</w:t>
      </w:r>
      <w:r w:rsidR="00144CDD" w:rsidRPr="00DE574A">
        <w:t xml:space="preserve"> </w:t>
      </w:r>
      <w:r w:rsidR="00653024" w:rsidRPr="00DE574A">
        <w:t>has received tentative approval from the Commission on Accreditation</w:t>
      </w:r>
      <w:r w:rsidR="00144CDD" w:rsidRPr="00DE574A">
        <w:t xml:space="preserve"> for </w:t>
      </w:r>
      <w:r w:rsidRPr="00DE574A">
        <w:t xml:space="preserve">an </w:t>
      </w:r>
      <w:r w:rsidR="00144CDD" w:rsidRPr="00DE574A">
        <w:t>Evaluation T</w:t>
      </w:r>
      <w:r w:rsidRPr="00DE574A">
        <w:t xml:space="preserve">eam </w:t>
      </w:r>
      <w:r w:rsidR="00144CDD" w:rsidRPr="00DE574A">
        <w:t>V</w:t>
      </w:r>
      <w:r w:rsidRPr="00DE574A">
        <w:t xml:space="preserve">isit </w:t>
      </w:r>
      <w:r w:rsidR="00144CDD" w:rsidRPr="00DE574A">
        <w:t>October 12-14, 2016</w:t>
      </w:r>
      <w:r w:rsidRPr="00DE574A">
        <w:t xml:space="preserve">.  The Steering Committee anticipates preparing an addendum before the </w:t>
      </w:r>
      <w:r w:rsidR="00653024" w:rsidRPr="00DE574A">
        <w:t>Evaluation</w:t>
      </w:r>
      <w:r w:rsidRPr="00DE574A">
        <w:t xml:space="preserve"> </w:t>
      </w:r>
      <w:r w:rsidR="00653024" w:rsidRPr="00DE574A">
        <w:t>T</w:t>
      </w:r>
      <w:r w:rsidRPr="00DE574A">
        <w:t xml:space="preserve">eam </w:t>
      </w:r>
      <w:r w:rsidR="00653024" w:rsidRPr="00DE574A">
        <w:t>V</w:t>
      </w:r>
      <w:r w:rsidRPr="00DE574A">
        <w:t>isit to describe the progress achieved beyond the time of the Self-Study.</w:t>
      </w:r>
    </w:p>
    <w:p w:rsidR="001125C0" w:rsidRPr="00DE574A" w:rsidRDefault="001125C0" w:rsidP="001E17A8">
      <w:pPr>
        <w:ind w:left="720" w:firstLine="0"/>
      </w:pPr>
    </w:p>
    <w:p w:rsidR="009F4BC6" w:rsidRDefault="009F4BC6" w:rsidP="009F4BC6">
      <w:pPr>
        <w:pStyle w:val="Heading1"/>
        <w:pageBreakBefore/>
        <w:numPr>
          <w:ilvl w:val="0"/>
          <w:numId w:val="0"/>
        </w:numPr>
      </w:pPr>
      <w:bookmarkStart w:id="77" w:name="_Toc449357764"/>
      <w:bookmarkStart w:id="78" w:name="_Toc451354034"/>
      <w:r>
        <w:lastRenderedPageBreak/>
        <w:t>Appendix A – Administrative Areas and AES Units</w:t>
      </w:r>
      <w:bookmarkEnd w:id="77"/>
      <w:bookmarkEnd w:id="78"/>
    </w:p>
    <w:p w:rsidR="009F4BC6" w:rsidRDefault="009F4BC6" w:rsidP="009F4BC6">
      <w:pPr>
        <w:ind w:firstLine="0"/>
      </w:pPr>
    </w:p>
    <w:p w:rsidR="00A6124E" w:rsidRDefault="000E67CB" w:rsidP="009F4BC6">
      <w:pPr>
        <w:ind w:firstLine="0"/>
      </w:pPr>
      <w:r>
        <w:rPr>
          <w:noProof/>
        </w:rPr>
        <w:drawing>
          <wp:anchor distT="0" distB="0" distL="114300" distR="114300" simplePos="0" relativeHeight="251555328" behindDoc="0" locked="0" layoutInCell="0" allowOverlap="1">
            <wp:simplePos x="0" y="0"/>
            <wp:positionH relativeFrom="page">
              <wp:posOffset>685800</wp:posOffset>
            </wp:positionH>
            <wp:positionV relativeFrom="page">
              <wp:posOffset>1687830</wp:posOffset>
            </wp:positionV>
            <wp:extent cx="6400800" cy="3310255"/>
            <wp:effectExtent l="0" t="0" r="0" b="4445"/>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3310255"/>
                    </a:xfrm>
                    <a:prstGeom prst="rect">
                      <a:avLst/>
                    </a:prstGeom>
                    <a:noFill/>
                  </pic:spPr>
                </pic:pic>
              </a:graphicData>
            </a:graphic>
          </wp:anchor>
        </w:drawing>
      </w:r>
    </w:p>
    <w:p w:rsidR="00A6124E" w:rsidRDefault="009F4BC6" w:rsidP="009F4BC6">
      <w:pPr>
        <w:ind w:firstLine="0"/>
      </w:pPr>
      <w:r>
        <w:t xml:space="preserve"> </w:t>
      </w:r>
    </w:p>
    <w:p w:rsidR="009F4BC6" w:rsidRDefault="000E67CB" w:rsidP="009F4BC6">
      <w:pPr>
        <w:ind w:firstLine="0"/>
      </w:pPr>
      <w:r>
        <w:rPr>
          <w:noProof/>
        </w:rPr>
        <w:drawing>
          <wp:anchor distT="0" distB="0" distL="114300" distR="114300" simplePos="0" relativeHeight="251556352" behindDoc="0" locked="0" layoutInCell="0" allowOverlap="1">
            <wp:simplePos x="0" y="0"/>
            <wp:positionH relativeFrom="page">
              <wp:posOffset>685800</wp:posOffset>
            </wp:positionH>
            <wp:positionV relativeFrom="page">
              <wp:posOffset>5273675</wp:posOffset>
            </wp:positionV>
            <wp:extent cx="6400800" cy="3337560"/>
            <wp:effectExtent l="0" t="0" r="0"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337560"/>
                    </a:xfrm>
                    <a:prstGeom prst="rect">
                      <a:avLst/>
                    </a:prstGeom>
                    <a:noFill/>
                  </pic:spPr>
                </pic:pic>
              </a:graphicData>
            </a:graphic>
          </wp:anchor>
        </w:drawing>
      </w:r>
      <w:r w:rsidR="00A6124E">
        <w:br w:type="page"/>
      </w:r>
      <w:r>
        <w:rPr>
          <w:noProof/>
        </w:rPr>
        <w:lastRenderedPageBreak/>
        <w:drawing>
          <wp:anchor distT="0" distB="0" distL="114300" distR="114300" simplePos="0" relativeHeight="251558400" behindDoc="0" locked="0" layoutInCell="0" allowOverlap="1">
            <wp:simplePos x="0" y="0"/>
            <wp:positionH relativeFrom="page">
              <wp:posOffset>685800</wp:posOffset>
            </wp:positionH>
            <wp:positionV relativeFrom="page">
              <wp:posOffset>5560060</wp:posOffset>
            </wp:positionV>
            <wp:extent cx="6400800" cy="3035935"/>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035935"/>
                    </a:xfrm>
                    <a:prstGeom prst="rect">
                      <a:avLst/>
                    </a:prstGeom>
                    <a:noFill/>
                  </pic:spPr>
                </pic:pic>
              </a:graphicData>
            </a:graphic>
          </wp:anchor>
        </w:drawing>
      </w:r>
      <w:r>
        <w:rPr>
          <w:noProof/>
        </w:rPr>
        <w:drawing>
          <wp:anchor distT="0" distB="0" distL="114300" distR="114300" simplePos="0" relativeHeight="251557376" behindDoc="0" locked="0" layoutInCell="0" allowOverlap="1">
            <wp:simplePos x="0" y="0"/>
            <wp:positionH relativeFrom="page">
              <wp:posOffset>685800</wp:posOffset>
            </wp:positionH>
            <wp:positionV relativeFrom="page">
              <wp:posOffset>1097280</wp:posOffset>
            </wp:positionV>
            <wp:extent cx="6400800" cy="3401695"/>
            <wp:effectExtent l="0" t="0" r="0" b="825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3401695"/>
                    </a:xfrm>
                    <a:prstGeom prst="rect">
                      <a:avLst/>
                    </a:prstGeom>
                    <a:noFill/>
                  </pic:spPr>
                </pic:pic>
              </a:graphicData>
            </a:graphic>
          </wp:anchor>
        </w:drawing>
      </w:r>
      <w:r w:rsidR="00A6124E">
        <w:br w:type="page"/>
      </w:r>
      <w:r>
        <w:rPr>
          <w:noProof/>
        </w:rPr>
        <w:drawing>
          <wp:anchor distT="0" distB="0" distL="114300" distR="114300" simplePos="0" relativeHeight="251561472" behindDoc="0" locked="0" layoutInCell="0" allowOverlap="1">
            <wp:simplePos x="0" y="0"/>
            <wp:positionH relativeFrom="page">
              <wp:posOffset>607695</wp:posOffset>
            </wp:positionH>
            <wp:positionV relativeFrom="page">
              <wp:posOffset>6137275</wp:posOffset>
            </wp:positionV>
            <wp:extent cx="6400800" cy="3309620"/>
            <wp:effectExtent l="0" t="0" r="0" b="508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309620"/>
                    </a:xfrm>
                    <a:prstGeom prst="rect">
                      <a:avLst/>
                    </a:prstGeom>
                    <a:noFill/>
                  </pic:spPr>
                </pic:pic>
              </a:graphicData>
            </a:graphic>
          </wp:anchor>
        </w:drawing>
      </w:r>
      <w:r>
        <w:rPr>
          <w:noProof/>
        </w:rPr>
        <w:drawing>
          <wp:anchor distT="0" distB="0" distL="114300" distR="114300" simplePos="0" relativeHeight="251559424" behindDoc="0" locked="0" layoutInCell="0" allowOverlap="1">
            <wp:simplePos x="0" y="0"/>
            <wp:positionH relativeFrom="page">
              <wp:posOffset>685800</wp:posOffset>
            </wp:positionH>
            <wp:positionV relativeFrom="page">
              <wp:posOffset>462915</wp:posOffset>
            </wp:positionV>
            <wp:extent cx="6400800" cy="5386070"/>
            <wp:effectExtent l="0" t="0" r="0" b="508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5386070"/>
                    </a:xfrm>
                    <a:prstGeom prst="rect">
                      <a:avLst/>
                    </a:prstGeom>
                    <a:noFill/>
                  </pic:spPr>
                </pic:pic>
              </a:graphicData>
            </a:graphic>
          </wp:anchor>
        </w:drawing>
      </w:r>
      <w:r w:rsidR="00B6164D">
        <w:rPr>
          <w:noProof/>
        </w:rPr>
        <w:pict>
          <v:group id="Group 1" o:spid="_x0000_s1036" style="position:absolute;margin-left:254.35pt;margin-top:146.8pt;width:210.4pt;height:126.85pt;z-index:251560448;mso-position-horizontal-relative:text;mso-position-vertical-relative:text" coordorigin="6516,5000" coordsize="4208,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">
            <v:shape id="AutoShape 15" o:spid="_x0000_s1027" type="#_x0000_t32" style="position:absolute;left:10724;top:5000;width:0;height:1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bwsQAAADbAAAADwAAAGRycy9kb3ducmV2LnhtbESPQWvCQBCF70L/wzKFXkQ39lBLdJUi&#10;FHKwB6NQvI3ZMRvMzobsqum/dw4FbzO8N+99s1wPvlU36mMT2MBsmoEiroJtuDZw2H9PPkHFhGyx&#10;DUwG/ijCevUyWmJuw513dCtTrSSEY44GXEpdrnWsHHmM09ARi3YOvccka19r2+Ndwn2r37PsQ3ts&#10;WBocdrRxVF3KqzdQjOex2bRlXRyrYnv63f/Q1llj3l6HrwWoREN6mv+vCyv4Qi+/yAB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oZvCxAAAANsAAAAPAAAAAAAAAAAA&#10;AAAAAKECAABkcnMvZG93bnJldi54bWxQSwUGAAAAAAQABAD5AAAAkgMAAAAA&#10;" strokecolor="#604a7b" strokeweight="2pt"/>
            <v:shape id="AutoShape 16" o:spid="_x0000_s1028" type="#_x0000_t32" style="position:absolute;left:6516;top:6392;width:4208;height:11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ttr8AAADbAAAADwAAAGRycy9kb3ducmV2LnhtbERPy6rCMBDdX/AfwgjurqkuRHuNIoKo&#10;Cxc+PmBuMvZhMylNtPXvjSC4m8N5znzZ2Uo8qPGFYwWjYQKCWDtTcKbgct78TkH4gGywckwKnuRh&#10;uej9zDE1ruUjPU4hEzGEfYoK8hDqVEqvc7Loh64mjtzVNRZDhE0mTYNtDLeVHCfJRFosODbkWNM6&#10;J3073a2C2y6Mt8d/N2vLg9YXeS03e18qNeh3qz8QgbrwFX/cOxPnj+D9SzxAL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Cttr8AAADbAAAADwAAAAAAAAAAAAAAAACh&#10;AgAAZHJzL2Rvd25yZXYueG1sUEsFBgAAAAAEAAQA+QAAAI0DAAAAAA==&#10;" strokecolor="#604a7b" strokeweight="2pt"/>
          </v:group>
        </w:pict>
      </w:r>
    </w:p>
    <w:p w:rsidR="00AC2500" w:rsidRDefault="000E67CB" w:rsidP="009F4BC6">
      <w:pPr>
        <w:ind w:firstLine="0"/>
      </w:pPr>
      <w:bookmarkStart w:id="79" w:name="_Toc449357765"/>
      <w:r>
        <w:rPr>
          <w:noProof/>
        </w:rPr>
        <w:lastRenderedPageBreak/>
        <w:drawing>
          <wp:anchor distT="0" distB="0" distL="114300" distR="114300" simplePos="0" relativeHeight="251782656" behindDoc="0" locked="0" layoutInCell="0" allowOverlap="1">
            <wp:simplePos x="0" y="0"/>
            <wp:positionH relativeFrom="page">
              <wp:posOffset>607695</wp:posOffset>
            </wp:positionH>
            <wp:positionV relativeFrom="page">
              <wp:posOffset>5781675</wp:posOffset>
            </wp:positionV>
            <wp:extent cx="6400800" cy="3309620"/>
            <wp:effectExtent l="0" t="0" r="0" b="50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309620"/>
                    </a:xfrm>
                    <a:prstGeom prst="rect">
                      <a:avLst/>
                    </a:prstGeom>
                    <a:noFill/>
                  </pic:spPr>
                </pic:pic>
              </a:graphicData>
            </a:graphic>
          </wp:anchor>
        </w:drawing>
      </w:r>
      <w:r>
        <w:rPr>
          <w:noProof/>
        </w:rPr>
        <w:drawing>
          <wp:anchor distT="0" distB="0" distL="114300" distR="114300" simplePos="0" relativeHeight="251780608" behindDoc="0" locked="0" layoutInCell="0" allowOverlap="1">
            <wp:simplePos x="0" y="0"/>
            <wp:positionH relativeFrom="page">
              <wp:posOffset>685800</wp:posOffset>
            </wp:positionH>
            <wp:positionV relativeFrom="page">
              <wp:posOffset>107315</wp:posOffset>
            </wp:positionV>
            <wp:extent cx="6400800" cy="5386070"/>
            <wp:effectExtent l="0" t="0" r="0" b="508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5386070"/>
                    </a:xfrm>
                    <a:prstGeom prst="rect">
                      <a:avLst/>
                    </a:prstGeom>
                    <a:noFill/>
                  </pic:spPr>
                </pic:pic>
              </a:graphicData>
            </a:graphic>
          </wp:anchor>
        </w:drawing>
      </w:r>
    </w:p>
    <w:p w:rsidR="00AC2500" w:rsidRDefault="00AC2500" w:rsidP="009F4BC6">
      <w:pPr>
        <w:ind w:firstLine="0"/>
      </w:pPr>
    </w:p>
    <w:p w:rsidR="00AC2500" w:rsidRDefault="00AC2500" w:rsidP="009F4BC6">
      <w:pPr>
        <w:ind w:firstLine="0"/>
      </w:pPr>
    </w:p>
    <w:p w:rsidR="00AC2500" w:rsidRDefault="00AC2500" w:rsidP="009F4BC6">
      <w:pPr>
        <w:ind w:firstLine="0"/>
      </w:pPr>
    </w:p>
    <w:p w:rsidR="00AC2500" w:rsidRDefault="00B6164D" w:rsidP="009F4BC6">
      <w:pPr>
        <w:ind w:firstLine="0"/>
      </w:pPr>
      <w:r>
        <w:rPr>
          <w:noProof/>
        </w:rPr>
        <w:pict>
          <v:group id="_x0000_s1033" style="position:absolute;margin-left:296.3pt;margin-top:52.35pt;width:210.4pt;height:126.85pt;z-index:251781632" coordorigin="6516,5000" coordsize="4208,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">
            <v:shape id="AutoShape 15" o:spid="_x0000_s1035" type="#_x0000_t32" style="position:absolute;left:10724;top:5000;width:0;height:1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PkMIAAADaAAAADwAAAGRycy9kb3ducmV2LnhtbESPQYvCMBSE7wv+h/AEL4tN9aDSNYoI&#10;Qg962CqIt7fN26Zs81KaqPXfbwTB4zAz3zDLdW8bcaPO144VTJIUBHHpdM2VgtNxN16A8AFZY+OY&#10;FDzIw3o1+Fhipt2dv+lWhEpECPsMFZgQ2kxKXxqy6BPXEkfv13UWQ5RdJXWH9wi3jZym6UxarDku&#10;GGxpa6j8K65WQf459/W2Kar8Uub7n/PxQHujlRoN+80XiEB9eIdf7VwrmMPz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UPkMIAAADaAAAADwAAAAAAAAAAAAAA&#10;AAChAgAAZHJzL2Rvd25yZXYueG1sUEsFBgAAAAAEAAQA+QAAAJADAAAAAA==&#10;" strokecolor="#604a7b" strokeweight="2pt"/>
            <v:shape id="AutoShape 16" o:spid="_x0000_s1034" type="#_x0000_t32" style="position:absolute;left:6516;top:6392;width:4208;height:11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2pL4AAADaAAAADwAAAGRycy9kb3ducmV2LnhtbERPS27CMBDdV+IO1lRiV5yyQBBwUFUJ&#10;AYsugBxgsCc/4nEUGxJujxeVWD69/2Y72lY8qPe1YwXfswQEsXam5lJBftl9LUH4gGywdUwKnuRh&#10;m00+NpgaN/CJHudQihjCPkUFVQhdKqXXFVn0M9cRR65wvcUQYV9K0+MQw20r50mykBZrjg0VdvRb&#10;kb6d71bB7RDm+9PVrYbmT+tcFs3u6Bulpp/jzxpEoDG8xf/ug1EQt8Yr8QbI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03akvgAAANoAAAAPAAAAAAAAAAAAAAAAAKEC&#10;AABkcnMvZG93bnJldi54bWxQSwUGAAAAAAQABAD5AAAAjAMAAAAA&#10;" strokecolor="#604a7b" strokeweight="2pt"/>
          </v:group>
        </w:pict>
      </w:r>
    </w:p>
    <w:p w:rsidR="00AC2500" w:rsidRDefault="00AC2500" w:rsidP="009F4BC6">
      <w:pPr>
        <w:ind w:firstLine="0"/>
        <w:sectPr w:rsidR="00AC2500" w:rsidSect="001E17A8">
          <w:footerReference w:type="default" r:id="rId17"/>
          <w:pgSz w:w="12240" w:h="15840"/>
          <w:pgMar w:top="1080" w:right="1440" w:bottom="1080" w:left="720" w:header="720" w:footer="720" w:gutter="0"/>
          <w:cols w:space="720"/>
          <w:docGrid w:linePitch="326"/>
        </w:sectPr>
      </w:pPr>
    </w:p>
    <w:p w:rsidR="009F4BC6" w:rsidRDefault="009F4BC6" w:rsidP="009F4BC6">
      <w:pPr>
        <w:pStyle w:val="Heading1"/>
        <w:pageBreakBefore/>
        <w:numPr>
          <w:ilvl w:val="0"/>
          <w:numId w:val="0"/>
        </w:numPr>
      </w:pPr>
      <w:bookmarkStart w:id="80" w:name="_Toc451354035"/>
      <w:r>
        <w:lastRenderedPageBreak/>
        <w:t>Appendix B – 5-Column Chart</w:t>
      </w:r>
      <w:bookmarkEnd w:id="79"/>
      <w:r w:rsidR="009D3661">
        <w:t xml:space="preserve"> (Nichols &amp; Nichols)</w:t>
      </w:r>
      <w:bookmarkEnd w:id="80"/>
    </w:p>
    <w:p w:rsidR="006111DF" w:rsidRDefault="000E67CB" w:rsidP="004D4880">
      <w:pPr>
        <w:ind w:firstLine="0"/>
      </w:pPr>
      <w:r>
        <w:rPr>
          <w:noProof/>
        </w:rPr>
        <w:drawing>
          <wp:anchor distT="0" distB="0" distL="114300" distR="114300" simplePos="0" relativeHeight="251784704" behindDoc="0" locked="0" layoutInCell="1" allowOverlap="1">
            <wp:simplePos x="0" y="0"/>
            <wp:positionH relativeFrom="column">
              <wp:posOffset>232410</wp:posOffset>
            </wp:positionH>
            <wp:positionV relativeFrom="paragraph">
              <wp:posOffset>2540</wp:posOffset>
            </wp:positionV>
            <wp:extent cx="8337550" cy="5963920"/>
            <wp:effectExtent l="0" t="0" r="6350" b="0"/>
            <wp:wrapNone/>
            <wp:docPr id="371" name="Picture 1" descr="Nichols 5-Column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hols 5-Column Examp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37550" cy="5963920"/>
                    </a:xfrm>
                    <a:prstGeom prst="rect">
                      <a:avLst/>
                    </a:prstGeom>
                    <a:noFill/>
                  </pic:spPr>
                </pic:pic>
              </a:graphicData>
            </a:graphic>
          </wp:anchor>
        </w:drawing>
      </w:r>
    </w:p>
    <w:p w:rsidR="006111DF" w:rsidRDefault="006111DF" w:rsidP="004D4880">
      <w:pPr>
        <w:ind w:firstLine="0"/>
      </w:pPr>
    </w:p>
    <w:p w:rsidR="004D4880" w:rsidRPr="00485884" w:rsidRDefault="004D4880" w:rsidP="004D4880">
      <w:pPr>
        <w:rPr>
          <w:sz w:val="8"/>
          <w:szCs w:val="8"/>
        </w:rPr>
      </w:pPr>
    </w:p>
    <w:p w:rsidR="004D4880" w:rsidRPr="00A02986" w:rsidRDefault="004D4880" w:rsidP="004D4880">
      <w:pPr>
        <w:rPr>
          <w:sz w:val="4"/>
          <w:szCs w:val="4"/>
        </w:rPr>
      </w:pPr>
    </w:p>
    <w:p w:rsidR="004D4880" w:rsidRPr="004D4880" w:rsidRDefault="004D4880" w:rsidP="004D4880">
      <w:pPr>
        <w:ind w:firstLine="0"/>
      </w:pPr>
    </w:p>
    <w:p w:rsidR="004D4880" w:rsidRPr="004D4880" w:rsidRDefault="00B6164D" w:rsidP="004D4880">
      <w:pPr>
        <w:ind w:firstLine="0"/>
      </w:pPr>
      <w:r>
        <w:rPr>
          <w:noProof/>
        </w:rPr>
        <w:pict>
          <v:shapetype id="_x0000_t202" coordsize="21600,21600" o:spt="202" path="m,l,21600r21600,l21600,xe">
            <v:stroke joinstyle="miter"/>
            <v:path gradientshapeok="t" o:connecttype="rect"/>
          </v:shapetype>
          <v:shape id="Text Box 372" o:spid="_x0000_s1032" type="#_x0000_t202" style="position:absolute;margin-left:23.05pt;margin-top:414.25pt;width:363.3pt;height:25.6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x4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" stroked="f">
            <v:textbox>
              <w:txbxContent>
                <w:p w:rsidR="00B6164D" w:rsidRPr="006111DF" w:rsidRDefault="00B6164D" w:rsidP="006111DF">
                  <w:pPr>
                    <w:ind w:firstLine="0"/>
                    <w:rPr>
                      <w:sz w:val="20"/>
                    </w:rPr>
                  </w:pPr>
                  <w:proofErr w:type="gramStart"/>
                  <w:r w:rsidRPr="006111DF">
                    <w:rPr>
                      <w:sz w:val="20"/>
                    </w:rPr>
                    <w:t>Example of 5-column chart from Nichols and Nichols, 2005</w:t>
                  </w:r>
                  <w:r>
                    <w:rPr>
                      <w:sz w:val="20"/>
                    </w:rPr>
                    <w:t>, p. 161.</w:t>
                  </w:r>
                  <w:proofErr w:type="gramEnd"/>
                </w:p>
              </w:txbxContent>
            </v:textbox>
          </v:shape>
        </w:pict>
      </w:r>
    </w:p>
    <w:p w:rsidR="004D4880" w:rsidRDefault="004D4880" w:rsidP="004D4880">
      <w:pPr>
        <w:ind w:firstLine="0"/>
        <w:rPr>
          <w:color w:val="FF0000"/>
        </w:rPr>
        <w:sectPr w:rsidR="004D4880" w:rsidSect="006111DF">
          <w:pgSz w:w="15840" w:h="12240" w:orient="landscape"/>
          <w:pgMar w:top="1080" w:right="1080" w:bottom="720" w:left="1080" w:header="720" w:footer="720" w:gutter="0"/>
          <w:cols w:space="720"/>
          <w:docGrid w:linePitch="326"/>
        </w:sectPr>
      </w:pPr>
    </w:p>
    <w:p w:rsidR="001125C0" w:rsidRDefault="001125C0">
      <w:pPr>
        <w:pStyle w:val="Heading1"/>
        <w:pageBreakBefore/>
        <w:numPr>
          <w:ilvl w:val="0"/>
          <w:numId w:val="0"/>
        </w:numPr>
      </w:pPr>
      <w:bookmarkStart w:id="81" w:name="_Toc449357766"/>
      <w:bookmarkStart w:id="82" w:name="_Toc451354036"/>
      <w:r>
        <w:lastRenderedPageBreak/>
        <w:t xml:space="preserve">Appendix </w:t>
      </w:r>
      <w:r w:rsidR="009F4BC6">
        <w:t>C</w:t>
      </w:r>
      <w:r>
        <w:t xml:space="preserve"> – Faculty/Staff Perception Survey (FSP)</w:t>
      </w:r>
      <w:bookmarkEnd w:id="81"/>
      <w:bookmarkEnd w:id="82"/>
    </w:p>
    <w:p w:rsidR="00B7669F" w:rsidRPr="00B7669F" w:rsidRDefault="00B7669F" w:rsidP="00B7669F">
      <w:pPr>
        <w:ind w:firstLine="0"/>
        <w:rPr>
          <w:sz w:val="23"/>
          <w:szCs w:val="23"/>
        </w:rPr>
      </w:pPr>
      <w:r w:rsidRPr="00B7669F">
        <w:rPr>
          <w:sz w:val="23"/>
          <w:szCs w:val="23"/>
        </w:rPr>
        <w:t xml:space="preserve">As a faculty or staff member, you know students personally, and you observe a wide range of behaviors in personal conversations, religious services, classroom, dorms, work situations, dining center, and other settings.  Remembering that freshmen may not achieve the same level as graduating seniors, please </w:t>
      </w:r>
      <w:proofErr w:type="gramStart"/>
      <w:r w:rsidRPr="00B7669F">
        <w:rPr>
          <w:sz w:val="23"/>
          <w:szCs w:val="23"/>
        </w:rPr>
        <w:t>describe</w:t>
      </w:r>
      <w:proofErr w:type="gramEnd"/>
      <w:r w:rsidRPr="00B7669F">
        <w:rPr>
          <w:sz w:val="23"/>
          <w:szCs w:val="23"/>
        </w:rPr>
        <w:t xml:space="preserve"> your perception of how students in general are achieving PVBI’s stated Institutional Goals.  Please do this from your own personal observation, not from casual hearsay. </w:t>
      </w:r>
    </w:p>
    <w:p w:rsidR="00B7669F" w:rsidRPr="00B7669F" w:rsidRDefault="00B7669F" w:rsidP="00B7669F">
      <w:pPr>
        <w:tabs>
          <w:tab w:val="num" w:pos="360"/>
        </w:tabs>
        <w:spacing w:before="240" w:after="60"/>
        <w:ind w:left="360" w:hanging="360"/>
        <w:rPr>
          <w:b/>
        </w:rPr>
      </w:pPr>
      <w:r w:rsidRPr="00B7669F">
        <w:rPr>
          <w:b/>
        </w:rPr>
        <w:t>Describe the strength of your belief in regard to each of the Spiritual Goals:</w:t>
      </w:r>
    </w:p>
    <w:tbl>
      <w:tblPr>
        <w:tblW w:w="1081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B7669F" w:rsidRPr="00B7669F" w:rsidTr="00980E61">
        <w:trPr>
          <w:tblHeader/>
        </w:trPr>
        <w:tc>
          <w:tcPr>
            <w:tcW w:w="5778" w:type="dxa"/>
            <w:tcBorders>
              <w:top w:val="nil"/>
              <w:left w:val="nil"/>
            </w:tcBorders>
          </w:tcPr>
          <w:p w:rsidR="00B7669F" w:rsidRPr="00B7669F" w:rsidRDefault="00B7669F" w:rsidP="00B7669F">
            <w:pPr>
              <w:ind w:left="180" w:hanging="180"/>
              <w:rPr>
                <w:sz w:val="18"/>
              </w:rPr>
            </w:pPr>
          </w:p>
        </w:tc>
        <w:tc>
          <w:tcPr>
            <w:tcW w:w="720" w:type="dxa"/>
            <w:vAlign w:val="center"/>
          </w:tcPr>
          <w:p w:rsidR="00B7669F" w:rsidRPr="00B7669F" w:rsidRDefault="00B7669F" w:rsidP="00B7669F">
            <w:pPr>
              <w:ind w:firstLine="0"/>
              <w:jc w:val="center"/>
              <w:rPr>
                <w:sz w:val="11"/>
              </w:rPr>
            </w:pPr>
            <w:r w:rsidRPr="00B7669F">
              <w:rPr>
                <w:sz w:val="11"/>
              </w:rPr>
              <w:t>Very untrue</w:t>
            </w:r>
          </w:p>
        </w:tc>
        <w:tc>
          <w:tcPr>
            <w:tcW w:w="720" w:type="dxa"/>
            <w:vAlign w:val="center"/>
          </w:tcPr>
          <w:p w:rsidR="00B7669F" w:rsidRPr="00B7669F" w:rsidRDefault="00B7669F" w:rsidP="00B7669F">
            <w:pPr>
              <w:ind w:firstLine="0"/>
              <w:jc w:val="center"/>
              <w:rPr>
                <w:sz w:val="11"/>
              </w:rPr>
            </w:pPr>
            <w:r w:rsidRPr="00B7669F">
              <w:rPr>
                <w:sz w:val="11"/>
              </w:rPr>
              <w:t>Mostly untrue</w:t>
            </w:r>
          </w:p>
        </w:tc>
        <w:tc>
          <w:tcPr>
            <w:tcW w:w="720" w:type="dxa"/>
            <w:vAlign w:val="center"/>
          </w:tcPr>
          <w:p w:rsidR="00B7669F" w:rsidRPr="00B7669F" w:rsidRDefault="00B7669F" w:rsidP="00B7669F">
            <w:pPr>
              <w:ind w:firstLine="0"/>
              <w:jc w:val="center"/>
              <w:rPr>
                <w:sz w:val="11"/>
              </w:rPr>
            </w:pPr>
            <w:r w:rsidRPr="00B7669F">
              <w:rPr>
                <w:sz w:val="11"/>
              </w:rPr>
              <w:t>More untrue than true</w:t>
            </w:r>
          </w:p>
        </w:tc>
        <w:tc>
          <w:tcPr>
            <w:tcW w:w="720" w:type="dxa"/>
            <w:vAlign w:val="center"/>
          </w:tcPr>
          <w:p w:rsidR="00B7669F" w:rsidRPr="00B7669F" w:rsidRDefault="00B7669F" w:rsidP="00B7669F">
            <w:pPr>
              <w:ind w:firstLine="0"/>
              <w:jc w:val="center"/>
              <w:rPr>
                <w:sz w:val="11"/>
              </w:rPr>
            </w:pPr>
            <w:r w:rsidRPr="00B7669F">
              <w:rPr>
                <w:sz w:val="11"/>
              </w:rPr>
              <w:t>More true than untrue</w:t>
            </w:r>
          </w:p>
        </w:tc>
        <w:tc>
          <w:tcPr>
            <w:tcW w:w="720" w:type="dxa"/>
            <w:vAlign w:val="center"/>
          </w:tcPr>
          <w:p w:rsidR="00B7669F" w:rsidRPr="00B7669F" w:rsidRDefault="00B7669F" w:rsidP="00B7669F">
            <w:pPr>
              <w:ind w:firstLine="0"/>
              <w:jc w:val="center"/>
              <w:rPr>
                <w:sz w:val="11"/>
              </w:rPr>
            </w:pPr>
            <w:r w:rsidRPr="00B7669F">
              <w:rPr>
                <w:sz w:val="11"/>
              </w:rPr>
              <w:t>Mostly true</w:t>
            </w:r>
          </w:p>
        </w:tc>
        <w:tc>
          <w:tcPr>
            <w:tcW w:w="720" w:type="dxa"/>
            <w:vAlign w:val="center"/>
          </w:tcPr>
          <w:p w:rsidR="00B7669F" w:rsidRPr="00B7669F" w:rsidRDefault="00B7669F" w:rsidP="00B7669F">
            <w:pPr>
              <w:ind w:firstLine="0"/>
              <w:jc w:val="center"/>
              <w:rPr>
                <w:sz w:val="11"/>
              </w:rPr>
            </w:pPr>
            <w:r w:rsidRPr="00B7669F">
              <w:rPr>
                <w:sz w:val="11"/>
              </w:rPr>
              <w:t xml:space="preserve">Very </w:t>
            </w:r>
            <w:r w:rsidRPr="00B7669F">
              <w:rPr>
                <w:sz w:val="11"/>
              </w:rPr>
              <w:br/>
              <w:t xml:space="preserve">true </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11"/>
              </w:rPr>
            </w:pPr>
            <w:r w:rsidRPr="00B7669F">
              <w:rPr>
                <w:sz w:val="11"/>
              </w:rPr>
              <w:t>No Basis for Comment</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know Christ as personal Savior and have made a total consecration of their lives to Christ in entire sanctification</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cultivating an increasingly intimate relationship with Christ and a holy character reflective of biblical teaching</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Borders>
              <w:bottom w:val="single" w:sz="4" w:space="0" w:color="auto"/>
            </w:tcBorders>
          </w:tcPr>
          <w:p w:rsidR="00B7669F" w:rsidRPr="00B7669F" w:rsidRDefault="00B7669F" w:rsidP="00B7669F">
            <w:pPr>
              <w:ind w:left="180" w:hanging="180"/>
              <w:rPr>
                <w:sz w:val="18"/>
              </w:rPr>
            </w:pPr>
            <w:r w:rsidRPr="00B7669F">
              <w:rPr>
                <w:sz w:val="18"/>
              </w:rPr>
              <w:t>The students are cultivating a love for the Bible as the Word of God, as the source of their knowledge of salvation, as the source of their worldview, and as the guide for holy living</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1</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2</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3</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4</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5</w:t>
            </w:r>
          </w:p>
        </w:tc>
        <w:tc>
          <w:tcPr>
            <w:tcW w:w="720" w:type="dxa"/>
            <w:tcBorders>
              <w:bottom w:val="single" w:sz="4" w:space="0" w:color="auto"/>
            </w:tcBorders>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bl>
    <w:p w:rsidR="00B7669F" w:rsidRPr="00B7669F" w:rsidRDefault="00B7669F" w:rsidP="00B7669F">
      <w:pPr>
        <w:tabs>
          <w:tab w:val="num" w:pos="360"/>
        </w:tabs>
        <w:spacing w:before="240" w:after="60"/>
        <w:ind w:left="360" w:hanging="360"/>
        <w:rPr>
          <w:b/>
        </w:rPr>
      </w:pPr>
      <w:r w:rsidRPr="00B7669F">
        <w:rPr>
          <w:b/>
        </w:rPr>
        <w:t>Describe the strength of your belief in regard to each of the Intellectual Goals:</w:t>
      </w:r>
    </w:p>
    <w:tbl>
      <w:tblPr>
        <w:tblW w:w="1081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B7669F" w:rsidRPr="00B7669F" w:rsidTr="00980E61">
        <w:trPr>
          <w:tblHeader/>
        </w:trPr>
        <w:tc>
          <w:tcPr>
            <w:tcW w:w="5778" w:type="dxa"/>
            <w:tcBorders>
              <w:top w:val="nil"/>
              <w:left w:val="nil"/>
            </w:tcBorders>
          </w:tcPr>
          <w:p w:rsidR="00B7669F" w:rsidRPr="00B7669F" w:rsidRDefault="00B7669F" w:rsidP="00B7669F">
            <w:pPr>
              <w:ind w:left="180" w:hanging="180"/>
              <w:rPr>
                <w:sz w:val="18"/>
              </w:rPr>
            </w:pPr>
          </w:p>
        </w:tc>
        <w:tc>
          <w:tcPr>
            <w:tcW w:w="720" w:type="dxa"/>
            <w:vAlign w:val="center"/>
          </w:tcPr>
          <w:p w:rsidR="00B7669F" w:rsidRPr="00B7669F" w:rsidRDefault="00B7669F" w:rsidP="00B7669F">
            <w:pPr>
              <w:ind w:firstLine="0"/>
              <w:jc w:val="center"/>
              <w:rPr>
                <w:sz w:val="11"/>
              </w:rPr>
            </w:pPr>
            <w:r w:rsidRPr="00B7669F">
              <w:rPr>
                <w:sz w:val="11"/>
              </w:rPr>
              <w:t>Very untrue</w:t>
            </w:r>
          </w:p>
        </w:tc>
        <w:tc>
          <w:tcPr>
            <w:tcW w:w="720" w:type="dxa"/>
            <w:vAlign w:val="center"/>
          </w:tcPr>
          <w:p w:rsidR="00B7669F" w:rsidRPr="00B7669F" w:rsidRDefault="00B7669F" w:rsidP="00B7669F">
            <w:pPr>
              <w:ind w:firstLine="0"/>
              <w:jc w:val="center"/>
              <w:rPr>
                <w:sz w:val="11"/>
              </w:rPr>
            </w:pPr>
            <w:r w:rsidRPr="00B7669F">
              <w:rPr>
                <w:sz w:val="11"/>
              </w:rPr>
              <w:t>Mostly untrue</w:t>
            </w:r>
          </w:p>
        </w:tc>
        <w:tc>
          <w:tcPr>
            <w:tcW w:w="720" w:type="dxa"/>
            <w:vAlign w:val="center"/>
          </w:tcPr>
          <w:p w:rsidR="00B7669F" w:rsidRPr="00B7669F" w:rsidRDefault="00B7669F" w:rsidP="00B7669F">
            <w:pPr>
              <w:ind w:firstLine="0"/>
              <w:jc w:val="center"/>
              <w:rPr>
                <w:sz w:val="11"/>
              </w:rPr>
            </w:pPr>
            <w:r w:rsidRPr="00B7669F">
              <w:rPr>
                <w:sz w:val="11"/>
              </w:rPr>
              <w:t>More untrue than true</w:t>
            </w:r>
          </w:p>
        </w:tc>
        <w:tc>
          <w:tcPr>
            <w:tcW w:w="720" w:type="dxa"/>
            <w:vAlign w:val="center"/>
          </w:tcPr>
          <w:p w:rsidR="00B7669F" w:rsidRPr="00B7669F" w:rsidRDefault="00B7669F" w:rsidP="00B7669F">
            <w:pPr>
              <w:ind w:firstLine="0"/>
              <w:jc w:val="center"/>
              <w:rPr>
                <w:sz w:val="11"/>
              </w:rPr>
            </w:pPr>
            <w:r w:rsidRPr="00B7669F">
              <w:rPr>
                <w:sz w:val="11"/>
              </w:rPr>
              <w:t>More true than untrue</w:t>
            </w:r>
          </w:p>
        </w:tc>
        <w:tc>
          <w:tcPr>
            <w:tcW w:w="720" w:type="dxa"/>
            <w:vAlign w:val="center"/>
          </w:tcPr>
          <w:p w:rsidR="00B7669F" w:rsidRPr="00B7669F" w:rsidRDefault="00B7669F" w:rsidP="00B7669F">
            <w:pPr>
              <w:ind w:firstLine="0"/>
              <w:jc w:val="center"/>
              <w:rPr>
                <w:sz w:val="11"/>
              </w:rPr>
            </w:pPr>
            <w:r w:rsidRPr="00B7669F">
              <w:rPr>
                <w:sz w:val="11"/>
              </w:rPr>
              <w:t>Mostly true</w:t>
            </w:r>
          </w:p>
        </w:tc>
        <w:tc>
          <w:tcPr>
            <w:tcW w:w="720" w:type="dxa"/>
            <w:vAlign w:val="center"/>
          </w:tcPr>
          <w:p w:rsidR="00B7669F" w:rsidRPr="00B7669F" w:rsidRDefault="00B7669F" w:rsidP="00B7669F">
            <w:pPr>
              <w:ind w:firstLine="0"/>
              <w:jc w:val="center"/>
              <w:rPr>
                <w:sz w:val="11"/>
              </w:rPr>
            </w:pPr>
            <w:r w:rsidRPr="00B7669F">
              <w:rPr>
                <w:sz w:val="11"/>
              </w:rPr>
              <w:t xml:space="preserve">Very </w:t>
            </w:r>
            <w:r w:rsidRPr="00B7669F">
              <w:rPr>
                <w:sz w:val="11"/>
              </w:rPr>
              <w:br/>
              <w:t xml:space="preserve">true </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11"/>
              </w:rPr>
            </w:pPr>
            <w:r w:rsidRPr="00B7669F">
              <w:rPr>
                <w:sz w:val="11"/>
              </w:rPr>
              <w:t>No Basis for Comment</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understand basic Bible content and doctrine</w:t>
            </w:r>
          </w:p>
          <w:p w:rsidR="00B7669F" w:rsidRPr="00B7669F" w:rsidRDefault="00B7669F" w:rsidP="00B7669F">
            <w:pPr>
              <w:ind w:left="180" w:hanging="180"/>
              <w:rPr>
                <w:sz w:val="18"/>
              </w:rPr>
            </w:pP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constructing a biblical worldview</w:t>
            </w:r>
          </w:p>
          <w:p w:rsidR="00B7669F" w:rsidRPr="00B7669F" w:rsidRDefault="00B7669F" w:rsidP="00B7669F">
            <w:pPr>
              <w:ind w:left="180" w:hanging="180"/>
              <w:rPr>
                <w:sz w:val="18"/>
              </w:rPr>
            </w:pP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obtaining general knowledge and developing intellectual skills of inquiry, analysis, critical thinking, written and oral communication, and ethical reasoning</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establishing an adequate intellectual foundation for professional ministry</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bl>
    <w:p w:rsidR="00B7669F" w:rsidRPr="00B7669F" w:rsidRDefault="00B7669F" w:rsidP="00B7669F">
      <w:pPr>
        <w:tabs>
          <w:tab w:val="num" w:pos="360"/>
        </w:tabs>
        <w:spacing w:before="240" w:after="60"/>
        <w:ind w:left="360" w:hanging="360"/>
        <w:rPr>
          <w:b/>
        </w:rPr>
      </w:pPr>
      <w:r w:rsidRPr="00B7669F">
        <w:rPr>
          <w:b/>
        </w:rPr>
        <w:t>Describe the strength of your belief in regard to each of the Social Goals:</w:t>
      </w:r>
    </w:p>
    <w:tbl>
      <w:tblPr>
        <w:tblW w:w="1081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B7669F" w:rsidRPr="00B7669F" w:rsidTr="00980E61">
        <w:trPr>
          <w:tblHeader/>
        </w:trPr>
        <w:tc>
          <w:tcPr>
            <w:tcW w:w="5778" w:type="dxa"/>
            <w:tcBorders>
              <w:top w:val="nil"/>
              <w:left w:val="nil"/>
            </w:tcBorders>
          </w:tcPr>
          <w:p w:rsidR="00B7669F" w:rsidRPr="00B7669F" w:rsidRDefault="00B7669F" w:rsidP="00B7669F">
            <w:pPr>
              <w:ind w:left="180" w:hanging="180"/>
              <w:rPr>
                <w:sz w:val="18"/>
              </w:rPr>
            </w:pPr>
          </w:p>
        </w:tc>
        <w:tc>
          <w:tcPr>
            <w:tcW w:w="720" w:type="dxa"/>
            <w:vAlign w:val="center"/>
          </w:tcPr>
          <w:p w:rsidR="00B7669F" w:rsidRPr="00B7669F" w:rsidRDefault="00B7669F" w:rsidP="00B7669F">
            <w:pPr>
              <w:ind w:firstLine="0"/>
              <w:jc w:val="center"/>
              <w:rPr>
                <w:sz w:val="11"/>
              </w:rPr>
            </w:pPr>
            <w:r w:rsidRPr="00B7669F">
              <w:rPr>
                <w:sz w:val="11"/>
              </w:rPr>
              <w:t>Very untrue</w:t>
            </w:r>
          </w:p>
        </w:tc>
        <w:tc>
          <w:tcPr>
            <w:tcW w:w="720" w:type="dxa"/>
            <w:vAlign w:val="center"/>
          </w:tcPr>
          <w:p w:rsidR="00B7669F" w:rsidRPr="00B7669F" w:rsidRDefault="00B7669F" w:rsidP="00B7669F">
            <w:pPr>
              <w:ind w:firstLine="0"/>
              <w:jc w:val="center"/>
              <w:rPr>
                <w:sz w:val="11"/>
              </w:rPr>
            </w:pPr>
            <w:r w:rsidRPr="00B7669F">
              <w:rPr>
                <w:sz w:val="11"/>
              </w:rPr>
              <w:t>Mostly untrue</w:t>
            </w:r>
          </w:p>
        </w:tc>
        <w:tc>
          <w:tcPr>
            <w:tcW w:w="720" w:type="dxa"/>
            <w:vAlign w:val="center"/>
          </w:tcPr>
          <w:p w:rsidR="00B7669F" w:rsidRPr="00B7669F" w:rsidRDefault="00B7669F" w:rsidP="00B7669F">
            <w:pPr>
              <w:ind w:firstLine="0"/>
              <w:jc w:val="center"/>
              <w:rPr>
                <w:sz w:val="11"/>
              </w:rPr>
            </w:pPr>
            <w:r w:rsidRPr="00B7669F">
              <w:rPr>
                <w:sz w:val="11"/>
              </w:rPr>
              <w:t>More untrue than true</w:t>
            </w:r>
          </w:p>
        </w:tc>
        <w:tc>
          <w:tcPr>
            <w:tcW w:w="720" w:type="dxa"/>
            <w:vAlign w:val="center"/>
          </w:tcPr>
          <w:p w:rsidR="00B7669F" w:rsidRPr="00B7669F" w:rsidRDefault="00B7669F" w:rsidP="00B7669F">
            <w:pPr>
              <w:ind w:firstLine="0"/>
              <w:jc w:val="center"/>
              <w:rPr>
                <w:sz w:val="11"/>
              </w:rPr>
            </w:pPr>
            <w:r w:rsidRPr="00B7669F">
              <w:rPr>
                <w:sz w:val="11"/>
              </w:rPr>
              <w:t>More true than untrue</w:t>
            </w:r>
          </w:p>
        </w:tc>
        <w:tc>
          <w:tcPr>
            <w:tcW w:w="720" w:type="dxa"/>
            <w:vAlign w:val="center"/>
          </w:tcPr>
          <w:p w:rsidR="00B7669F" w:rsidRPr="00B7669F" w:rsidRDefault="00B7669F" w:rsidP="00B7669F">
            <w:pPr>
              <w:ind w:firstLine="0"/>
              <w:jc w:val="center"/>
              <w:rPr>
                <w:sz w:val="11"/>
              </w:rPr>
            </w:pPr>
            <w:r w:rsidRPr="00B7669F">
              <w:rPr>
                <w:sz w:val="11"/>
              </w:rPr>
              <w:t>Mostly true</w:t>
            </w:r>
          </w:p>
        </w:tc>
        <w:tc>
          <w:tcPr>
            <w:tcW w:w="720" w:type="dxa"/>
            <w:vAlign w:val="center"/>
          </w:tcPr>
          <w:p w:rsidR="00B7669F" w:rsidRPr="00B7669F" w:rsidRDefault="00B7669F" w:rsidP="00B7669F">
            <w:pPr>
              <w:ind w:firstLine="0"/>
              <w:jc w:val="center"/>
              <w:rPr>
                <w:sz w:val="11"/>
              </w:rPr>
            </w:pPr>
            <w:r w:rsidRPr="00B7669F">
              <w:rPr>
                <w:sz w:val="11"/>
              </w:rPr>
              <w:t xml:space="preserve">Very </w:t>
            </w:r>
            <w:r w:rsidRPr="00B7669F">
              <w:rPr>
                <w:sz w:val="11"/>
              </w:rPr>
              <w:br/>
              <w:t xml:space="preserve">true </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11"/>
              </w:rPr>
            </w:pPr>
            <w:r w:rsidRPr="00B7669F">
              <w:rPr>
                <w:sz w:val="11"/>
              </w:rPr>
              <w:t>No Basis for Comment</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becoming effective in the cultivation of interpersonal relationships</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developing communication skills, professional courtesy, and a culture of mutual understanding</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becoming responsible members of social structures such as family, church, nation, and world</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bl>
    <w:p w:rsidR="00B7669F" w:rsidRPr="00B7669F" w:rsidRDefault="00B7669F" w:rsidP="00B7669F">
      <w:pPr>
        <w:tabs>
          <w:tab w:val="num" w:pos="360"/>
        </w:tabs>
        <w:spacing w:before="240" w:after="60"/>
        <w:ind w:left="360" w:hanging="360"/>
        <w:rPr>
          <w:b/>
        </w:rPr>
      </w:pPr>
      <w:r w:rsidRPr="00B7669F">
        <w:rPr>
          <w:b/>
        </w:rPr>
        <w:t>Describe the strength of your belief in regard to each of the Practical Goals:</w:t>
      </w:r>
    </w:p>
    <w:tbl>
      <w:tblPr>
        <w:tblW w:w="1081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B7669F" w:rsidRPr="00B7669F" w:rsidTr="00980E61">
        <w:trPr>
          <w:tblHeader/>
        </w:trPr>
        <w:tc>
          <w:tcPr>
            <w:tcW w:w="5778" w:type="dxa"/>
            <w:tcBorders>
              <w:top w:val="nil"/>
              <w:left w:val="nil"/>
            </w:tcBorders>
          </w:tcPr>
          <w:p w:rsidR="00B7669F" w:rsidRPr="00B7669F" w:rsidRDefault="00B7669F" w:rsidP="00B7669F">
            <w:pPr>
              <w:ind w:left="180" w:hanging="180"/>
              <w:rPr>
                <w:sz w:val="18"/>
              </w:rPr>
            </w:pPr>
          </w:p>
        </w:tc>
        <w:tc>
          <w:tcPr>
            <w:tcW w:w="720" w:type="dxa"/>
            <w:vAlign w:val="center"/>
          </w:tcPr>
          <w:p w:rsidR="00B7669F" w:rsidRPr="00B7669F" w:rsidRDefault="00B7669F" w:rsidP="00B7669F">
            <w:pPr>
              <w:ind w:firstLine="0"/>
              <w:jc w:val="center"/>
              <w:rPr>
                <w:sz w:val="11"/>
              </w:rPr>
            </w:pPr>
            <w:r w:rsidRPr="00B7669F">
              <w:rPr>
                <w:sz w:val="11"/>
              </w:rPr>
              <w:t>Very untrue</w:t>
            </w:r>
          </w:p>
        </w:tc>
        <w:tc>
          <w:tcPr>
            <w:tcW w:w="720" w:type="dxa"/>
            <w:vAlign w:val="center"/>
          </w:tcPr>
          <w:p w:rsidR="00B7669F" w:rsidRPr="00B7669F" w:rsidRDefault="00B7669F" w:rsidP="00B7669F">
            <w:pPr>
              <w:ind w:firstLine="0"/>
              <w:jc w:val="center"/>
              <w:rPr>
                <w:sz w:val="11"/>
              </w:rPr>
            </w:pPr>
            <w:r w:rsidRPr="00B7669F">
              <w:rPr>
                <w:sz w:val="11"/>
              </w:rPr>
              <w:t>Mostly untrue</w:t>
            </w:r>
          </w:p>
        </w:tc>
        <w:tc>
          <w:tcPr>
            <w:tcW w:w="720" w:type="dxa"/>
            <w:vAlign w:val="center"/>
          </w:tcPr>
          <w:p w:rsidR="00B7669F" w:rsidRPr="00B7669F" w:rsidRDefault="00B7669F" w:rsidP="00B7669F">
            <w:pPr>
              <w:ind w:firstLine="0"/>
              <w:jc w:val="center"/>
              <w:rPr>
                <w:sz w:val="11"/>
              </w:rPr>
            </w:pPr>
            <w:r w:rsidRPr="00B7669F">
              <w:rPr>
                <w:sz w:val="11"/>
              </w:rPr>
              <w:t>More untrue than true</w:t>
            </w:r>
          </w:p>
        </w:tc>
        <w:tc>
          <w:tcPr>
            <w:tcW w:w="720" w:type="dxa"/>
            <w:vAlign w:val="center"/>
          </w:tcPr>
          <w:p w:rsidR="00B7669F" w:rsidRPr="00B7669F" w:rsidRDefault="00B7669F" w:rsidP="00B7669F">
            <w:pPr>
              <w:ind w:firstLine="0"/>
              <w:jc w:val="center"/>
              <w:rPr>
                <w:sz w:val="11"/>
              </w:rPr>
            </w:pPr>
            <w:r w:rsidRPr="00B7669F">
              <w:rPr>
                <w:sz w:val="11"/>
              </w:rPr>
              <w:t>More true than untrue</w:t>
            </w:r>
          </w:p>
        </w:tc>
        <w:tc>
          <w:tcPr>
            <w:tcW w:w="720" w:type="dxa"/>
            <w:vAlign w:val="center"/>
          </w:tcPr>
          <w:p w:rsidR="00B7669F" w:rsidRPr="00B7669F" w:rsidRDefault="00B7669F" w:rsidP="00B7669F">
            <w:pPr>
              <w:ind w:firstLine="0"/>
              <w:jc w:val="center"/>
              <w:rPr>
                <w:sz w:val="11"/>
              </w:rPr>
            </w:pPr>
            <w:r w:rsidRPr="00B7669F">
              <w:rPr>
                <w:sz w:val="11"/>
              </w:rPr>
              <w:t>Mostly true</w:t>
            </w:r>
          </w:p>
        </w:tc>
        <w:tc>
          <w:tcPr>
            <w:tcW w:w="720" w:type="dxa"/>
            <w:vAlign w:val="center"/>
          </w:tcPr>
          <w:p w:rsidR="00B7669F" w:rsidRPr="00B7669F" w:rsidRDefault="00B7669F" w:rsidP="00B7669F">
            <w:pPr>
              <w:ind w:firstLine="0"/>
              <w:jc w:val="center"/>
              <w:rPr>
                <w:sz w:val="11"/>
              </w:rPr>
            </w:pPr>
            <w:r w:rsidRPr="00B7669F">
              <w:rPr>
                <w:sz w:val="11"/>
              </w:rPr>
              <w:t xml:space="preserve">Very </w:t>
            </w:r>
            <w:r w:rsidRPr="00B7669F">
              <w:rPr>
                <w:sz w:val="11"/>
              </w:rPr>
              <w:br/>
              <w:t xml:space="preserve">true </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11"/>
              </w:rPr>
            </w:pPr>
            <w:r w:rsidRPr="00B7669F">
              <w:rPr>
                <w:sz w:val="11"/>
              </w:rPr>
              <w:t>No Basis for Comment</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applying the biblical worldview in problem-solving and in decision-making that includes seeking divine guidance</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achieving entry-level proficiency in professional Christian service</w:t>
            </w: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r w:rsidR="00B7669F" w:rsidRPr="00B7669F" w:rsidTr="00980E61">
        <w:tc>
          <w:tcPr>
            <w:tcW w:w="5778" w:type="dxa"/>
          </w:tcPr>
          <w:p w:rsidR="00B7669F" w:rsidRPr="00B7669F" w:rsidRDefault="00B7669F" w:rsidP="00B7669F">
            <w:pPr>
              <w:ind w:left="180" w:hanging="180"/>
              <w:rPr>
                <w:sz w:val="18"/>
              </w:rPr>
            </w:pPr>
            <w:r w:rsidRPr="00B7669F">
              <w:rPr>
                <w:sz w:val="18"/>
              </w:rPr>
              <w:t>The students are developing commitment to lifelong learning</w:t>
            </w:r>
          </w:p>
          <w:p w:rsidR="00B7669F" w:rsidRPr="00B7669F" w:rsidRDefault="00B7669F" w:rsidP="00B7669F">
            <w:pPr>
              <w:ind w:left="180" w:hanging="180"/>
              <w:rPr>
                <w:sz w:val="18"/>
              </w:rPr>
            </w:pPr>
          </w:p>
        </w:tc>
        <w:tc>
          <w:tcPr>
            <w:tcW w:w="720" w:type="dxa"/>
          </w:tcPr>
          <w:p w:rsidR="00B7669F" w:rsidRPr="00B7669F" w:rsidRDefault="00B7669F" w:rsidP="00B7669F">
            <w:pPr>
              <w:ind w:firstLine="0"/>
              <w:jc w:val="center"/>
              <w:rPr>
                <w:sz w:val="20"/>
              </w:rPr>
            </w:pPr>
            <w:r w:rsidRPr="00B7669F">
              <w:rPr>
                <w:sz w:val="20"/>
              </w:rPr>
              <w:t>1</w:t>
            </w:r>
          </w:p>
        </w:tc>
        <w:tc>
          <w:tcPr>
            <w:tcW w:w="720" w:type="dxa"/>
          </w:tcPr>
          <w:p w:rsidR="00B7669F" w:rsidRPr="00B7669F" w:rsidRDefault="00B7669F" w:rsidP="00B7669F">
            <w:pPr>
              <w:ind w:firstLine="0"/>
              <w:jc w:val="center"/>
              <w:rPr>
                <w:sz w:val="20"/>
              </w:rPr>
            </w:pPr>
            <w:r w:rsidRPr="00B7669F">
              <w:rPr>
                <w:sz w:val="20"/>
              </w:rPr>
              <w:t>2</w:t>
            </w:r>
          </w:p>
        </w:tc>
        <w:tc>
          <w:tcPr>
            <w:tcW w:w="720" w:type="dxa"/>
          </w:tcPr>
          <w:p w:rsidR="00B7669F" w:rsidRPr="00B7669F" w:rsidRDefault="00B7669F" w:rsidP="00B7669F">
            <w:pPr>
              <w:ind w:firstLine="0"/>
              <w:jc w:val="center"/>
              <w:rPr>
                <w:sz w:val="20"/>
              </w:rPr>
            </w:pPr>
            <w:r w:rsidRPr="00B7669F">
              <w:rPr>
                <w:sz w:val="20"/>
              </w:rPr>
              <w:t>3</w:t>
            </w:r>
          </w:p>
        </w:tc>
        <w:tc>
          <w:tcPr>
            <w:tcW w:w="720" w:type="dxa"/>
          </w:tcPr>
          <w:p w:rsidR="00B7669F" w:rsidRPr="00B7669F" w:rsidRDefault="00B7669F" w:rsidP="00B7669F">
            <w:pPr>
              <w:ind w:firstLine="0"/>
              <w:jc w:val="center"/>
              <w:rPr>
                <w:sz w:val="20"/>
              </w:rPr>
            </w:pPr>
            <w:r w:rsidRPr="00B7669F">
              <w:rPr>
                <w:sz w:val="20"/>
              </w:rPr>
              <w:t>4</w:t>
            </w:r>
          </w:p>
        </w:tc>
        <w:tc>
          <w:tcPr>
            <w:tcW w:w="720" w:type="dxa"/>
          </w:tcPr>
          <w:p w:rsidR="00B7669F" w:rsidRPr="00B7669F" w:rsidRDefault="00B7669F" w:rsidP="00B7669F">
            <w:pPr>
              <w:ind w:firstLine="0"/>
              <w:jc w:val="center"/>
              <w:rPr>
                <w:sz w:val="20"/>
              </w:rPr>
            </w:pPr>
            <w:r w:rsidRPr="00B7669F">
              <w:rPr>
                <w:sz w:val="20"/>
              </w:rPr>
              <w:t>5</w:t>
            </w:r>
          </w:p>
        </w:tc>
        <w:tc>
          <w:tcPr>
            <w:tcW w:w="720" w:type="dxa"/>
          </w:tcPr>
          <w:p w:rsidR="00B7669F" w:rsidRPr="00B7669F" w:rsidRDefault="00B7669F" w:rsidP="00B7669F">
            <w:pPr>
              <w:ind w:firstLine="0"/>
              <w:jc w:val="center"/>
              <w:rPr>
                <w:sz w:val="20"/>
              </w:rPr>
            </w:pPr>
            <w:r w:rsidRPr="00B7669F">
              <w:rPr>
                <w:sz w:val="20"/>
              </w:rPr>
              <w:t>6</w:t>
            </w:r>
          </w:p>
        </w:tc>
        <w:tc>
          <w:tcPr>
            <w:tcW w:w="720" w:type="dxa"/>
            <w:tcBorders>
              <w:top w:val="single" w:sz="4" w:space="0" w:color="auto"/>
              <w:bottom w:val="single" w:sz="4" w:space="0" w:color="auto"/>
              <w:right w:val="single" w:sz="4" w:space="0" w:color="auto"/>
            </w:tcBorders>
          </w:tcPr>
          <w:p w:rsidR="00B7669F" w:rsidRPr="00B7669F" w:rsidRDefault="00B7669F" w:rsidP="00B7669F">
            <w:pPr>
              <w:ind w:firstLine="0"/>
              <w:jc w:val="center"/>
              <w:rPr>
                <w:sz w:val="20"/>
              </w:rPr>
            </w:pPr>
            <w:r w:rsidRPr="00B7669F">
              <w:rPr>
                <w:sz w:val="20"/>
              </w:rPr>
              <w:t>NA</w:t>
            </w:r>
          </w:p>
        </w:tc>
      </w:tr>
    </w:tbl>
    <w:p w:rsidR="00B7669F" w:rsidRPr="00B7669F" w:rsidRDefault="00B7669F" w:rsidP="00B7669F">
      <w:pPr>
        <w:ind w:firstLine="0"/>
        <w:rPr>
          <w:sz w:val="22"/>
          <w:szCs w:val="22"/>
        </w:rPr>
      </w:pPr>
    </w:p>
    <w:p w:rsidR="00B7669F" w:rsidRPr="00B7669F" w:rsidRDefault="00B7669F" w:rsidP="00B7669F">
      <w:pPr>
        <w:ind w:firstLine="0"/>
        <w:rPr>
          <w:sz w:val="22"/>
          <w:szCs w:val="22"/>
        </w:rPr>
      </w:pPr>
      <w:r w:rsidRPr="00B7669F">
        <w:rPr>
          <w:sz w:val="22"/>
          <w:szCs w:val="22"/>
        </w:rPr>
        <w:t xml:space="preserve">Please identify your position at Penn View by marking </w:t>
      </w:r>
      <w:r w:rsidRPr="00B7669F">
        <w:rPr>
          <w:sz w:val="22"/>
          <w:szCs w:val="22"/>
          <w:u w:val="single"/>
        </w:rPr>
        <w:t>one</w:t>
      </w:r>
      <w:r w:rsidRPr="00B7669F">
        <w:rPr>
          <w:sz w:val="22"/>
          <w:szCs w:val="22"/>
        </w:rPr>
        <w:t xml:space="preserve"> of the following:</w:t>
      </w:r>
    </w:p>
    <w:p w:rsidR="00B7669F" w:rsidRPr="00B7669F" w:rsidRDefault="00B7669F" w:rsidP="00B7669F">
      <w:pPr>
        <w:ind w:firstLine="0"/>
        <w:rPr>
          <w:sz w:val="16"/>
          <w:szCs w:val="16"/>
        </w:rPr>
      </w:pPr>
    </w:p>
    <w:p w:rsidR="00B7669F" w:rsidRPr="00B7669F" w:rsidRDefault="00B7669F" w:rsidP="00B7669F">
      <w:pPr>
        <w:ind w:left="360" w:firstLine="0"/>
        <w:rPr>
          <w:sz w:val="22"/>
          <w:szCs w:val="22"/>
        </w:rPr>
      </w:pPr>
      <w:r w:rsidRPr="00B7669F">
        <w:rPr>
          <w:sz w:val="22"/>
          <w:szCs w:val="22"/>
        </w:rPr>
        <w:sym w:font="Wingdings" w:char="F06F"/>
      </w:r>
      <w:r w:rsidRPr="00B7669F">
        <w:rPr>
          <w:sz w:val="22"/>
          <w:szCs w:val="22"/>
        </w:rPr>
        <w:tab/>
        <w:t>I am a member of the Institute faculty; that is, I teach at least one Institute class.</w:t>
      </w:r>
    </w:p>
    <w:p w:rsidR="00B7669F" w:rsidRPr="00B7669F" w:rsidRDefault="00B7669F" w:rsidP="00B7669F">
      <w:pPr>
        <w:ind w:left="360" w:firstLine="0"/>
        <w:rPr>
          <w:sz w:val="16"/>
          <w:szCs w:val="16"/>
        </w:rPr>
      </w:pPr>
    </w:p>
    <w:p w:rsidR="001125C0" w:rsidRDefault="00B7669F" w:rsidP="00B7669F">
      <w:pPr>
        <w:ind w:left="360" w:firstLine="0"/>
      </w:pPr>
      <w:r w:rsidRPr="00B7669F">
        <w:rPr>
          <w:sz w:val="22"/>
          <w:szCs w:val="22"/>
        </w:rPr>
        <w:sym w:font="Wingdings" w:char="F06F"/>
      </w:r>
      <w:r w:rsidRPr="00B7669F">
        <w:rPr>
          <w:sz w:val="22"/>
          <w:szCs w:val="22"/>
        </w:rPr>
        <w:tab/>
        <w:t>I am an administrator or a member of the staff who does not teach any Institute class.</w:t>
      </w:r>
    </w:p>
    <w:p w:rsidR="001125C0" w:rsidRDefault="001125C0">
      <w:pPr>
        <w:ind w:firstLine="0"/>
      </w:pPr>
    </w:p>
    <w:p w:rsidR="001125C0" w:rsidRDefault="001125C0">
      <w:pPr>
        <w:ind w:firstLine="0"/>
      </w:pPr>
    </w:p>
    <w:p w:rsidR="001125C0" w:rsidRDefault="001125C0">
      <w:pPr>
        <w:pStyle w:val="Heading1"/>
        <w:pageBreakBefore/>
        <w:numPr>
          <w:ilvl w:val="0"/>
          <w:numId w:val="0"/>
        </w:numPr>
      </w:pPr>
      <w:bookmarkStart w:id="83" w:name="_Toc449357767"/>
      <w:bookmarkStart w:id="84" w:name="_Toc451354037"/>
      <w:r>
        <w:lastRenderedPageBreak/>
        <w:t xml:space="preserve">Appendix </w:t>
      </w:r>
      <w:r w:rsidR="009F4BC6">
        <w:t>D</w:t>
      </w:r>
      <w:r>
        <w:t xml:space="preserve"> – Student Survey (SS)</w:t>
      </w:r>
      <w:bookmarkEnd w:id="83"/>
      <w:bookmarkEnd w:id="84"/>
    </w:p>
    <w:p w:rsidR="001125C0" w:rsidRDefault="001125C0">
      <w:pPr>
        <w:ind w:firstLine="0"/>
        <w:jc w:val="center"/>
      </w:pPr>
      <w:r>
        <w:t>A Survey of Student Engagement: Head, Heart, and Hands</w:t>
      </w:r>
    </w:p>
    <w:p w:rsidR="001125C0" w:rsidRDefault="001125C0">
      <w:pPr>
        <w:ind w:firstLine="0"/>
        <w:rPr>
          <w:sz w:val="16"/>
        </w:rPr>
      </w:pPr>
    </w:p>
    <w:p w:rsidR="001125C0" w:rsidRDefault="001125C0">
      <w:pPr>
        <w:ind w:firstLine="0"/>
        <w:rPr>
          <w:sz w:val="16"/>
        </w:rPr>
      </w:pPr>
    </w:p>
    <w:p w:rsidR="001125C0" w:rsidRDefault="001125C0">
      <w:pPr>
        <w:ind w:left="-720" w:right="-720" w:firstLine="0"/>
        <w:rPr>
          <w:sz w:val="20"/>
        </w:rPr>
      </w:pPr>
      <w:r>
        <w:rPr>
          <w:sz w:val="20"/>
        </w:rPr>
        <w:t xml:space="preserve">At Penn View, we purpose to enable each student to grow spiritually, mentally, and practically. We care deeply about each student’s concerns. Please help us to do our best for you and for Christ, as we endeavor to meet your needs. Feel free to express yourself. Your answers are </w:t>
      </w:r>
      <w:r>
        <w:rPr>
          <w:b/>
          <w:sz w:val="20"/>
          <w:u w:val="single"/>
        </w:rPr>
        <w:t>confidential</w:t>
      </w:r>
      <w:r>
        <w:rPr>
          <w:sz w:val="20"/>
        </w:rPr>
        <w:t xml:space="preserve">. Each survey is numbered so you can be checked off as having responded, but your name will </w:t>
      </w:r>
      <w:r>
        <w:rPr>
          <w:b/>
          <w:sz w:val="20"/>
          <w:u w:val="single"/>
        </w:rPr>
        <w:t>NOT be connected</w:t>
      </w:r>
      <w:r>
        <w:rPr>
          <w:sz w:val="20"/>
        </w:rPr>
        <w:t xml:space="preserve"> with your answers. We are always willing to talk to you personally if there is something you wish to address that we missed on the survey.</w:t>
      </w:r>
    </w:p>
    <w:p w:rsidR="001125C0" w:rsidRDefault="001125C0">
      <w:pPr>
        <w:ind w:left="-720" w:right="-720" w:firstLine="0"/>
        <w:rPr>
          <w:sz w:val="20"/>
        </w:rPr>
      </w:pPr>
    </w:p>
    <w:p w:rsidR="001125C0" w:rsidRDefault="001125C0">
      <w:pPr>
        <w:ind w:left="-720" w:right="-720" w:firstLine="0"/>
        <w:rPr>
          <w:sz w:val="20"/>
        </w:rPr>
      </w:pPr>
      <w:r>
        <w:rPr>
          <w:sz w:val="20"/>
        </w:rPr>
        <w:t xml:space="preserve">Please put the survey inside the envelope, seal it, and drop it off in the box for </w:t>
      </w:r>
      <w:r>
        <w:rPr>
          <w:b/>
          <w:i/>
          <w:sz w:val="20"/>
        </w:rPr>
        <w:t>Timothy Cooley, Sr.</w:t>
      </w:r>
      <w:r>
        <w:rPr>
          <w:sz w:val="20"/>
        </w:rPr>
        <w:t xml:space="preserve"> in the bookstore. Thank you for choosing Penn View!</w:t>
      </w:r>
    </w:p>
    <w:p w:rsidR="001125C0" w:rsidRDefault="001125C0">
      <w:pPr>
        <w:ind w:left="-720" w:right="-720" w:firstLine="0"/>
        <w:rPr>
          <w:sz w:val="20"/>
        </w:rPr>
      </w:pPr>
    </w:p>
    <w:p w:rsidR="001125C0" w:rsidRDefault="001125C0">
      <w:pPr>
        <w:ind w:left="-720" w:right="-720" w:firstLine="0"/>
        <w:jc w:val="right"/>
        <w:rPr>
          <w:sz w:val="20"/>
        </w:rPr>
      </w:pPr>
    </w:p>
    <w:p w:rsidR="001125C0" w:rsidRDefault="001125C0">
      <w:pPr>
        <w:pStyle w:val="CommentText"/>
        <w:tabs>
          <w:tab w:val="center" w:pos="4320"/>
          <w:tab w:val="right" w:pos="9360"/>
        </w:tabs>
        <w:ind w:left="-720" w:right="-720" w:firstLine="0"/>
        <w:rPr>
          <w:rFonts w:ascii="Arial" w:hAnsi="Arial"/>
          <w:sz w:val="18"/>
        </w:rPr>
      </w:pPr>
      <w:r>
        <w:rPr>
          <w:rFonts w:ascii="Arial" w:hAnsi="Arial"/>
          <w:sz w:val="18"/>
        </w:rPr>
        <w:t>Mr. Kent Engle, Student Recruiter</w:t>
      </w:r>
      <w:r>
        <w:rPr>
          <w:rFonts w:ascii="Arial" w:hAnsi="Arial"/>
          <w:sz w:val="18"/>
        </w:rPr>
        <w:tab/>
        <w:t>Mr. Stephen Davis, Dean of Students</w:t>
      </w:r>
      <w:r>
        <w:rPr>
          <w:rFonts w:ascii="Arial" w:hAnsi="Arial"/>
          <w:sz w:val="18"/>
        </w:rPr>
        <w:tab/>
        <w:t xml:space="preserve">Mr. Timothy Cooley, Sr., Academic Dean </w:t>
      </w:r>
    </w:p>
    <w:p w:rsidR="001125C0" w:rsidRDefault="001125C0">
      <w:pPr>
        <w:ind w:firstLine="0"/>
      </w:pPr>
    </w:p>
    <w:p w:rsidR="001125C0" w:rsidRDefault="001125C0">
      <w:pPr>
        <w:ind w:firstLine="0"/>
      </w:pPr>
      <w:bookmarkStart w:id="85" w:name="OLE_LINK1"/>
      <w:bookmarkStart w:id="86" w:name="OLE_LINK2"/>
      <w:r>
        <w:rPr>
          <w:rFonts w:ascii="Arial" w:hAnsi="Arial"/>
          <w:color w:val="FFFFFF"/>
          <w:sz w:val="20"/>
          <w:shd w:val="clear" w:color="auto" w:fill="000000"/>
        </w:rPr>
        <w:t> Start Here</w:t>
      </w:r>
      <w:proofErr w:type="gramStart"/>
      <w:r>
        <w:rPr>
          <w:rFonts w:ascii="Arial" w:hAnsi="Arial"/>
          <w:color w:val="FFFFFF"/>
          <w:sz w:val="20"/>
          <w:shd w:val="clear" w:color="auto" w:fill="000000"/>
        </w:rPr>
        <w:t> </w:t>
      </w:r>
      <w:r>
        <w:rPr>
          <w:rFonts w:ascii="Arial" w:hAnsi="Arial"/>
          <w:sz w:val="20"/>
        </w:rPr>
        <w:t xml:space="preserve"> </w:t>
      </w:r>
      <w:r>
        <w:t>Please</w:t>
      </w:r>
      <w:proofErr w:type="gramEnd"/>
      <w:r>
        <w:t xml:space="preserve"> mark your answers by circling the appropriate number, just one answer per line.</w:t>
      </w:r>
    </w:p>
    <w:p w:rsidR="001125C0" w:rsidRDefault="001125C0">
      <w:pPr>
        <w:pStyle w:val="WWPHeading3"/>
        <w:numPr>
          <w:ilvl w:val="0"/>
          <w:numId w:val="6"/>
        </w:numPr>
      </w:pPr>
      <w:r>
        <w:t xml:space="preserve">Indicate how important each of the following desires </w:t>
      </w:r>
      <w:proofErr w:type="gramStart"/>
      <w:r>
        <w:t>were</w:t>
      </w:r>
      <w:proofErr w:type="gramEnd"/>
      <w:r>
        <w:t xml:space="preserve"> in your deciding to come to Bible College.</w:t>
      </w:r>
    </w:p>
    <w:bookmarkEnd w:id="85"/>
    <w:bookmarkEnd w:id="86"/>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firstLine="0"/>
              <w:rPr>
                <w:sz w:val="18"/>
              </w:rPr>
            </w:pPr>
          </w:p>
        </w:tc>
        <w:tc>
          <w:tcPr>
            <w:tcW w:w="720" w:type="dxa"/>
          </w:tcPr>
          <w:p w:rsidR="001125C0" w:rsidRDefault="001125C0">
            <w:pPr>
              <w:ind w:firstLine="0"/>
              <w:jc w:val="center"/>
              <w:rPr>
                <w:sz w:val="11"/>
              </w:rPr>
            </w:pPr>
            <w:r>
              <w:rPr>
                <w:sz w:val="11"/>
              </w:rPr>
              <w:t>Very false of me</w:t>
            </w:r>
          </w:p>
        </w:tc>
        <w:tc>
          <w:tcPr>
            <w:tcW w:w="720" w:type="dxa"/>
          </w:tcPr>
          <w:p w:rsidR="001125C0" w:rsidRDefault="001125C0">
            <w:pPr>
              <w:ind w:firstLine="0"/>
              <w:jc w:val="center"/>
              <w:rPr>
                <w:sz w:val="11"/>
              </w:rPr>
            </w:pPr>
            <w:r>
              <w:rPr>
                <w:sz w:val="11"/>
              </w:rPr>
              <w:t>Mostly false of me</w:t>
            </w:r>
          </w:p>
        </w:tc>
        <w:tc>
          <w:tcPr>
            <w:tcW w:w="720" w:type="dxa"/>
          </w:tcPr>
          <w:p w:rsidR="001125C0" w:rsidRDefault="001125C0">
            <w:pPr>
              <w:ind w:firstLine="0"/>
              <w:jc w:val="center"/>
              <w:rPr>
                <w:sz w:val="11"/>
              </w:rPr>
            </w:pPr>
            <w:r>
              <w:rPr>
                <w:sz w:val="11"/>
              </w:rPr>
              <w:t>More false than true of me</w:t>
            </w:r>
          </w:p>
        </w:tc>
        <w:tc>
          <w:tcPr>
            <w:tcW w:w="720" w:type="dxa"/>
          </w:tcPr>
          <w:p w:rsidR="001125C0" w:rsidRDefault="001125C0">
            <w:pPr>
              <w:ind w:firstLine="0"/>
              <w:jc w:val="center"/>
              <w:rPr>
                <w:sz w:val="11"/>
              </w:rPr>
            </w:pPr>
            <w:r>
              <w:rPr>
                <w:sz w:val="11"/>
              </w:rPr>
              <w:t>More true than false of me</w:t>
            </w:r>
          </w:p>
        </w:tc>
        <w:tc>
          <w:tcPr>
            <w:tcW w:w="720" w:type="dxa"/>
          </w:tcPr>
          <w:p w:rsidR="001125C0" w:rsidRDefault="001125C0">
            <w:pPr>
              <w:ind w:firstLine="0"/>
              <w:jc w:val="center"/>
              <w:rPr>
                <w:sz w:val="11"/>
              </w:rPr>
            </w:pPr>
            <w:r>
              <w:rPr>
                <w:sz w:val="11"/>
              </w:rPr>
              <w:t>Mostly true of me</w:t>
            </w:r>
          </w:p>
        </w:tc>
        <w:tc>
          <w:tcPr>
            <w:tcW w:w="720" w:type="dxa"/>
          </w:tcPr>
          <w:p w:rsidR="001125C0" w:rsidRDefault="001125C0">
            <w:pPr>
              <w:ind w:firstLine="0"/>
              <w:jc w:val="center"/>
              <w:rPr>
                <w:sz w:val="11"/>
              </w:rPr>
            </w:pPr>
            <w:r>
              <w:rPr>
                <w:sz w:val="11"/>
              </w:rPr>
              <w:t>Very true of me</w:t>
            </w:r>
          </w:p>
        </w:tc>
        <w:tc>
          <w:tcPr>
            <w:tcW w:w="720" w:type="dxa"/>
            <w:tcBorders>
              <w:top w:val="nil"/>
              <w:bottom w:val="nil"/>
              <w:right w:val="nil"/>
            </w:tcBorders>
          </w:tcPr>
          <w:p w:rsidR="001125C0" w:rsidRDefault="001125C0">
            <w:pPr>
              <w:ind w:firstLine="0"/>
              <w:jc w:val="center"/>
              <w:rPr>
                <w:sz w:val="11"/>
              </w:rPr>
            </w:pPr>
          </w:p>
        </w:tc>
      </w:tr>
      <w:tr w:rsidR="001125C0">
        <w:tc>
          <w:tcPr>
            <w:tcW w:w="5778" w:type="dxa"/>
          </w:tcPr>
          <w:p w:rsidR="001125C0" w:rsidRDefault="001125C0">
            <w:pPr>
              <w:ind w:left="180" w:hanging="180"/>
              <w:rPr>
                <w:sz w:val="18"/>
              </w:rPr>
            </w:pPr>
            <w:r>
              <w:rPr>
                <w:sz w:val="14"/>
              </w:rPr>
              <w:t xml:space="preserve">a. </w:t>
            </w:r>
            <w:r>
              <w:rPr>
                <w:sz w:val="18"/>
              </w:rPr>
              <w:t>I wanted to know more about what I believe</w:t>
            </w:r>
          </w:p>
        </w:tc>
        <w:tc>
          <w:tcPr>
            <w:tcW w:w="720" w:type="dxa"/>
          </w:tcPr>
          <w:p w:rsidR="001125C0" w:rsidRDefault="001125C0">
            <w:pPr>
              <w:ind w:left="180" w:hanging="180"/>
              <w:jc w:val="center"/>
              <w:rPr>
                <w:sz w:val="20"/>
              </w:rPr>
            </w:pPr>
            <w:r>
              <w:rPr>
                <w:sz w:val="20"/>
              </w:rPr>
              <w:t>1</w:t>
            </w:r>
          </w:p>
        </w:tc>
        <w:tc>
          <w:tcPr>
            <w:tcW w:w="720" w:type="dxa"/>
          </w:tcPr>
          <w:p w:rsidR="001125C0" w:rsidRDefault="001125C0">
            <w:pPr>
              <w:ind w:left="180" w:hanging="180"/>
              <w:jc w:val="center"/>
              <w:rPr>
                <w:sz w:val="20"/>
              </w:rPr>
            </w:pPr>
            <w:r>
              <w:rPr>
                <w:sz w:val="20"/>
              </w:rPr>
              <w:t>2</w:t>
            </w:r>
          </w:p>
        </w:tc>
        <w:tc>
          <w:tcPr>
            <w:tcW w:w="720" w:type="dxa"/>
          </w:tcPr>
          <w:p w:rsidR="001125C0" w:rsidRDefault="001125C0">
            <w:pPr>
              <w:ind w:left="180" w:hanging="180"/>
              <w:jc w:val="center"/>
              <w:rPr>
                <w:sz w:val="20"/>
              </w:rPr>
            </w:pPr>
            <w:r>
              <w:rPr>
                <w:sz w:val="20"/>
              </w:rPr>
              <w:t>3</w:t>
            </w:r>
          </w:p>
        </w:tc>
        <w:tc>
          <w:tcPr>
            <w:tcW w:w="720" w:type="dxa"/>
          </w:tcPr>
          <w:p w:rsidR="001125C0" w:rsidRDefault="001125C0">
            <w:pPr>
              <w:ind w:left="180" w:hanging="180"/>
              <w:jc w:val="center"/>
              <w:rPr>
                <w:sz w:val="20"/>
              </w:rPr>
            </w:pPr>
            <w:r>
              <w:rPr>
                <w:sz w:val="20"/>
              </w:rPr>
              <w:t>4</w:t>
            </w:r>
          </w:p>
        </w:tc>
        <w:tc>
          <w:tcPr>
            <w:tcW w:w="720" w:type="dxa"/>
          </w:tcPr>
          <w:p w:rsidR="001125C0" w:rsidRDefault="001125C0">
            <w:pPr>
              <w:ind w:left="180" w:hanging="180"/>
              <w:jc w:val="center"/>
              <w:rPr>
                <w:sz w:val="20"/>
              </w:rPr>
            </w:pPr>
            <w:r>
              <w:rPr>
                <w:sz w:val="20"/>
              </w:rPr>
              <w:t>5</w:t>
            </w:r>
          </w:p>
        </w:tc>
        <w:tc>
          <w:tcPr>
            <w:tcW w:w="720" w:type="dxa"/>
          </w:tcPr>
          <w:p w:rsidR="001125C0" w:rsidRDefault="001125C0">
            <w:pPr>
              <w:ind w:left="180" w:hanging="180"/>
              <w:jc w:val="center"/>
              <w:rPr>
                <w:sz w:val="20"/>
              </w:rPr>
            </w:pPr>
            <w:r>
              <w:rPr>
                <w:sz w:val="20"/>
              </w:rPr>
              <w:t>6</w:t>
            </w:r>
          </w:p>
        </w:tc>
        <w:tc>
          <w:tcPr>
            <w:tcW w:w="720" w:type="dxa"/>
            <w:tcBorders>
              <w:top w:val="nil"/>
              <w:bottom w:val="nil"/>
              <w:right w:val="nil"/>
            </w:tcBorders>
          </w:tcPr>
          <w:p w:rsidR="001125C0" w:rsidRDefault="001125C0">
            <w:pPr>
              <w:ind w:left="180" w:hanging="180"/>
              <w:jc w:val="center"/>
              <w:rPr>
                <w:sz w:val="20"/>
              </w:rPr>
            </w:pPr>
          </w:p>
        </w:tc>
      </w:tr>
      <w:tr w:rsidR="001125C0">
        <w:tc>
          <w:tcPr>
            <w:tcW w:w="5778" w:type="dxa"/>
          </w:tcPr>
          <w:p w:rsidR="001125C0" w:rsidRDefault="001125C0">
            <w:pPr>
              <w:ind w:left="180" w:hanging="180"/>
              <w:rPr>
                <w:sz w:val="18"/>
              </w:rPr>
            </w:pPr>
            <w:r>
              <w:rPr>
                <w:sz w:val="14"/>
              </w:rPr>
              <w:t xml:space="preserve">b. </w:t>
            </w:r>
            <w:r>
              <w:rPr>
                <w:sz w:val="18"/>
              </w:rPr>
              <w:t>I wanted a more fervent spiritual life</w:t>
            </w:r>
          </w:p>
        </w:tc>
        <w:tc>
          <w:tcPr>
            <w:tcW w:w="720" w:type="dxa"/>
          </w:tcPr>
          <w:p w:rsidR="001125C0" w:rsidRDefault="001125C0">
            <w:pPr>
              <w:ind w:left="180" w:hanging="180"/>
              <w:jc w:val="center"/>
              <w:rPr>
                <w:sz w:val="20"/>
              </w:rPr>
            </w:pPr>
            <w:r>
              <w:rPr>
                <w:sz w:val="20"/>
              </w:rPr>
              <w:t>1</w:t>
            </w:r>
          </w:p>
        </w:tc>
        <w:tc>
          <w:tcPr>
            <w:tcW w:w="720" w:type="dxa"/>
          </w:tcPr>
          <w:p w:rsidR="001125C0" w:rsidRDefault="001125C0">
            <w:pPr>
              <w:ind w:left="180" w:hanging="180"/>
              <w:jc w:val="center"/>
              <w:rPr>
                <w:sz w:val="20"/>
              </w:rPr>
            </w:pPr>
            <w:r>
              <w:rPr>
                <w:sz w:val="20"/>
              </w:rPr>
              <w:t>2</w:t>
            </w:r>
          </w:p>
        </w:tc>
        <w:tc>
          <w:tcPr>
            <w:tcW w:w="720" w:type="dxa"/>
          </w:tcPr>
          <w:p w:rsidR="001125C0" w:rsidRDefault="001125C0">
            <w:pPr>
              <w:ind w:left="180" w:hanging="180"/>
              <w:jc w:val="center"/>
              <w:rPr>
                <w:sz w:val="20"/>
              </w:rPr>
            </w:pPr>
            <w:r>
              <w:rPr>
                <w:sz w:val="20"/>
              </w:rPr>
              <w:t>3</w:t>
            </w:r>
          </w:p>
        </w:tc>
        <w:tc>
          <w:tcPr>
            <w:tcW w:w="720" w:type="dxa"/>
          </w:tcPr>
          <w:p w:rsidR="001125C0" w:rsidRDefault="001125C0">
            <w:pPr>
              <w:ind w:left="180" w:hanging="180"/>
              <w:jc w:val="center"/>
              <w:rPr>
                <w:sz w:val="20"/>
              </w:rPr>
            </w:pPr>
            <w:r>
              <w:rPr>
                <w:sz w:val="20"/>
              </w:rPr>
              <w:t>4</w:t>
            </w:r>
          </w:p>
        </w:tc>
        <w:tc>
          <w:tcPr>
            <w:tcW w:w="720" w:type="dxa"/>
          </w:tcPr>
          <w:p w:rsidR="001125C0" w:rsidRDefault="001125C0">
            <w:pPr>
              <w:ind w:left="180" w:hanging="180"/>
              <w:jc w:val="center"/>
              <w:rPr>
                <w:sz w:val="20"/>
              </w:rPr>
            </w:pPr>
            <w:r>
              <w:rPr>
                <w:sz w:val="20"/>
              </w:rPr>
              <w:t>5</w:t>
            </w:r>
          </w:p>
        </w:tc>
        <w:tc>
          <w:tcPr>
            <w:tcW w:w="720" w:type="dxa"/>
          </w:tcPr>
          <w:p w:rsidR="001125C0" w:rsidRDefault="001125C0">
            <w:pPr>
              <w:ind w:left="180" w:hanging="180"/>
              <w:jc w:val="center"/>
              <w:rPr>
                <w:sz w:val="20"/>
              </w:rPr>
            </w:pPr>
            <w:r>
              <w:rPr>
                <w:sz w:val="20"/>
              </w:rPr>
              <w:t>6</w:t>
            </w:r>
          </w:p>
        </w:tc>
        <w:tc>
          <w:tcPr>
            <w:tcW w:w="720" w:type="dxa"/>
            <w:tcBorders>
              <w:top w:val="nil"/>
              <w:bottom w:val="nil"/>
              <w:right w:val="nil"/>
            </w:tcBorders>
          </w:tcPr>
          <w:p w:rsidR="001125C0" w:rsidRDefault="001125C0">
            <w:pPr>
              <w:ind w:left="180" w:hanging="180"/>
              <w:jc w:val="center"/>
              <w:rPr>
                <w:sz w:val="20"/>
              </w:rPr>
            </w:pPr>
          </w:p>
        </w:tc>
      </w:tr>
      <w:tr w:rsidR="001125C0">
        <w:tc>
          <w:tcPr>
            <w:tcW w:w="5778" w:type="dxa"/>
          </w:tcPr>
          <w:p w:rsidR="001125C0" w:rsidRDefault="001125C0">
            <w:pPr>
              <w:ind w:left="180" w:hanging="180"/>
              <w:rPr>
                <w:sz w:val="18"/>
              </w:rPr>
            </w:pPr>
            <w:r>
              <w:rPr>
                <w:sz w:val="14"/>
              </w:rPr>
              <w:t xml:space="preserve">c. </w:t>
            </w:r>
            <w:r>
              <w:rPr>
                <w:sz w:val="18"/>
              </w:rPr>
              <w:t>I wanted to make friends (perhaps meet a life partner)</w:t>
            </w:r>
          </w:p>
        </w:tc>
        <w:tc>
          <w:tcPr>
            <w:tcW w:w="720" w:type="dxa"/>
          </w:tcPr>
          <w:p w:rsidR="001125C0" w:rsidRDefault="001125C0">
            <w:pPr>
              <w:ind w:left="180" w:hanging="180"/>
              <w:jc w:val="center"/>
              <w:rPr>
                <w:sz w:val="20"/>
              </w:rPr>
            </w:pPr>
            <w:r>
              <w:rPr>
                <w:sz w:val="20"/>
              </w:rPr>
              <w:t>1</w:t>
            </w:r>
          </w:p>
        </w:tc>
        <w:tc>
          <w:tcPr>
            <w:tcW w:w="720" w:type="dxa"/>
          </w:tcPr>
          <w:p w:rsidR="001125C0" w:rsidRDefault="001125C0">
            <w:pPr>
              <w:ind w:left="180" w:hanging="180"/>
              <w:jc w:val="center"/>
              <w:rPr>
                <w:sz w:val="20"/>
              </w:rPr>
            </w:pPr>
            <w:r>
              <w:rPr>
                <w:sz w:val="20"/>
              </w:rPr>
              <w:t>2</w:t>
            </w:r>
          </w:p>
        </w:tc>
        <w:tc>
          <w:tcPr>
            <w:tcW w:w="720" w:type="dxa"/>
          </w:tcPr>
          <w:p w:rsidR="001125C0" w:rsidRDefault="001125C0">
            <w:pPr>
              <w:ind w:left="180" w:hanging="180"/>
              <w:jc w:val="center"/>
              <w:rPr>
                <w:sz w:val="20"/>
              </w:rPr>
            </w:pPr>
            <w:r>
              <w:rPr>
                <w:sz w:val="20"/>
              </w:rPr>
              <w:t>3</w:t>
            </w:r>
          </w:p>
        </w:tc>
        <w:tc>
          <w:tcPr>
            <w:tcW w:w="720" w:type="dxa"/>
          </w:tcPr>
          <w:p w:rsidR="001125C0" w:rsidRDefault="001125C0">
            <w:pPr>
              <w:ind w:left="180" w:hanging="180"/>
              <w:jc w:val="center"/>
              <w:rPr>
                <w:sz w:val="20"/>
              </w:rPr>
            </w:pPr>
            <w:r>
              <w:rPr>
                <w:sz w:val="20"/>
              </w:rPr>
              <w:t>4</w:t>
            </w:r>
          </w:p>
        </w:tc>
        <w:tc>
          <w:tcPr>
            <w:tcW w:w="720" w:type="dxa"/>
          </w:tcPr>
          <w:p w:rsidR="001125C0" w:rsidRDefault="001125C0">
            <w:pPr>
              <w:ind w:left="180" w:hanging="180"/>
              <w:jc w:val="center"/>
              <w:rPr>
                <w:sz w:val="20"/>
              </w:rPr>
            </w:pPr>
            <w:r>
              <w:rPr>
                <w:sz w:val="20"/>
              </w:rPr>
              <w:t>5</w:t>
            </w:r>
          </w:p>
        </w:tc>
        <w:tc>
          <w:tcPr>
            <w:tcW w:w="720" w:type="dxa"/>
          </w:tcPr>
          <w:p w:rsidR="001125C0" w:rsidRDefault="001125C0">
            <w:pPr>
              <w:ind w:left="180" w:hanging="180"/>
              <w:jc w:val="center"/>
              <w:rPr>
                <w:sz w:val="20"/>
              </w:rPr>
            </w:pPr>
            <w:r>
              <w:rPr>
                <w:sz w:val="20"/>
              </w:rPr>
              <w:t>6</w:t>
            </w:r>
          </w:p>
        </w:tc>
        <w:tc>
          <w:tcPr>
            <w:tcW w:w="720" w:type="dxa"/>
            <w:tcBorders>
              <w:top w:val="nil"/>
              <w:bottom w:val="nil"/>
              <w:right w:val="nil"/>
            </w:tcBorders>
          </w:tcPr>
          <w:p w:rsidR="001125C0" w:rsidRDefault="001125C0">
            <w:pPr>
              <w:ind w:left="180" w:hanging="180"/>
              <w:jc w:val="center"/>
              <w:rPr>
                <w:sz w:val="20"/>
              </w:rPr>
            </w:pPr>
          </w:p>
        </w:tc>
      </w:tr>
      <w:tr w:rsidR="001125C0">
        <w:tc>
          <w:tcPr>
            <w:tcW w:w="5778" w:type="dxa"/>
          </w:tcPr>
          <w:p w:rsidR="001125C0" w:rsidRDefault="001125C0">
            <w:pPr>
              <w:ind w:left="180" w:hanging="180"/>
              <w:rPr>
                <w:sz w:val="18"/>
              </w:rPr>
            </w:pPr>
            <w:r>
              <w:rPr>
                <w:sz w:val="14"/>
              </w:rPr>
              <w:t xml:space="preserve">d. </w:t>
            </w:r>
            <w:r>
              <w:rPr>
                <w:sz w:val="18"/>
              </w:rPr>
              <w:t>I wanted to become effective in ministry</w:t>
            </w:r>
          </w:p>
        </w:tc>
        <w:tc>
          <w:tcPr>
            <w:tcW w:w="720" w:type="dxa"/>
          </w:tcPr>
          <w:p w:rsidR="001125C0" w:rsidRDefault="001125C0">
            <w:pPr>
              <w:ind w:left="180" w:hanging="180"/>
              <w:jc w:val="center"/>
              <w:rPr>
                <w:sz w:val="20"/>
              </w:rPr>
            </w:pPr>
            <w:r>
              <w:rPr>
                <w:sz w:val="20"/>
              </w:rPr>
              <w:t>1</w:t>
            </w:r>
          </w:p>
        </w:tc>
        <w:tc>
          <w:tcPr>
            <w:tcW w:w="720" w:type="dxa"/>
          </w:tcPr>
          <w:p w:rsidR="001125C0" w:rsidRDefault="001125C0">
            <w:pPr>
              <w:ind w:left="180" w:hanging="180"/>
              <w:jc w:val="center"/>
              <w:rPr>
                <w:sz w:val="20"/>
              </w:rPr>
            </w:pPr>
            <w:r>
              <w:rPr>
                <w:sz w:val="20"/>
              </w:rPr>
              <w:t>2</w:t>
            </w:r>
          </w:p>
        </w:tc>
        <w:tc>
          <w:tcPr>
            <w:tcW w:w="720" w:type="dxa"/>
          </w:tcPr>
          <w:p w:rsidR="001125C0" w:rsidRDefault="001125C0">
            <w:pPr>
              <w:ind w:left="180" w:hanging="180"/>
              <w:jc w:val="center"/>
              <w:rPr>
                <w:sz w:val="20"/>
              </w:rPr>
            </w:pPr>
            <w:r>
              <w:rPr>
                <w:sz w:val="20"/>
              </w:rPr>
              <w:t>3</w:t>
            </w:r>
          </w:p>
        </w:tc>
        <w:tc>
          <w:tcPr>
            <w:tcW w:w="720" w:type="dxa"/>
          </w:tcPr>
          <w:p w:rsidR="001125C0" w:rsidRDefault="001125C0">
            <w:pPr>
              <w:ind w:left="180" w:hanging="180"/>
              <w:jc w:val="center"/>
              <w:rPr>
                <w:sz w:val="20"/>
              </w:rPr>
            </w:pPr>
            <w:r>
              <w:rPr>
                <w:sz w:val="20"/>
              </w:rPr>
              <w:t>4</w:t>
            </w:r>
          </w:p>
        </w:tc>
        <w:tc>
          <w:tcPr>
            <w:tcW w:w="720" w:type="dxa"/>
          </w:tcPr>
          <w:p w:rsidR="001125C0" w:rsidRDefault="001125C0">
            <w:pPr>
              <w:ind w:left="180" w:hanging="180"/>
              <w:jc w:val="center"/>
              <w:rPr>
                <w:sz w:val="20"/>
              </w:rPr>
            </w:pPr>
            <w:r>
              <w:rPr>
                <w:sz w:val="20"/>
              </w:rPr>
              <w:t>5</w:t>
            </w:r>
          </w:p>
        </w:tc>
        <w:tc>
          <w:tcPr>
            <w:tcW w:w="720" w:type="dxa"/>
          </w:tcPr>
          <w:p w:rsidR="001125C0" w:rsidRDefault="001125C0">
            <w:pPr>
              <w:ind w:left="180" w:hanging="180"/>
              <w:jc w:val="center"/>
              <w:rPr>
                <w:sz w:val="20"/>
              </w:rPr>
            </w:pPr>
            <w:r>
              <w:rPr>
                <w:sz w:val="20"/>
              </w:rPr>
              <w:t>6</w:t>
            </w:r>
          </w:p>
        </w:tc>
        <w:tc>
          <w:tcPr>
            <w:tcW w:w="720" w:type="dxa"/>
            <w:tcBorders>
              <w:top w:val="nil"/>
              <w:bottom w:val="nil"/>
              <w:right w:val="nil"/>
            </w:tcBorders>
          </w:tcPr>
          <w:p w:rsidR="001125C0" w:rsidRDefault="001125C0">
            <w:pPr>
              <w:ind w:left="180" w:hanging="180"/>
              <w:jc w:val="center"/>
              <w:rPr>
                <w:sz w:val="20"/>
              </w:rPr>
            </w:pPr>
          </w:p>
        </w:tc>
      </w:tr>
      <w:tr w:rsidR="001125C0">
        <w:tc>
          <w:tcPr>
            <w:tcW w:w="5778" w:type="dxa"/>
          </w:tcPr>
          <w:p w:rsidR="001125C0" w:rsidRDefault="001125C0">
            <w:pPr>
              <w:ind w:left="180" w:hanging="180"/>
              <w:rPr>
                <w:sz w:val="18"/>
              </w:rPr>
            </w:pPr>
            <w:r>
              <w:rPr>
                <w:sz w:val="14"/>
              </w:rPr>
              <w:t xml:space="preserve">e. </w:t>
            </w:r>
            <w:r>
              <w:rPr>
                <w:sz w:val="18"/>
              </w:rPr>
              <w:t>I wanted to go to college / pursue a major</w:t>
            </w:r>
          </w:p>
        </w:tc>
        <w:tc>
          <w:tcPr>
            <w:tcW w:w="720" w:type="dxa"/>
          </w:tcPr>
          <w:p w:rsidR="001125C0" w:rsidRDefault="001125C0">
            <w:pPr>
              <w:ind w:left="180" w:hanging="180"/>
              <w:jc w:val="center"/>
              <w:rPr>
                <w:sz w:val="20"/>
              </w:rPr>
            </w:pPr>
            <w:r>
              <w:rPr>
                <w:sz w:val="20"/>
              </w:rPr>
              <w:t>1</w:t>
            </w:r>
          </w:p>
        </w:tc>
        <w:tc>
          <w:tcPr>
            <w:tcW w:w="720" w:type="dxa"/>
          </w:tcPr>
          <w:p w:rsidR="001125C0" w:rsidRDefault="001125C0">
            <w:pPr>
              <w:ind w:left="180" w:hanging="180"/>
              <w:jc w:val="center"/>
              <w:rPr>
                <w:sz w:val="20"/>
              </w:rPr>
            </w:pPr>
            <w:r>
              <w:rPr>
                <w:sz w:val="20"/>
              </w:rPr>
              <w:t>2</w:t>
            </w:r>
          </w:p>
        </w:tc>
        <w:tc>
          <w:tcPr>
            <w:tcW w:w="720" w:type="dxa"/>
          </w:tcPr>
          <w:p w:rsidR="001125C0" w:rsidRDefault="001125C0">
            <w:pPr>
              <w:ind w:left="180" w:hanging="180"/>
              <w:jc w:val="center"/>
              <w:rPr>
                <w:sz w:val="20"/>
              </w:rPr>
            </w:pPr>
            <w:r>
              <w:rPr>
                <w:sz w:val="20"/>
              </w:rPr>
              <w:t>3</w:t>
            </w:r>
          </w:p>
        </w:tc>
        <w:tc>
          <w:tcPr>
            <w:tcW w:w="720" w:type="dxa"/>
          </w:tcPr>
          <w:p w:rsidR="001125C0" w:rsidRDefault="001125C0">
            <w:pPr>
              <w:ind w:left="180" w:hanging="180"/>
              <w:jc w:val="center"/>
              <w:rPr>
                <w:sz w:val="20"/>
              </w:rPr>
            </w:pPr>
            <w:r>
              <w:rPr>
                <w:sz w:val="20"/>
              </w:rPr>
              <w:t>4</w:t>
            </w:r>
          </w:p>
        </w:tc>
        <w:tc>
          <w:tcPr>
            <w:tcW w:w="720" w:type="dxa"/>
          </w:tcPr>
          <w:p w:rsidR="001125C0" w:rsidRDefault="001125C0">
            <w:pPr>
              <w:ind w:left="180" w:hanging="180"/>
              <w:jc w:val="center"/>
              <w:rPr>
                <w:sz w:val="20"/>
              </w:rPr>
            </w:pPr>
            <w:r>
              <w:rPr>
                <w:sz w:val="20"/>
              </w:rPr>
              <w:t>5</w:t>
            </w:r>
          </w:p>
        </w:tc>
        <w:tc>
          <w:tcPr>
            <w:tcW w:w="720" w:type="dxa"/>
          </w:tcPr>
          <w:p w:rsidR="001125C0" w:rsidRDefault="001125C0">
            <w:pPr>
              <w:ind w:left="180" w:hanging="180"/>
              <w:jc w:val="center"/>
              <w:rPr>
                <w:sz w:val="20"/>
              </w:rPr>
            </w:pPr>
            <w:r>
              <w:rPr>
                <w:sz w:val="20"/>
              </w:rPr>
              <w:t>6</w:t>
            </w:r>
          </w:p>
        </w:tc>
        <w:tc>
          <w:tcPr>
            <w:tcW w:w="720" w:type="dxa"/>
            <w:tcBorders>
              <w:top w:val="nil"/>
              <w:bottom w:val="nil"/>
              <w:right w:val="nil"/>
            </w:tcBorders>
          </w:tcPr>
          <w:p w:rsidR="001125C0" w:rsidRDefault="001125C0">
            <w:pPr>
              <w:ind w:left="180" w:hanging="180"/>
              <w:jc w:val="center"/>
              <w:rPr>
                <w:sz w:val="20"/>
              </w:rPr>
            </w:pPr>
          </w:p>
        </w:tc>
      </w:tr>
    </w:tbl>
    <w:p w:rsidR="001125C0" w:rsidRDefault="001125C0"/>
    <w:p w:rsidR="001125C0" w:rsidRDefault="001125C0">
      <w:pPr>
        <w:pStyle w:val="WWPHeading3"/>
      </w:pPr>
      <w:r>
        <w:t xml:space="preserve">Indicate your level of satisfaction/dissatisfaction with Penn View facilities. </w:t>
      </w:r>
      <w:r>
        <w:rPr>
          <w:b w:val="0"/>
        </w:rPr>
        <w:t>If an area is not in your experience, just mark “Don’t Know / Not Applicable.”</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firstLine="0"/>
              <w:rPr>
                <w:sz w:val="18"/>
              </w:rPr>
            </w:pPr>
          </w:p>
        </w:tc>
        <w:tc>
          <w:tcPr>
            <w:tcW w:w="720" w:type="dxa"/>
            <w:vAlign w:val="center"/>
          </w:tcPr>
          <w:p w:rsidR="001125C0" w:rsidRDefault="001125C0">
            <w:pPr>
              <w:ind w:firstLine="0"/>
              <w:jc w:val="center"/>
              <w:rPr>
                <w:sz w:val="10"/>
              </w:rPr>
            </w:pPr>
            <w:r>
              <w:rPr>
                <w:sz w:val="10"/>
              </w:rPr>
              <w:t>Very Dissatisfied</w:t>
            </w:r>
          </w:p>
        </w:tc>
        <w:tc>
          <w:tcPr>
            <w:tcW w:w="720" w:type="dxa"/>
            <w:vAlign w:val="center"/>
          </w:tcPr>
          <w:p w:rsidR="001125C0" w:rsidRDefault="001125C0">
            <w:pPr>
              <w:ind w:firstLine="0"/>
              <w:jc w:val="center"/>
              <w:rPr>
                <w:sz w:val="10"/>
              </w:rPr>
            </w:pPr>
            <w:r>
              <w:rPr>
                <w:sz w:val="10"/>
              </w:rPr>
              <w:t>Mostly Dissatisfied</w:t>
            </w:r>
          </w:p>
        </w:tc>
        <w:tc>
          <w:tcPr>
            <w:tcW w:w="720" w:type="dxa"/>
            <w:vAlign w:val="center"/>
          </w:tcPr>
          <w:p w:rsidR="001125C0" w:rsidRDefault="001125C0">
            <w:pPr>
              <w:ind w:firstLine="0"/>
              <w:jc w:val="center"/>
              <w:rPr>
                <w:sz w:val="10"/>
              </w:rPr>
            </w:pPr>
            <w:r>
              <w:rPr>
                <w:sz w:val="10"/>
              </w:rPr>
              <w:t>More Dissatisfied than Satisfied</w:t>
            </w:r>
          </w:p>
        </w:tc>
        <w:tc>
          <w:tcPr>
            <w:tcW w:w="720" w:type="dxa"/>
            <w:vAlign w:val="center"/>
          </w:tcPr>
          <w:p w:rsidR="001125C0" w:rsidRDefault="001125C0">
            <w:pPr>
              <w:ind w:firstLine="0"/>
              <w:jc w:val="center"/>
              <w:rPr>
                <w:sz w:val="10"/>
              </w:rPr>
            </w:pPr>
            <w:r>
              <w:rPr>
                <w:sz w:val="10"/>
              </w:rPr>
              <w:t xml:space="preserve">More </w:t>
            </w:r>
            <w:r>
              <w:rPr>
                <w:sz w:val="10"/>
              </w:rPr>
              <w:br/>
              <w:t>Satisfied than Dissatisfied</w:t>
            </w:r>
          </w:p>
        </w:tc>
        <w:tc>
          <w:tcPr>
            <w:tcW w:w="720" w:type="dxa"/>
            <w:vAlign w:val="center"/>
          </w:tcPr>
          <w:p w:rsidR="001125C0" w:rsidRDefault="001125C0">
            <w:pPr>
              <w:ind w:firstLine="0"/>
              <w:jc w:val="center"/>
              <w:rPr>
                <w:sz w:val="10"/>
              </w:rPr>
            </w:pPr>
            <w:r>
              <w:rPr>
                <w:sz w:val="10"/>
              </w:rPr>
              <w:t>Mostly Satisfied</w:t>
            </w:r>
          </w:p>
        </w:tc>
        <w:tc>
          <w:tcPr>
            <w:tcW w:w="720" w:type="dxa"/>
            <w:vAlign w:val="center"/>
          </w:tcPr>
          <w:p w:rsidR="001125C0" w:rsidRDefault="001125C0">
            <w:pPr>
              <w:ind w:firstLine="0"/>
              <w:jc w:val="center"/>
              <w:rPr>
                <w:sz w:val="10"/>
              </w:rPr>
            </w:pPr>
            <w:r>
              <w:rPr>
                <w:sz w:val="10"/>
              </w:rPr>
              <w:t xml:space="preserve">Very </w:t>
            </w:r>
            <w:r>
              <w:rPr>
                <w:sz w:val="10"/>
              </w:rPr>
              <w:br/>
              <w:t>Satisfied</w:t>
            </w:r>
          </w:p>
        </w:tc>
        <w:tc>
          <w:tcPr>
            <w:tcW w:w="720" w:type="dxa"/>
            <w:tcBorders>
              <w:top w:val="single" w:sz="4" w:space="0" w:color="auto"/>
              <w:bottom w:val="single" w:sz="4" w:space="0" w:color="auto"/>
              <w:right w:val="single" w:sz="4" w:space="0" w:color="auto"/>
            </w:tcBorders>
            <w:vAlign w:val="center"/>
          </w:tcPr>
          <w:p w:rsidR="001125C0" w:rsidRDefault="001125C0">
            <w:pPr>
              <w:ind w:firstLine="0"/>
              <w:jc w:val="center"/>
              <w:rPr>
                <w:sz w:val="10"/>
              </w:rPr>
            </w:pPr>
            <w:r>
              <w:rPr>
                <w:sz w:val="10"/>
              </w:rPr>
              <w:t>Don’t Know / Not Applicable</w:t>
            </w:r>
          </w:p>
        </w:tc>
      </w:tr>
      <w:tr w:rsidR="001125C0">
        <w:tc>
          <w:tcPr>
            <w:tcW w:w="5778" w:type="dxa"/>
          </w:tcPr>
          <w:p w:rsidR="001125C0" w:rsidRDefault="001125C0">
            <w:pPr>
              <w:ind w:left="180" w:hanging="180"/>
              <w:rPr>
                <w:sz w:val="18"/>
              </w:rPr>
            </w:pPr>
            <w:r>
              <w:rPr>
                <w:sz w:val="14"/>
              </w:rPr>
              <w:t xml:space="preserve">a. </w:t>
            </w:r>
            <w:r>
              <w:rPr>
                <w:sz w:val="18"/>
              </w:rPr>
              <w:t>Dormitory</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b. </w:t>
            </w:r>
            <w:r>
              <w:rPr>
                <w:sz w:val="18"/>
              </w:rPr>
              <w:t>Dining Center</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c. </w:t>
            </w:r>
            <w:r>
              <w:rPr>
                <w:sz w:val="18"/>
              </w:rPr>
              <w:t>Book Store</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d. </w:t>
            </w:r>
            <w:r>
              <w:rPr>
                <w:sz w:val="18"/>
              </w:rPr>
              <w:t>Library</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e. </w:t>
            </w:r>
            <w:r>
              <w:rPr>
                <w:sz w:val="18"/>
              </w:rPr>
              <w:t>Classrooms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f. </w:t>
            </w:r>
            <w:r>
              <w:rPr>
                <w:sz w:val="18"/>
              </w:rPr>
              <w:t>Music Practice Rooms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e. </w:t>
            </w:r>
            <w:r>
              <w:rPr>
                <w:sz w:val="18"/>
              </w:rPr>
              <w:t>Student Parking</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g. </w:t>
            </w:r>
            <w:r>
              <w:rPr>
                <w:sz w:val="18"/>
              </w:rPr>
              <w:t>General Facilities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bl>
    <w:p w:rsidR="001125C0" w:rsidRDefault="001125C0"/>
    <w:p w:rsidR="001125C0" w:rsidRDefault="001125C0">
      <w:pPr>
        <w:pStyle w:val="WWPHeading3"/>
      </w:pPr>
      <w:r>
        <w:t>Are you experiencing mental growth?</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firstLine="0"/>
              <w:rPr>
                <w:sz w:val="18"/>
              </w:rPr>
            </w:pPr>
          </w:p>
        </w:tc>
        <w:tc>
          <w:tcPr>
            <w:tcW w:w="720" w:type="dxa"/>
          </w:tcPr>
          <w:p w:rsidR="001125C0" w:rsidRDefault="001125C0">
            <w:pPr>
              <w:ind w:firstLine="0"/>
              <w:jc w:val="center"/>
              <w:rPr>
                <w:sz w:val="11"/>
              </w:rPr>
            </w:pPr>
            <w:r>
              <w:rPr>
                <w:sz w:val="11"/>
              </w:rPr>
              <w:t xml:space="preserve">Very </w:t>
            </w:r>
            <w:r>
              <w:rPr>
                <w:sz w:val="11"/>
              </w:rPr>
              <w:br/>
              <w:t xml:space="preserve">false </w:t>
            </w:r>
          </w:p>
        </w:tc>
        <w:tc>
          <w:tcPr>
            <w:tcW w:w="720" w:type="dxa"/>
          </w:tcPr>
          <w:p w:rsidR="001125C0" w:rsidRDefault="001125C0">
            <w:pPr>
              <w:ind w:firstLine="0"/>
              <w:jc w:val="center"/>
              <w:rPr>
                <w:sz w:val="11"/>
              </w:rPr>
            </w:pPr>
            <w:r>
              <w:rPr>
                <w:sz w:val="11"/>
              </w:rPr>
              <w:t xml:space="preserve">Mostly false </w:t>
            </w:r>
          </w:p>
        </w:tc>
        <w:tc>
          <w:tcPr>
            <w:tcW w:w="720" w:type="dxa"/>
          </w:tcPr>
          <w:p w:rsidR="001125C0" w:rsidRDefault="001125C0">
            <w:pPr>
              <w:ind w:firstLine="0"/>
              <w:jc w:val="center"/>
              <w:rPr>
                <w:sz w:val="11"/>
              </w:rPr>
            </w:pPr>
            <w:r>
              <w:rPr>
                <w:sz w:val="11"/>
              </w:rPr>
              <w:t xml:space="preserve">More false than true </w:t>
            </w:r>
          </w:p>
        </w:tc>
        <w:tc>
          <w:tcPr>
            <w:tcW w:w="720" w:type="dxa"/>
          </w:tcPr>
          <w:p w:rsidR="001125C0" w:rsidRDefault="001125C0">
            <w:pPr>
              <w:ind w:firstLine="0"/>
              <w:jc w:val="center"/>
              <w:rPr>
                <w:sz w:val="11"/>
              </w:rPr>
            </w:pPr>
            <w:r>
              <w:rPr>
                <w:sz w:val="11"/>
              </w:rPr>
              <w:t xml:space="preserve">More true than false </w:t>
            </w:r>
          </w:p>
        </w:tc>
        <w:tc>
          <w:tcPr>
            <w:tcW w:w="720" w:type="dxa"/>
          </w:tcPr>
          <w:p w:rsidR="001125C0" w:rsidRDefault="001125C0">
            <w:pPr>
              <w:ind w:firstLine="0"/>
              <w:jc w:val="center"/>
              <w:rPr>
                <w:sz w:val="11"/>
              </w:rPr>
            </w:pPr>
            <w:r>
              <w:rPr>
                <w:sz w:val="11"/>
              </w:rPr>
              <w:t xml:space="preserve">Mostly true </w:t>
            </w:r>
          </w:p>
        </w:tc>
        <w:tc>
          <w:tcPr>
            <w:tcW w:w="720" w:type="dxa"/>
          </w:tcPr>
          <w:p w:rsidR="001125C0" w:rsidRDefault="001125C0">
            <w:pPr>
              <w:ind w:firstLine="0"/>
              <w:jc w:val="center"/>
              <w:rPr>
                <w:sz w:val="11"/>
              </w:rPr>
            </w:pPr>
            <w:r>
              <w:rPr>
                <w:sz w:val="11"/>
              </w:rPr>
              <w:t xml:space="preserve">Very </w:t>
            </w:r>
            <w:r>
              <w:rPr>
                <w:sz w:val="11"/>
              </w:rPr>
              <w:br/>
              <w:t xml:space="preserve">true </w:t>
            </w:r>
          </w:p>
        </w:tc>
        <w:tc>
          <w:tcPr>
            <w:tcW w:w="720" w:type="dxa"/>
            <w:tcBorders>
              <w:top w:val="nil"/>
              <w:bottom w:val="nil"/>
              <w:right w:val="nil"/>
            </w:tcBorders>
          </w:tcPr>
          <w:p w:rsidR="001125C0" w:rsidRDefault="001125C0">
            <w:pPr>
              <w:ind w:firstLine="0"/>
              <w:jc w:val="center"/>
              <w:rPr>
                <w:sz w:val="11"/>
              </w:rPr>
            </w:pPr>
          </w:p>
        </w:tc>
      </w:tr>
      <w:tr w:rsidR="001125C0">
        <w:tc>
          <w:tcPr>
            <w:tcW w:w="5778" w:type="dxa"/>
          </w:tcPr>
          <w:p w:rsidR="001125C0" w:rsidRDefault="001125C0">
            <w:pPr>
              <w:pStyle w:val="WWPTableGridText"/>
            </w:pPr>
            <w:r>
              <w:rPr>
                <w:sz w:val="14"/>
              </w:rPr>
              <w:t xml:space="preserve">a. </w:t>
            </w:r>
            <w:r>
              <w:t>The courses are demanding</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b. </w:t>
            </w:r>
            <w:r>
              <w:rPr>
                <w:sz w:val="18"/>
              </w:rPr>
              <w:t>The courses require learning new knowledge</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c. </w:t>
            </w:r>
            <w:r>
              <w:rPr>
                <w:sz w:val="18"/>
              </w:rPr>
              <w:t>The courses require deeper or critical thinking</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d. </w:t>
            </w:r>
            <w:r>
              <w:rPr>
                <w:sz w:val="18"/>
              </w:rPr>
              <w:t>The courses require organizing new ideas</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e. </w:t>
            </w:r>
            <w:r>
              <w:rPr>
                <w:sz w:val="18"/>
              </w:rPr>
              <w:t>The courses require increased writing skills</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bl>
    <w:p w:rsidR="001125C0" w:rsidRDefault="001125C0">
      <w:pPr>
        <w:rPr>
          <w:sz w:val="12"/>
        </w:rPr>
      </w:pPr>
    </w:p>
    <w:p w:rsidR="001125C0" w:rsidRDefault="001125C0">
      <w:pPr>
        <w:rPr>
          <w:sz w:val="12"/>
        </w:rPr>
      </w:pPr>
    </w:p>
    <w:p w:rsidR="001125C0" w:rsidRDefault="001125C0">
      <w:pPr>
        <w:pStyle w:val="WWPHeading3"/>
      </w:pPr>
      <w:r>
        <w:lastRenderedPageBreak/>
        <w:t xml:space="preserve">Estimate how many hours you have spent </w:t>
      </w:r>
      <w:r>
        <w:rPr>
          <w:u w:val="single"/>
        </w:rPr>
        <w:t>each week</w:t>
      </w:r>
      <w:r>
        <w:t xml:space="preserve"> this semester preparing for class (studying, reading, writing, rehearsing, and other activities related to the academic program).</w:t>
      </w:r>
    </w:p>
    <w:p w:rsidR="001125C0" w:rsidRDefault="001125C0">
      <w:pPr>
        <w:rPr>
          <w:sz w:val="12"/>
        </w:rPr>
      </w:pPr>
    </w:p>
    <w:p w:rsidR="001125C0" w:rsidRDefault="001125C0">
      <w:pPr>
        <w:pStyle w:val="Answer"/>
        <w:numPr>
          <w:ilvl w:val="0"/>
          <w:numId w:val="0"/>
        </w:numPr>
        <w:tabs>
          <w:tab w:val="left" w:pos="360"/>
          <w:tab w:val="left" w:pos="1170"/>
          <w:tab w:val="left" w:pos="2430"/>
          <w:tab w:val="left" w:pos="3690"/>
          <w:tab w:val="left" w:pos="4950"/>
          <w:tab w:val="left" w:pos="6210"/>
          <w:tab w:val="left" w:pos="7470"/>
          <w:tab w:val="left" w:pos="8730"/>
        </w:tabs>
      </w:pPr>
      <w:r>
        <w:tab/>
      </w:r>
      <w:r>
        <w:sym w:font="Wingdings" w:char="F0A8"/>
      </w:r>
      <w:r>
        <w:t xml:space="preserve">  0</w:t>
      </w:r>
      <w:r>
        <w:tab/>
      </w:r>
      <w:r>
        <w:sym w:font="Wingdings" w:char="F0A8"/>
      </w:r>
      <w:r>
        <w:t xml:space="preserve">  1 –   5</w:t>
      </w:r>
      <w:r>
        <w:tab/>
      </w:r>
      <w:r>
        <w:sym w:font="Wingdings" w:char="F0A8"/>
      </w:r>
      <w:r>
        <w:t xml:space="preserve">  6 – 10</w:t>
      </w:r>
      <w:r>
        <w:tab/>
      </w:r>
      <w:r>
        <w:sym w:font="Wingdings" w:char="F0A8"/>
      </w:r>
      <w:r>
        <w:t xml:space="preserve"> 11 – 15</w:t>
      </w:r>
      <w:r>
        <w:tab/>
      </w:r>
      <w:r>
        <w:sym w:font="Wingdings" w:char="F0A8"/>
      </w:r>
      <w:r>
        <w:t xml:space="preserve"> 16 – 20</w:t>
      </w:r>
      <w:r>
        <w:tab/>
      </w:r>
      <w:r>
        <w:sym w:font="Wingdings" w:char="F0A8"/>
      </w:r>
      <w:r>
        <w:t xml:space="preserve"> 21 – 25</w:t>
      </w:r>
      <w:r>
        <w:tab/>
      </w:r>
      <w:r>
        <w:sym w:font="Wingdings" w:char="F0A8"/>
      </w:r>
      <w:r>
        <w:t xml:space="preserve"> 26 – 30</w:t>
      </w:r>
      <w:r>
        <w:tab/>
      </w:r>
      <w:r>
        <w:sym w:font="Wingdings" w:char="F0A8"/>
      </w:r>
      <w:r>
        <w:t xml:space="preserve"> More than 30</w:t>
      </w:r>
    </w:p>
    <w:p w:rsidR="001125C0" w:rsidRDefault="001125C0">
      <w:pPr>
        <w:rPr>
          <w:sz w:val="12"/>
        </w:rPr>
      </w:pPr>
    </w:p>
    <w:p w:rsidR="001125C0" w:rsidRDefault="001125C0">
      <w:pPr>
        <w:pStyle w:val="WWPHeading3"/>
      </w:pPr>
      <w:r>
        <w:t>Do you have a personal assurance that you are saved?</w:t>
      </w:r>
    </w:p>
    <w:p w:rsidR="001125C0" w:rsidRDefault="001125C0">
      <w:pPr>
        <w:pStyle w:val="Answer"/>
      </w:pPr>
      <w:r>
        <w:t>Yes, I am confident that I am saved, and that confidence is rather steady.</w:t>
      </w:r>
    </w:p>
    <w:p w:rsidR="001125C0" w:rsidRDefault="001125C0">
      <w:pPr>
        <w:pStyle w:val="Answer"/>
      </w:pPr>
      <w:r>
        <w:t>Yes, but sometimes I do not feel as certain as at other times.</w:t>
      </w:r>
    </w:p>
    <w:p w:rsidR="001125C0" w:rsidRDefault="001125C0">
      <w:pPr>
        <w:pStyle w:val="Answer"/>
      </w:pPr>
      <w:r>
        <w:t>I am quite uncertain whether I am saved.</w:t>
      </w:r>
    </w:p>
    <w:p w:rsidR="001125C0" w:rsidRDefault="001125C0">
      <w:pPr>
        <w:pStyle w:val="Answer"/>
      </w:pPr>
      <w:r>
        <w:t>No, I am not saved.</w:t>
      </w:r>
    </w:p>
    <w:p w:rsidR="001125C0" w:rsidRDefault="001125C0">
      <w:pPr>
        <w:pStyle w:val="WWPHeading3"/>
      </w:pPr>
      <w:r>
        <w:t>Do you have victory over sin in your Christian life?</w:t>
      </w:r>
    </w:p>
    <w:p w:rsidR="001125C0" w:rsidRDefault="001125C0">
      <w:pPr>
        <w:pStyle w:val="Answer"/>
      </w:pPr>
      <w:r>
        <w:t>Yes. If I do something that needs to be made right, I take care of it promptly.</w:t>
      </w:r>
    </w:p>
    <w:p w:rsidR="001125C0" w:rsidRDefault="001125C0">
      <w:pPr>
        <w:pStyle w:val="Answer"/>
      </w:pPr>
      <w:r>
        <w:t>Yes, but the victory is somewhat spotty.</w:t>
      </w:r>
    </w:p>
    <w:p w:rsidR="001125C0" w:rsidRDefault="001125C0">
      <w:pPr>
        <w:pStyle w:val="Answer"/>
      </w:pPr>
      <w:r>
        <w:t>No. I am frequently falling into sin.</w:t>
      </w:r>
    </w:p>
    <w:p w:rsidR="001125C0" w:rsidRDefault="001125C0">
      <w:pPr>
        <w:pStyle w:val="Answer"/>
      </w:pPr>
      <w:r>
        <w:t>No. I am living a defeated life.</w:t>
      </w:r>
    </w:p>
    <w:p w:rsidR="001125C0" w:rsidRDefault="001125C0">
      <w:pPr>
        <w:pStyle w:val="WWPHeading3"/>
      </w:pPr>
      <w:r>
        <w:t>Are you growing in grace? (Growth is not necessarily comfortable.)</w:t>
      </w:r>
    </w:p>
    <w:p w:rsidR="001125C0" w:rsidRDefault="001125C0">
      <w:pPr>
        <w:pStyle w:val="Answer"/>
      </w:pPr>
      <w:r>
        <w:t>Yes</w:t>
      </w:r>
    </w:p>
    <w:p w:rsidR="001125C0" w:rsidRDefault="001125C0">
      <w:pPr>
        <w:pStyle w:val="Answer"/>
      </w:pPr>
      <w:r>
        <w:t>Yes, but not satisfactorily</w:t>
      </w:r>
    </w:p>
    <w:p w:rsidR="001125C0" w:rsidRDefault="001125C0">
      <w:pPr>
        <w:pStyle w:val="Answer"/>
      </w:pPr>
      <w:r>
        <w:t>No</w:t>
      </w:r>
    </w:p>
    <w:p w:rsidR="001125C0" w:rsidRDefault="001125C0">
      <w:pPr>
        <w:pStyle w:val="WWPHeading3"/>
      </w:pPr>
      <w:r>
        <w:t>Think about how often you do some things.</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c>
          <w:tcPr>
            <w:tcW w:w="5778" w:type="dxa"/>
          </w:tcPr>
          <w:p w:rsidR="001125C0" w:rsidRDefault="001125C0">
            <w:pPr>
              <w:ind w:left="180" w:hanging="180"/>
              <w:rPr>
                <w:sz w:val="18"/>
              </w:rPr>
            </w:pPr>
            <w:r>
              <w:rPr>
                <w:sz w:val="14"/>
              </w:rPr>
              <w:t xml:space="preserve">a. </w:t>
            </w:r>
            <w:r>
              <w:rPr>
                <w:sz w:val="18"/>
              </w:rPr>
              <w:t>Private, devotional prayer</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b. </w:t>
            </w:r>
            <w:r>
              <w:rPr>
                <w:sz w:val="18"/>
              </w:rPr>
              <w:t>Devotional Bible reading</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c. </w:t>
            </w:r>
            <w:r>
              <w:rPr>
                <w:sz w:val="18"/>
              </w:rPr>
              <w:t>Church attendance</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d. </w:t>
            </w:r>
            <w:r>
              <w:rPr>
                <w:sz w:val="18"/>
              </w:rPr>
              <w:t>Chapel attendance</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e. </w:t>
            </w:r>
            <w:r>
              <w:rPr>
                <w:sz w:val="18"/>
              </w:rPr>
              <w:t>Small group fellowship / prayer</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f. </w:t>
            </w:r>
            <w:r>
              <w:rPr>
                <w:sz w:val="18"/>
              </w:rPr>
              <w:t>Witnessing to someone who is unsaved</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g. </w:t>
            </w:r>
            <w:r>
              <w:rPr>
                <w:sz w:val="18"/>
              </w:rPr>
              <w:t>Fasting (skipping a meal in order to pray)</w:t>
            </w:r>
          </w:p>
        </w:tc>
        <w:tc>
          <w:tcPr>
            <w:tcW w:w="720" w:type="dxa"/>
            <w:vAlign w:val="center"/>
          </w:tcPr>
          <w:p w:rsidR="001125C0" w:rsidRDefault="001125C0">
            <w:pPr>
              <w:ind w:firstLine="0"/>
              <w:jc w:val="center"/>
              <w:rPr>
                <w:sz w:val="11"/>
              </w:rPr>
            </w:pPr>
            <w:r>
              <w:rPr>
                <w:sz w:val="11"/>
              </w:rPr>
              <w:t>More than once a day</w:t>
            </w:r>
          </w:p>
        </w:tc>
        <w:tc>
          <w:tcPr>
            <w:tcW w:w="720" w:type="dxa"/>
            <w:vAlign w:val="center"/>
          </w:tcPr>
          <w:p w:rsidR="001125C0" w:rsidRDefault="001125C0">
            <w:pPr>
              <w:ind w:firstLine="0"/>
              <w:jc w:val="center"/>
              <w:rPr>
                <w:sz w:val="11"/>
              </w:rPr>
            </w:pPr>
            <w:r>
              <w:rPr>
                <w:sz w:val="11"/>
              </w:rPr>
              <w:t xml:space="preserve">Once </w:t>
            </w:r>
            <w:r>
              <w:rPr>
                <w:sz w:val="11"/>
              </w:rPr>
              <w:br/>
              <w:t>a day</w:t>
            </w:r>
          </w:p>
        </w:tc>
        <w:tc>
          <w:tcPr>
            <w:tcW w:w="720" w:type="dxa"/>
            <w:vAlign w:val="center"/>
          </w:tcPr>
          <w:p w:rsidR="001125C0" w:rsidRDefault="001125C0">
            <w:pPr>
              <w:ind w:firstLine="0"/>
              <w:jc w:val="center"/>
              <w:rPr>
                <w:sz w:val="11"/>
              </w:rPr>
            </w:pPr>
            <w:r>
              <w:rPr>
                <w:sz w:val="11"/>
              </w:rPr>
              <w:t>2 or more times a week</w:t>
            </w:r>
          </w:p>
        </w:tc>
        <w:tc>
          <w:tcPr>
            <w:tcW w:w="720" w:type="dxa"/>
            <w:vAlign w:val="center"/>
          </w:tcPr>
          <w:p w:rsidR="001125C0" w:rsidRDefault="001125C0">
            <w:pPr>
              <w:ind w:firstLine="0"/>
              <w:jc w:val="center"/>
              <w:rPr>
                <w:sz w:val="11"/>
              </w:rPr>
            </w:pPr>
            <w:r>
              <w:rPr>
                <w:sz w:val="11"/>
              </w:rPr>
              <w:t xml:space="preserve">Once </w:t>
            </w:r>
            <w:r>
              <w:rPr>
                <w:sz w:val="11"/>
              </w:rPr>
              <w:br/>
              <w:t>each week</w:t>
            </w:r>
          </w:p>
        </w:tc>
        <w:tc>
          <w:tcPr>
            <w:tcW w:w="720" w:type="dxa"/>
            <w:vAlign w:val="center"/>
          </w:tcPr>
          <w:p w:rsidR="001125C0" w:rsidRDefault="001125C0">
            <w:pPr>
              <w:ind w:firstLine="0"/>
              <w:jc w:val="center"/>
              <w:rPr>
                <w:sz w:val="11"/>
              </w:rPr>
            </w:pPr>
            <w:r>
              <w:rPr>
                <w:sz w:val="11"/>
              </w:rPr>
              <w:t>Less than once a week</w:t>
            </w:r>
          </w:p>
        </w:tc>
        <w:tc>
          <w:tcPr>
            <w:tcW w:w="720" w:type="dxa"/>
            <w:vAlign w:val="center"/>
          </w:tcPr>
          <w:p w:rsidR="001125C0" w:rsidRDefault="001125C0">
            <w:pPr>
              <w:ind w:firstLine="0"/>
              <w:jc w:val="center"/>
              <w:rPr>
                <w:sz w:val="11"/>
              </w:rPr>
            </w:pPr>
            <w:r>
              <w:rPr>
                <w:sz w:val="11"/>
              </w:rPr>
              <w:t>Once a month or less</w:t>
            </w:r>
          </w:p>
        </w:tc>
        <w:tc>
          <w:tcPr>
            <w:tcW w:w="720" w:type="dxa"/>
            <w:tcBorders>
              <w:top w:val="nil"/>
              <w:bottom w:val="nil"/>
              <w:right w:val="nil"/>
            </w:tcBorders>
          </w:tcPr>
          <w:p w:rsidR="001125C0" w:rsidRDefault="001125C0">
            <w:pPr>
              <w:jc w:val="center"/>
              <w:rPr>
                <w:sz w:val="20"/>
              </w:rPr>
            </w:pPr>
          </w:p>
        </w:tc>
      </w:tr>
    </w:tbl>
    <w:p w:rsidR="001125C0" w:rsidRDefault="001125C0">
      <w:pPr>
        <w:pStyle w:val="WWPHeading3"/>
      </w:pPr>
      <w:r>
        <w:t>Think about how various components of the Bible College experience have contributed to your spiritual growth.</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firstLine="0"/>
              <w:rPr>
                <w:sz w:val="18"/>
              </w:rPr>
            </w:pPr>
          </w:p>
        </w:tc>
        <w:tc>
          <w:tcPr>
            <w:tcW w:w="720" w:type="dxa"/>
          </w:tcPr>
          <w:p w:rsidR="001125C0" w:rsidRDefault="001125C0">
            <w:pPr>
              <w:ind w:firstLine="0"/>
              <w:jc w:val="center"/>
              <w:rPr>
                <w:sz w:val="11"/>
              </w:rPr>
            </w:pPr>
            <w:r>
              <w:rPr>
                <w:sz w:val="11"/>
              </w:rPr>
              <w:t xml:space="preserve">No </w:t>
            </w:r>
            <w:r>
              <w:rPr>
                <w:sz w:val="11"/>
              </w:rPr>
              <w:br/>
              <w:t>impact</w:t>
            </w:r>
          </w:p>
        </w:tc>
        <w:tc>
          <w:tcPr>
            <w:tcW w:w="720" w:type="dxa"/>
          </w:tcPr>
          <w:p w:rsidR="001125C0" w:rsidRDefault="001125C0">
            <w:pPr>
              <w:ind w:firstLine="0"/>
              <w:jc w:val="center"/>
              <w:rPr>
                <w:sz w:val="11"/>
              </w:rPr>
            </w:pPr>
            <w:r>
              <w:rPr>
                <w:sz w:val="11"/>
              </w:rPr>
              <w:t>Very little impact</w:t>
            </w:r>
          </w:p>
        </w:tc>
        <w:tc>
          <w:tcPr>
            <w:tcW w:w="720" w:type="dxa"/>
          </w:tcPr>
          <w:p w:rsidR="001125C0" w:rsidRDefault="001125C0">
            <w:pPr>
              <w:ind w:firstLine="0"/>
              <w:jc w:val="center"/>
              <w:rPr>
                <w:sz w:val="11"/>
              </w:rPr>
            </w:pPr>
            <w:r>
              <w:rPr>
                <w:sz w:val="11"/>
              </w:rPr>
              <w:t>Little impact</w:t>
            </w:r>
          </w:p>
        </w:tc>
        <w:tc>
          <w:tcPr>
            <w:tcW w:w="720" w:type="dxa"/>
          </w:tcPr>
          <w:p w:rsidR="001125C0" w:rsidRDefault="001125C0">
            <w:pPr>
              <w:ind w:firstLine="0"/>
              <w:jc w:val="center"/>
              <w:rPr>
                <w:sz w:val="11"/>
              </w:rPr>
            </w:pPr>
            <w:r>
              <w:rPr>
                <w:sz w:val="11"/>
              </w:rPr>
              <w:t>Some impact</w:t>
            </w:r>
          </w:p>
        </w:tc>
        <w:tc>
          <w:tcPr>
            <w:tcW w:w="720" w:type="dxa"/>
          </w:tcPr>
          <w:p w:rsidR="001125C0" w:rsidRDefault="001125C0">
            <w:pPr>
              <w:ind w:firstLine="0"/>
              <w:jc w:val="center"/>
              <w:rPr>
                <w:sz w:val="11"/>
              </w:rPr>
            </w:pPr>
            <w:r>
              <w:rPr>
                <w:sz w:val="11"/>
              </w:rPr>
              <w:t>Strong impact</w:t>
            </w:r>
          </w:p>
        </w:tc>
        <w:tc>
          <w:tcPr>
            <w:tcW w:w="720" w:type="dxa"/>
          </w:tcPr>
          <w:p w:rsidR="001125C0" w:rsidRDefault="001125C0">
            <w:pPr>
              <w:ind w:firstLine="0"/>
              <w:jc w:val="center"/>
              <w:rPr>
                <w:sz w:val="11"/>
              </w:rPr>
            </w:pPr>
            <w:r>
              <w:rPr>
                <w:sz w:val="11"/>
              </w:rPr>
              <w:t>Very strong impact</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1"/>
              </w:rPr>
            </w:pPr>
            <w:r>
              <w:rPr>
                <w:sz w:val="11"/>
              </w:rPr>
              <w:t>Not applicable</w:t>
            </w:r>
          </w:p>
        </w:tc>
      </w:tr>
      <w:tr w:rsidR="001125C0">
        <w:tc>
          <w:tcPr>
            <w:tcW w:w="5778" w:type="dxa"/>
          </w:tcPr>
          <w:p w:rsidR="001125C0" w:rsidRDefault="001125C0">
            <w:pPr>
              <w:ind w:left="180" w:hanging="180"/>
              <w:rPr>
                <w:sz w:val="18"/>
              </w:rPr>
            </w:pPr>
            <w:r>
              <w:rPr>
                <w:sz w:val="14"/>
              </w:rPr>
              <w:t xml:space="preserve">a. </w:t>
            </w:r>
            <w:r>
              <w:rPr>
                <w:sz w:val="18"/>
              </w:rPr>
              <w:t>Academic courses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b. </w:t>
            </w:r>
            <w:r>
              <w:rPr>
                <w:sz w:val="18"/>
              </w:rPr>
              <w:t>Faculty/student interaction outside of class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c. </w:t>
            </w:r>
            <w:r>
              <w:rPr>
                <w:sz w:val="18"/>
              </w:rPr>
              <w:t>Fellowship with other students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d. </w:t>
            </w:r>
            <w:r>
              <w:rPr>
                <w:sz w:val="18"/>
              </w:rPr>
              <w:t>School revivals and special meetings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e. </w:t>
            </w:r>
            <w:r>
              <w:rPr>
                <w:sz w:val="18"/>
              </w:rPr>
              <w:t>Chapel services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single" w:sz="4" w:space="0" w:color="auto"/>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f. </w:t>
            </w:r>
            <w:r>
              <w:rPr>
                <w:sz w:val="18"/>
              </w:rPr>
              <w:t>Dormitory life</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g. </w:t>
            </w:r>
            <w:r>
              <w:rPr>
                <w:sz w:val="18"/>
              </w:rPr>
              <w:t>Campus prayer meetings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h. </w:t>
            </w:r>
            <w:r>
              <w:rPr>
                <w:sz w:val="18"/>
              </w:rPr>
              <w:t>Visiting ministers and missionaries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proofErr w:type="spellStart"/>
            <w:r>
              <w:rPr>
                <w:sz w:val="14"/>
              </w:rPr>
              <w:t>i</w:t>
            </w:r>
            <w:proofErr w:type="spellEnd"/>
            <w:r>
              <w:rPr>
                <w:sz w:val="14"/>
              </w:rPr>
              <w:t xml:space="preserve">. </w:t>
            </w:r>
            <w:r>
              <w:rPr>
                <w:sz w:val="18"/>
              </w:rPr>
              <w:t>Campus atmosphere (stressing spirituality and the Great Commission)</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j. </w:t>
            </w:r>
            <w:r>
              <w:rPr>
                <w:sz w:val="18"/>
              </w:rPr>
              <w:t>School-related ministry practice</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bl>
    <w:p w:rsidR="001125C0" w:rsidRDefault="001125C0">
      <w:pPr>
        <w:rPr>
          <w:sz w:val="12"/>
        </w:rPr>
      </w:pPr>
    </w:p>
    <w:p w:rsidR="001125C0" w:rsidRDefault="001125C0">
      <w:pPr>
        <w:pStyle w:val="WWPHeading3"/>
      </w:pPr>
      <w:r>
        <w:t>Think about the students and faculty around you, the general campus atmosphere.</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left="180" w:firstLine="0"/>
              <w:rPr>
                <w:sz w:val="18"/>
              </w:rPr>
            </w:pPr>
          </w:p>
        </w:tc>
        <w:tc>
          <w:tcPr>
            <w:tcW w:w="720" w:type="dxa"/>
          </w:tcPr>
          <w:p w:rsidR="001125C0" w:rsidRDefault="001125C0">
            <w:pPr>
              <w:ind w:firstLine="0"/>
              <w:jc w:val="center"/>
              <w:rPr>
                <w:sz w:val="11"/>
              </w:rPr>
            </w:pPr>
            <w:r>
              <w:rPr>
                <w:sz w:val="11"/>
              </w:rPr>
              <w:t xml:space="preserve">Very </w:t>
            </w:r>
            <w:r>
              <w:rPr>
                <w:sz w:val="11"/>
              </w:rPr>
              <w:br/>
              <w:t xml:space="preserve">false </w:t>
            </w:r>
          </w:p>
        </w:tc>
        <w:tc>
          <w:tcPr>
            <w:tcW w:w="720" w:type="dxa"/>
          </w:tcPr>
          <w:p w:rsidR="001125C0" w:rsidRDefault="001125C0">
            <w:pPr>
              <w:ind w:firstLine="0"/>
              <w:jc w:val="center"/>
              <w:rPr>
                <w:sz w:val="11"/>
              </w:rPr>
            </w:pPr>
            <w:r>
              <w:rPr>
                <w:sz w:val="11"/>
              </w:rPr>
              <w:t xml:space="preserve">Mostly false </w:t>
            </w:r>
          </w:p>
        </w:tc>
        <w:tc>
          <w:tcPr>
            <w:tcW w:w="720" w:type="dxa"/>
          </w:tcPr>
          <w:p w:rsidR="001125C0" w:rsidRDefault="001125C0">
            <w:pPr>
              <w:ind w:firstLine="0"/>
              <w:jc w:val="center"/>
              <w:rPr>
                <w:sz w:val="11"/>
              </w:rPr>
            </w:pPr>
            <w:r>
              <w:rPr>
                <w:sz w:val="11"/>
              </w:rPr>
              <w:t xml:space="preserve">More false than true </w:t>
            </w:r>
          </w:p>
        </w:tc>
        <w:tc>
          <w:tcPr>
            <w:tcW w:w="720" w:type="dxa"/>
          </w:tcPr>
          <w:p w:rsidR="001125C0" w:rsidRDefault="001125C0">
            <w:pPr>
              <w:ind w:firstLine="0"/>
              <w:jc w:val="center"/>
              <w:rPr>
                <w:sz w:val="11"/>
              </w:rPr>
            </w:pPr>
            <w:r>
              <w:rPr>
                <w:sz w:val="11"/>
              </w:rPr>
              <w:t xml:space="preserve">More true than false </w:t>
            </w:r>
          </w:p>
        </w:tc>
        <w:tc>
          <w:tcPr>
            <w:tcW w:w="720" w:type="dxa"/>
          </w:tcPr>
          <w:p w:rsidR="001125C0" w:rsidRDefault="001125C0">
            <w:pPr>
              <w:ind w:firstLine="0"/>
              <w:jc w:val="center"/>
              <w:rPr>
                <w:sz w:val="11"/>
              </w:rPr>
            </w:pPr>
            <w:r>
              <w:rPr>
                <w:sz w:val="11"/>
              </w:rPr>
              <w:t xml:space="preserve">Mostly true </w:t>
            </w:r>
          </w:p>
        </w:tc>
        <w:tc>
          <w:tcPr>
            <w:tcW w:w="720" w:type="dxa"/>
          </w:tcPr>
          <w:p w:rsidR="001125C0" w:rsidRDefault="001125C0">
            <w:pPr>
              <w:ind w:firstLine="0"/>
              <w:jc w:val="center"/>
              <w:rPr>
                <w:sz w:val="11"/>
              </w:rPr>
            </w:pPr>
            <w:r>
              <w:rPr>
                <w:sz w:val="11"/>
              </w:rPr>
              <w:t xml:space="preserve">Very </w:t>
            </w:r>
            <w:r>
              <w:rPr>
                <w:sz w:val="11"/>
              </w:rPr>
              <w:br/>
              <w:t xml:space="preserve">true </w:t>
            </w:r>
          </w:p>
        </w:tc>
        <w:tc>
          <w:tcPr>
            <w:tcW w:w="720" w:type="dxa"/>
            <w:tcBorders>
              <w:top w:val="nil"/>
              <w:bottom w:val="nil"/>
              <w:right w:val="nil"/>
            </w:tcBorders>
          </w:tcPr>
          <w:p w:rsidR="001125C0" w:rsidRDefault="001125C0">
            <w:pPr>
              <w:ind w:firstLine="0"/>
              <w:jc w:val="center"/>
              <w:rPr>
                <w:sz w:val="11"/>
              </w:rPr>
            </w:pPr>
          </w:p>
        </w:tc>
      </w:tr>
      <w:tr w:rsidR="001125C0">
        <w:tc>
          <w:tcPr>
            <w:tcW w:w="5778" w:type="dxa"/>
          </w:tcPr>
          <w:p w:rsidR="001125C0" w:rsidRDefault="001125C0">
            <w:pPr>
              <w:ind w:left="180" w:hanging="180"/>
              <w:rPr>
                <w:sz w:val="18"/>
              </w:rPr>
            </w:pPr>
            <w:r>
              <w:rPr>
                <w:sz w:val="14"/>
              </w:rPr>
              <w:t xml:space="preserve">a. </w:t>
            </w:r>
            <w:r>
              <w:rPr>
                <w:sz w:val="18"/>
              </w:rPr>
              <w:t xml:space="preserve">The students are devoted to serving the Lord </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pStyle w:val="WWPTableGridText"/>
            </w:pPr>
            <w:r>
              <w:rPr>
                <w:sz w:val="14"/>
              </w:rPr>
              <w:t xml:space="preserve">b. </w:t>
            </w:r>
            <w:r>
              <w:t>The faculty are devoted to serving the Lord</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lastRenderedPageBreak/>
              <w:t xml:space="preserve">c. </w:t>
            </w:r>
            <w:r>
              <w:rPr>
                <w:sz w:val="18"/>
              </w:rPr>
              <w:t>The general staff are devoted to serving the Lord</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d. </w:t>
            </w:r>
            <w:r>
              <w:rPr>
                <w:sz w:val="18"/>
              </w:rPr>
              <w:t>The students are quick to help each other</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e. </w:t>
            </w:r>
            <w:r>
              <w:rPr>
                <w:sz w:val="18"/>
              </w:rPr>
              <w:t xml:space="preserve">The faculty and staff make students feel loved and accepted </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f. </w:t>
            </w:r>
            <w:r>
              <w:rPr>
                <w:sz w:val="18"/>
              </w:rPr>
              <w:t xml:space="preserve">The students make each other feel loved and accepted </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g. </w:t>
            </w:r>
            <w:r>
              <w:rPr>
                <w:sz w:val="18"/>
              </w:rPr>
              <w:t>The students are committed to the spiritual purpose of the school</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r>
              <w:rPr>
                <w:sz w:val="14"/>
              </w:rPr>
              <w:t xml:space="preserve">h. </w:t>
            </w:r>
            <w:r>
              <w:rPr>
                <w:sz w:val="18"/>
              </w:rPr>
              <w:t>The faculty are devoted to serving the students</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r w:rsidR="001125C0">
        <w:tc>
          <w:tcPr>
            <w:tcW w:w="5778" w:type="dxa"/>
          </w:tcPr>
          <w:p w:rsidR="001125C0" w:rsidRDefault="001125C0">
            <w:pPr>
              <w:ind w:left="180" w:hanging="180"/>
              <w:rPr>
                <w:sz w:val="18"/>
              </w:rPr>
            </w:pPr>
            <w:proofErr w:type="spellStart"/>
            <w:r>
              <w:rPr>
                <w:sz w:val="14"/>
              </w:rPr>
              <w:t>i</w:t>
            </w:r>
            <w:proofErr w:type="spellEnd"/>
            <w:r>
              <w:rPr>
                <w:sz w:val="14"/>
              </w:rPr>
              <w:t xml:space="preserve">. </w:t>
            </w:r>
            <w:r>
              <w:rPr>
                <w:sz w:val="18"/>
              </w:rPr>
              <w:t>The campus atmosphere encourages everyone to spiritual growth</w:t>
            </w:r>
          </w:p>
        </w:tc>
        <w:tc>
          <w:tcPr>
            <w:tcW w:w="720" w:type="dxa"/>
          </w:tcPr>
          <w:p w:rsidR="001125C0" w:rsidRDefault="001125C0">
            <w:pPr>
              <w:jc w:val="center"/>
              <w:rPr>
                <w:sz w:val="20"/>
              </w:rPr>
            </w:pPr>
            <w:r>
              <w:rPr>
                <w:sz w:val="20"/>
              </w:rPr>
              <w:t>1</w:t>
            </w:r>
          </w:p>
        </w:tc>
        <w:tc>
          <w:tcPr>
            <w:tcW w:w="720" w:type="dxa"/>
          </w:tcPr>
          <w:p w:rsidR="001125C0" w:rsidRDefault="001125C0">
            <w:pPr>
              <w:jc w:val="center"/>
              <w:rPr>
                <w:sz w:val="20"/>
              </w:rPr>
            </w:pPr>
            <w:r>
              <w:rPr>
                <w:sz w:val="20"/>
              </w:rPr>
              <w:t>2</w:t>
            </w:r>
          </w:p>
        </w:tc>
        <w:tc>
          <w:tcPr>
            <w:tcW w:w="720" w:type="dxa"/>
          </w:tcPr>
          <w:p w:rsidR="001125C0" w:rsidRDefault="001125C0">
            <w:pPr>
              <w:jc w:val="center"/>
              <w:rPr>
                <w:sz w:val="20"/>
              </w:rPr>
            </w:pPr>
            <w:r>
              <w:rPr>
                <w:sz w:val="20"/>
              </w:rPr>
              <w:t>3</w:t>
            </w:r>
          </w:p>
        </w:tc>
        <w:tc>
          <w:tcPr>
            <w:tcW w:w="720" w:type="dxa"/>
          </w:tcPr>
          <w:p w:rsidR="001125C0" w:rsidRDefault="001125C0">
            <w:pPr>
              <w:jc w:val="center"/>
              <w:rPr>
                <w:sz w:val="20"/>
              </w:rPr>
            </w:pPr>
            <w:r>
              <w:rPr>
                <w:sz w:val="20"/>
              </w:rPr>
              <w:t>4</w:t>
            </w:r>
          </w:p>
        </w:tc>
        <w:tc>
          <w:tcPr>
            <w:tcW w:w="720" w:type="dxa"/>
          </w:tcPr>
          <w:p w:rsidR="001125C0" w:rsidRDefault="001125C0">
            <w:pPr>
              <w:jc w:val="center"/>
              <w:rPr>
                <w:sz w:val="20"/>
              </w:rPr>
            </w:pPr>
            <w:r>
              <w:rPr>
                <w:sz w:val="20"/>
              </w:rPr>
              <w:t>5</w:t>
            </w:r>
          </w:p>
        </w:tc>
        <w:tc>
          <w:tcPr>
            <w:tcW w:w="720" w:type="dxa"/>
          </w:tcPr>
          <w:p w:rsidR="001125C0" w:rsidRDefault="001125C0">
            <w:pPr>
              <w:jc w:val="center"/>
              <w:rPr>
                <w:sz w:val="20"/>
              </w:rPr>
            </w:pPr>
            <w:r>
              <w:rPr>
                <w:sz w:val="20"/>
              </w:rPr>
              <w:t>6</w:t>
            </w:r>
          </w:p>
        </w:tc>
        <w:tc>
          <w:tcPr>
            <w:tcW w:w="720" w:type="dxa"/>
            <w:tcBorders>
              <w:top w:val="nil"/>
              <w:bottom w:val="nil"/>
              <w:right w:val="nil"/>
            </w:tcBorders>
          </w:tcPr>
          <w:p w:rsidR="001125C0" w:rsidRDefault="001125C0">
            <w:pPr>
              <w:jc w:val="center"/>
              <w:rPr>
                <w:sz w:val="20"/>
              </w:rPr>
            </w:pPr>
          </w:p>
        </w:tc>
      </w:tr>
    </w:tbl>
    <w:p w:rsidR="001125C0" w:rsidRDefault="001125C0">
      <w:pPr>
        <w:pStyle w:val="Answer"/>
        <w:numPr>
          <w:ilvl w:val="0"/>
          <w:numId w:val="0"/>
        </w:numPr>
        <w:ind w:left="360"/>
      </w:pPr>
    </w:p>
    <w:p w:rsidR="001125C0" w:rsidRDefault="001125C0">
      <w:pPr>
        <w:pStyle w:val="WWPHeading3"/>
      </w:pPr>
      <w:r>
        <w:t>If you could start over again, would you enroll at Penn View Bible Institute?</w:t>
      </w:r>
    </w:p>
    <w:p w:rsidR="001125C0" w:rsidRDefault="001125C0">
      <w:pPr>
        <w:pStyle w:val="Answer"/>
      </w:pPr>
      <w:r>
        <w:t>Definitely yes</w:t>
      </w:r>
    </w:p>
    <w:p w:rsidR="001125C0" w:rsidRDefault="001125C0">
      <w:pPr>
        <w:pStyle w:val="Answer"/>
      </w:pPr>
      <w:r>
        <w:t>Probably yes</w:t>
      </w:r>
    </w:p>
    <w:p w:rsidR="001125C0" w:rsidRDefault="001125C0">
      <w:pPr>
        <w:pStyle w:val="Answer"/>
      </w:pPr>
      <w:r>
        <w:t>Probably no</w:t>
      </w:r>
    </w:p>
    <w:p w:rsidR="001125C0" w:rsidRDefault="001125C0">
      <w:pPr>
        <w:pStyle w:val="Answer"/>
      </w:pPr>
      <w:r>
        <w:t>Definitely no</w:t>
      </w:r>
    </w:p>
    <w:p w:rsidR="001125C0" w:rsidRDefault="001125C0">
      <w:pPr>
        <w:pStyle w:val="Answer"/>
      </w:pPr>
      <w:r>
        <w:t>I don’t know</w:t>
      </w:r>
    </w:p>
    <w:p w:rsidR="001125C0" w:rsidRDefault="001125C0">
      <w:pPr>
        <w:pStyle w:val="Answer"/>
        <w:numPr>
          <w:ilvl w:val="0"/>
          <w:numId w:val="0"/>
        </w:numPr>
        <w:ind w:left="360"/>
      </w:pPr>
    </w:p>
    <w:p w:rsidR="001125C0" w:rsidRDefault="001125C0">
      <w:pPr>
        <w:pStyle w:val="WWPHeading3"/>
      </w:pPr>
      <w:r>
        <w:t xml:space="preserve">Would you or do you recommend Penn View to friends/family? </w:t>
      </w:r>
    </w:p>
    <w:p w:rsidR="001125C0" w:rsidRDefault="001125C0">
      <w:pPr>
        <w:pStyle w:val="Answer"/>
        <w:rPr>
          <w:rStyle w:val="AnswerChar"/>
        </w:rPr>
      </w:pPr>
      <w:r>
        <w:rPr>
          <w:rStyle w:val="AnswerChar"/>
        </w:rPr>
        <w:t>Yes</w:t>
      </w:r>
    </w:p>
    <w:p w:rsidR="001125C0" w:rsidRDefault="001125C0">
      <w:pPr>
        <w:pStyle w:val="Answer"/>
        <w:rPr>
          <w:rStyle w:val="AnswerChar"/>
        </w:rPr>
      </w:pPr>
      <w:r>
        <w:rPr>
          <w:rStyle w:val="AnswerChar"/>
        </w:rPr>
        <w:t>Yes, with some reservation</w:t>
      </w:r>
    </w:p>
    <w:p w:rsidR="001125C0" w:rsidRDefault="001125C0">
      <w:pPr>
        <w:pStyle w:val="Answer"/>
        <w:rPr>
          <w:rStyle w:val="AnswerChar"/>
        </w:rPr>
      </w:pPr>
      <w:r>
        <w:rPr>
          <w:rStyle w:val="AnswerChar"/>
        </w:rPr>
        <w:t>No</w:t>
      </w:r>
    </w:p>
    <w:p w:rsidR="001125C0" w:rsidRDefault="001125C0">
      <w:pPr>
        <w:pStyle w:val="Answer"/>
        <w:rPr>
          <w:rStyle w:val="AnswerChar"/>
        </w:rPr>
      </w:pPr>
      <w:r>
        <w:rPr>
          <w:rStyle w:val="AnswerChar"/>
        </w:rPr>
        <w:t>I don’t know</w:t>
      </w:r>
    </w:p>
    <w:p w:rsidR="001125C0" w:rsidRDefault="001125C0">
      <w:pPr>
        <w:pStyle w:val="Answer"/>
        <w:numPr>
          <w:ilvl w:val="0"/>
          <w:numId w:val="0"/>
        </w:numPr>
        <w:ind w:left="360"/>
      </w:pPr>
    </w:p>
    <w:p w:rsidR="001125C0" w:rsidRDefault="001125C0">
      <w:pPr>
        <w:pStyle w:val="WWPHeading3"/>
      </w:pPr>
      <w:r>
        <w:t xml:space="preserve">How many </w:t>
      </w:r>
      <w:r>
        <w:rPr>
          <w:u w:val="single"/>
        </w:rPr>
        <w:t>semesters</w:t>
      </w:r>
      <w:r>
        <w:t xml:space="preserve"> have you attended Penn View Bible Institute?</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rPr>
          <w:sz w:val="20"/>
        </w:rPr>
      </w:pPr>
      <w:r>
        <w:rPr>
          <w:sz w:val="20"/>
        </w:rPr>
        <w:tab/>
        <w:t>1</w:t>
      </w:r>
      <w:r>
        <w:rPr>
          <w:sz w:val="20"/>
        </w:rPr>
        <w:tab/>
        <w:t>2</w:t>
      </w:r>
      <w:r>
        <w:rPr>
          <w:sz w:val="20"/>
        </w:rPr>
        <w:tab/>
        <w:t>3</w:t>
      </w:r>
      <w:r>
        <w:rPr>
          <w:sz w:val="20"/>
        </w:rPr>
        <w:tab/>
        <w:t>4</w:t>
      </w:r>
      <w:r>
        <w:rPr>
          <w:sz w:val="20"/>
        </w:rPr>
        <w:tab/>
        <w:t>5</w:t>
      </w:r>
      <w:r>
        <w:rPr>
          <w:sz w:val="20"/>
        </w:rPr>
        <w:tab/>
        <w:t>6</w:t>
      </w:r>
      <w:r>
        <w:rPr>
          <w:sz w:val="20"/>
        </w:rPr>
        <w:tab/>
        <w:t>7</w:t>
      </w:r>
      <w:r>
        <w:rPr>
          <w:sz w:val="20"/>
        </w:rPr>
        <w:tab/>
        <w:t>8</w:t>
      </w:r>
      <w:r>
        <w:rPr>
          <w:sz w:val="20"/>
        </w:rPr>
        <w:tab/>
        <w:t>9</w:t>
      </w:r>
      <w:r>
        <w:rPr>
          <w:sz w:val="20"/>
        </w:rPr>
        <w:tab/>
        <w:t>10</w:t>
      </w:r>
      <w:r>
        <w:rPr>
          <w:sz w:val="20"/>
        </w:rPr>
        <w:tab/>
        <w:t>11</w:t>
      </w:r>
      <w:r>
        <w:rPr>
          <w:sz w:val="20"/>
        </w:rPr>
        <w:tab/>
        <w:t>12+</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rPr>
          <w:sz w:val="20"/>
        </w:rPr>
      </w:pP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p>
    <w:p w:rsidR="001125C0" w:rsidRDefault="001125C0">
      <w:pPr>
        <w:tabs>
          <w:tab w:val="left" w:pos="360"/>
        </w:tabs>
        <w:rPr>
          <w:sz w:val="20"/>
        </w:rPr>
      </w:pPr>
      <w:r>
        <w:tab/>
        <w:t xml:space="preserve">If you transferred, how many </w:t>
      </w:r>
      <w:r>
        <w:rPr>
          <w:u w:val="single"/>
        </w:rPr>
        <w:t>semesters</w:t>
      </w:r>
      <w:r>
        <w:t xml:space="preserve"> have you been in Bible College all together?  _____</w:t>
      </w:r>
    </w:p>
    <w:p w:rsidR="001125C0" w:rsidRDefault="001125C0">
      <w:pPr>
        <w:pStyle w:val="WWPHeading3"/>
      </w:pPr>
      <w:r>
        <w:t>Do you plan to enroll in Penn View Bible Institute beyond this semester?</w:t>
      </w:r>
    </w:p>
    <w:p w:rsidR="001125C0" w:rsidRDefault="001125C0">
      <w:pPr>
        <w:pStyle w:val="Answer"/>
        <w:tabs>
          <w:tab w:val="left" w:pos="5040"/>
        </w:tabs>
      </w:pPr>
      <w:r>
        <w:t>Yes</w:t>
      </w:r>
      <w:r>
        <w:tab/>
      </w:r>
      <w:r>
        <w:sym w:font="Wingdings" w:char="F0A8"/>
      </w:r>
      <w:r>
        <w:t xml:space="preserve"> Uncertain</w:t>
      </w:r>
    </w:p>
    <w:p w:rsidR="001125C0" w:rsidRDefault="001125C0">
      <w:pPr>
        <w:pStyle w:val="Answer"/>
        <w:tabs>
          <w:tab w:val="left" w:pos="5040"/>
        </w:tabs>
      </w:pPr>
      <w:r>
        <w:t>No</w:t>
      </w:r>
      <w:r>
        <w:tab/>
      </w:r>
      <w:r>
        <w:sym w:font="Wingdings" w:char="F0A8"/>
      </w:r>
      <w:r>
        <w:t xml:space="preserve"> </w:t>
      </w:r>
      <w:proofErr w:type="spellStart"/>
      <w:r>
        <w:t>No</w:t>
      </w:r>
      <w:proofErr w:type="spellEnd"/>
      <w:r>
        <w:t>, because this semester completes my program.</w:t>
      </w:r>
    </w:p>
    <w:p w:rsidR="001125C0" w:rsidRDefault="001125C0">
      <w:pPr>
        <w:pStyle w:val="WWPHeading3"/>
      </w:pPr>
      <w:r>
        <w:t>What have most of your grades been at Penn View Bible Institute?</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left" w:pos="6300"/>
        </w:tabs>
        <w:rPr>
          <w:sz w:val="20"/>
        </w:rPr>
      </w:pPr>
      <w:r>
        <w:rPr>
          <w:sz w:val="20"/>
        </w:rPr>
        <w:tab/>
      </w:r>
      <w:r>
        <w:rPr>
          <w:sz w:val="20"/>
        </w:rPr>
        <w:tab/>
      </w:r>
      <w:proofErr w:type="gramStart"/>
      <w:r>
        <w:rPr>
          <w:sz w:val="20"/>
        </w:rPr>
        <w:t>A</w:t>
      </w:r>
      <w:proofErr w:type="gramEnd"/>
      <w:r>
        <w:rPr>
          <w:sz w:val="20"/>
        </w:rPr>
        <w:tab/>
      </w:r>
      <w:proofErr w:type="spellStart"/>
      <w:r>
        <w:rPr>
          <w:sz w:val="20"/>
        </w:rPr>
        <w:t>A</w:t>
      </w:r>
      <w:proofErr w:type="spellEnd"/>
      <w:r>
        <w:rPr>
          <w:sz w:val="20"/>
        </w:rPr>
        <w:t>-</w:t>
      </w:r>
      <w:r>
        <w:rPr>
          <w:sz w:val="20"/>
        </w:rPr>
        <w:tab/>
        <w:t>B+</w:t>
      </w:r>
      <w:r>
        <w:rPr>
          <w:sz w:val="20"/>
        </w:rPr>
        <w:tab/>
        <w:t>B</w:t>
      </w:r>
      <w:r>
        <w:rPr>
          <w:sz w:val="20"/>
        </w:rPr>
        <w:tab/>
      </w:r>
      <w:proofErr w:type="spellStart"/>
      <w:r>
        <w:rPr>
          <w:sz w:val="20"/>
        </w:rPr>
        <w:t>B</w:t>
      </w:r>
      <w:proofErr w:type="spellEnd"/>
      <w:r>
        <w:rPr>
          <w:sz w:val="20"/>
        </w:rPr>
        <w:t>-</w:t>
      </w:r>
      <w:r>
        <w:rPr>
          <w:sz w:val="20"/>
        </w:rPr>
        <w:tab/>
        <w:t>C+</w:t>
      </w:r>
      <w:r>
        <w:rPr>
          <w:sz w:val="20"/>
        </w:rPr>
        <w:tab/>
        <w:t>C</w:t>
      </w:r>
      <w:r>
        <w:rPr>
          <w:sz w:val="20"/>
        </w:rPr>
        <w:tab/>
      </w:r>
      <w:proofErr w:type="spellStart"/>
      <w:r>
        <w:rPr>
          <w:sz w:val="20"/>
        </w:rPr>
        <w:t>C</w:t>
      </w:r>
      <w:proofErr w:type="spellEnd"/>
      <w:r>
        <w:rPr>
          <w:sz w:val="20"/>
        </w:rPr>
        <w:t>- or lower</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center" w:pos="6480"/>
        </w:tabs>
        <w:rPr>
          <w:sz w:val="20"/>
        </w:rPr>
      </w:pPr>
      <w:r>
        <w:rPr>
          <w:sz w:val="20"/>
        </w:rPr>
        <w:tab/>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p>
    <w:p w:rsidR="001125C0" w:rsidRDefault="001125C0">
      <w:pPr>
        <w:pStyle w:val="WWPHeading3"/>
      </w:pPr>
      <w:r>
        <w:t>What is your current classification in college?</w:t>
      </w:r>
      <w:r>
        <w:rPr>
          <w:b w:val="0"/>
        </w:rPr>
        <w:t xml:space="preserve">  (Please check your current level.)</w:t>
      </w:r>
    </w:p>
    <w:p w:rsidR="001125C0" w:rsidRDefault="001125C0">
      <w:pPr>
        <w:pStyle w:val="Answer"/>
        <w:tabs>
          <w:tab w:val="left" w:pos="5760"/>
        </w:tabs>
      </w:pPr>
      <w:r>
        <w:t>High School student taking college class(</w:t>
      </w:r>
      <w:proofErr w:type="spellStart"/>
      <w:r>
        <w:t>es</w:t>
      </w:r>
      <w:proofErr w:type="spellEnd"/>
      <w:r>
        <w:t>)</w:t>
      </w:r>
      <w:r>
        <w:tab/>
      </w:r>
      <w:r>
        <w:sym w:font="Wingdings" w:char="F06F"/>
      </w:r>
      <w:r>
        <w:t xml:space="preserve">   Junior</w:t>
      </w:r>
    </w:p>
    <w:p w:rsidR="001125C0" w:rsidRDefault="001125C0">
      <w:pPr>
        <w:pStyle w:val="Answer"/>
        <w:tabs>
          <w:tab w:val="left" w:pos="5760"/>
        </w:tabs>
      </w:pPr>
      <w:r>
        <w:t>Freshman</w:t>
      </w:r>
      <w:r>
        <w:tab/>
      </w:r>
      <w:r>
        <w:sym w:font="Wingdings" w:char="F06F"/>
      </w:r>
      <w:r>
        <w:t xml:space="preserve">   Senior</w:t>
      </w:r>
    </w:p>
    <w:p w:rsidR="001125C0" w:rsidRDefault="001125C0">
      <w:pPr>
        <w:pStyle w:val="Answer"/>
        <w:tabs>
          <w:tab w:val="left" w:pos="5760"/>
        </w:tabs>
      </w:pPr>
      <w:r>
        <w:t>Sophomore</w:t>
      </w:r>
      <w:r>
        <w:tab/>
      </w:r>
      <w:r>
        <w:sym w:font="Wingdings" w:char="F06F"/>
      </w:r>
      <w:r>
        <w:t xml:space="preserve">   Other </w:t>
      </w:r>
      <w:r>
        <w:rPr>
          <w:sz w:val="16"/>
        </w:rPr>
        <w:t>(beyond Senior or older student taking a part-time load)</w:t>
      </w:r>
    </w:p>
    <w:p w:rsidR="001125C0" w:rsidRDefault="001125C0">
      <w:pPr>
        <w:pStyle w:val="WWPHeading3"/>
      </w:pPr>
      <w:r>
        <w:t>Are you accomplishing your educational goals here at Penn View?</w:t>
      </w:r>
    </w:p>
    <w:p w:rsidR="001125C0" w:rsidRDefault="001125C0">
      <w:pPr>
        <w:pStyle w:val="Answer4headings"/>
      </w:pPr>
      <w:r>
        <w:tab/>
        <w:t>Very</w:t>
      </w:r>
      <w:r>
        <w:tab/>
        <w:t>Yes,</w:t>
      </w:r>
      <w:r>
        <w:tab/>
        <w:t>Not Very</w:t>
      </w:r>
      <w:r>
        <w:tab/>
        <w:t>No</w:t>
      </w:r>
    </w:p>
    <w:p w:rsidR="001125C0" w:rsidRDefault="001125C0">
      <w:pPr>
        <w:pStyle w:val="Answer4headings"/>
      </w:pPr>
      <w:r>
        <w:tab/>
        <w:t>Much</w:t>
      </w:r>
      <w:r>
        <w:tab/>
        <w:t>Significantly</w:t>
      </w:r>
      <w:r>
        <w:tab/>
        <w:t>Much</w:t>
      </w:r>
      <w:r>
        <w:tab/>
      </w:r>
    </w:p>
    <w:p w:rsidR="001125C0" w:rsidRDefault="001125C0">
      <w:pPr>
        <w:pStyle w:val="Answer4scale"/>
        <w:tabs>
          <w:tab w:val="center" w:pos="4320"/>
        </w:tabs>
      </w:pPr>
      <w:r>
        <w:tab/>
      </w:r>
      <w:r>
        <w:sym w:font="Wingdings" w:char="F0A8"/>
      </w:r>
      <w:r>
        <w:tab/>
      </w:r>
      <w:r>
        <w:sym w:font="Wingdings" w:char="F0A8"/>
      </w:r>
      <w:r>
        <w:tab/>
      </w:r>
      <w:r>
        <w:sym w:font="Wingdings" w:char="F0A8"/>
      </w:r>
      <w:r>
        <w:tab/>
      </w:r>
      <w:r>
        <w:sym w:font="Wingdings" w:char="F0A8"/>
      </w:r>
    </w:p>
    <w:p w:rsidR="001125C0" w:rsidRDefault="001125C0">
      <w:pPr>
        <w:pStyle w:val="WWPHeading3"/>
      </w:pPr>
      <w:r>
        <w:t>Please indicate your satisfaction / dissatisfaction with each area.</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ind w:left="180" w:firstLine="0"/>
              <w:rPr>
                <w:sz w:val="18"/>
              </w:rPr>
            </w:pPr>
          </w:p>
        </w:tc>
        <w:tc>
          <w:tcPr>
            <w:tcW w:w="720" w:type="dxa"/>
            <w:vAlign w:val="center"/>
          </w:tcPr>
          <w:p w:rsidR="001125C0" w:rsidRDefault="001125C0">
            <w:pPr>
              <w:ind w:firstLine="0"/>
              <w:jc w:val="center"/>
              <w:rPr>
                <w:sz w:val="10"/>
              </w:rPr>
            </w:pPr>
            <w:r>
              <w:rPr>
                <w:sz w:val="10"/>
              </w:rPr>
              <w:t>Very Dissatisfied</w:t>
            </w:r>
          </w:p>
        </w:tc>
        <w:tc>
          <w:tcPr>
            <w:tcW w:w="720" w:type="dxa"/>
            <w:vAlign w:val="center"/>
          </w:tcPr>
          <w:p w:rsidR="001125C0" w:rsidRDefault="001125C0">
            <w:pPr>
              <w:ind w:firstLine="0"/>
              <w:jc w:val="center"/>
              <w:rPr>
                <w:sz w:val="10"/>
              </w:rPr>
            </w:pPr>
            <w:r>
              <w:rPr>
                <w:sz w:val="10"/>
              </w:rPr>
              <w:t>Mostly Dissatisfied</w:t>
            </w:r>
          </w:p>
        </w:tc>
        <w:tc>
          <w:tcPr>
            <w:tcW w:w="720" w:type="dxa"/>
            <w:vAlign w:val="center"/>
          </w:tcPr>
          <w:p w:rsidR="001125C0" w:rsidRDefault="001125C0">
            <w:pPr>
              <w:ind w:firstLine="0"/>
              <w:jc w:val="center"/>
              <w:rPr>
                <w:sz w:val="10"/>
              </w:rPr>
            </w:pPr>
            <w:r>
              <w:rPr>
                <w:sz w:val="10"/>
              </w:rPr>
              <w:t>More Dissatisfied than Satisfied</w:t>
            </w:r>
          </w:p>
        </w:tc>
        <w:tc>
          <w:tcPr>
            <w:tcW w:w="720" w:type="dxa"/>
            <w:vAlign w:val="center"/>
          </w:tcPr>
          <w:p w:rsidR="001125C0" w:rsidRDefault="001125C0">
            <w:pPr>
              <w:ind w:firstLine="0"/>
              <w:jc w:val="center"/>
              <w:rPr>
                <w:sz w:val="10"/>
              </w:rPr>
            </w:pPr>
            <w:r>
              <w:rPr>
                <w:sz w:val="10"/>
              </w:rPr>
              <w:t xml:space="preserve">More </w:t>
            </w:r>
            <w:r>
              <w:rPr>
                <w:sz w:val="10"/>
              </w:rPr>
              <w:br/>
              <w:t>Satisfied than Dissatisfied</w:t>
            </w:r>
          </w:p>
        </w:tc>
        <w:tc>
          <w:tcPr>
            <w:tcW w:w="720" w:type="dxa"/>
            <w:vAlign w:val="center"/>
          </w:tcPr>
          <w:p w:rsidR="001125C0" w:rsidRDefault="001125C0">
            <w:pPr>
              <w:ind w:firstLine="0"/>
              <w:jc w:val="center"/>
              <w:rPr>
                <w:sz w:val="10"/>
              </w:rPr>
            </w:pPr>
            <w:r>
              <w:rPr>
                <w:sz w:val="10"/>
              </w:rPr>
              <w:t>Mostly Satisfied</w:t>
            </w:r>
          </w:p>
        </w:tc>
        <w:tc>
          <w:tcPr>
            <w:tcW w:w="720" w:type="dxa"/>
            <w:vAlign w:val="center"/>
          </w:tcPr>
          <w:p w:rsidR="001125C0" w:rsidRDefault="001125C0">
            <w:pPr>
              <w:ind w:firstLine="0"/>
              <w:jc w:val="center"/>
              <w:rPr>
                <w:sz w:val="10"/>
              </w:rPr>
            </w:pPr>
            <w:r>
              <w:rPr>
                <w:sz w:val="10"/>
              </w:rPr>
              <w:t xml:space="preserve">Very </w:t>
            </w:r>
            <w:r>
              <w:rPr>
                <w:sz w:val="10"/>
              </w:rPr>
              <w:br/>
              <w:t>Satisfied</w:t>
            </w:r>
          </w:p>
        </w:tc>
        <w:tc>
          <w:tcPr>
            <w:tcW w:w="720" w:type="dxa"/>
            <w:tcBorders>
              <w:top w:val="single" w:sz="4" w:space="0" w:color="auto"/>
              <w:bottom w:val="nil"/>
              <w:right w:val="single" w:sz="4" w:space="0" w:color="auto"/>
            </w:tcBorders>
            <w:vAlign w:val="center"/>
          </w:tcPr>
          <w:p w:rsidR="001125C0" w:rsidRDefault="001125C0">
            <w:pPr>
              <w:ind w:firstLine="0"/>
              <w:jc w:val="center"/>
              <w:rPr>
                <w:sz w:val="10"/>
              </w:rPr>
            </w:pPr>
            <w:r>
              <w:rPr>
                <w:sz w:val="10"/>
              </w:rPr>
              <w:t>Don’t Know / Not Applicable</w:t>
            </w:r>
          </w:p>
        </w:tc>
      </w:tr>
      <w:tr w:rsidR="001125C0">
        <w:tc>
          <w:tcPr>
            <w:tcW w:w="5778" w:type="dxa"/>
          </w:tcPr>
          <w:p w:rsidR="001125C0" w:rsidRDefault="001125C0">
            <w:pPr>
              <w:ind w:left="180" w:hanging="180"/>
              <w:rPr>
                <w:sz w:val="18"/>
              </w:rPr>
            </w:pPr>
            <w:r>
              <w:rPr>
                <w:sz w:val="14"/>
              </w:rPr>
              <w:t xml:space="preserve">a. </w:t>
            </w:r>
            <w:r>
              <w:rPr>
                <w:sz w:val="18"/>
              </w:rPr>
              <w:t>Campus atmosphere</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b. </w:t>
            </w:r>
            <w:r>
              <w:rPr>
                <w:sz w:val="18"/>
              </w:rPr>
              <w:t>Spiritual emphasis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c. </w:t>
            </w:r>
            <w:r>
              <w:rPr>
                <w:sz w:val="18"/>
              </w:rPr>
              <w:t>Academic class size</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d. </w:t>
            </w:r>
            <w:r>
              <w:rPr>
                <w:sz w:val="18"/>
              </w:rPr>
              <w:t>Rapport between faculty and students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nil"/>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t xml:space="preserve">e. </w:t>
            </w:r>
            <w:r>
              <w:rPr>
                <w:sz w:val="18"/>
              </w:rPr>
              <w:t>Availability of faculty outside of class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nil"/>
              <w:bottom w:val="single" w:sz="4" w:space="0" w:color="auto"/>
              <w:right w:val="nil"/>
            </w:tcBorders>
          </w:tcPr>
          <w:p w:rsidR="001125C0" w:rsidRDefault="001125C0">
            <w:pPr>
              <w:ind w:firstLine="0"/>
              <w:jc w:val="center"/>
              <w:rPr>
                <w:sz w:val="16"/>
              </w:rPr>
            </w:pPr>
          </w:p>
        </w:tc>
      </w:tr>
      <w:tr w:rsidR="001125C0">
        <w:tc>
          <w:tcPr>
            <w:tcW w:w="5778" w:type="dxa"/>
          </w:tcPr>
          <w:p w:rsidR="001125C0" w:rsidRDefault="001125C0">
            <w:pPr>
              <w:ind w:left="180" w:hanging="180"/>
              <w:rPr>
                <w:sz w:val="18"/>
              </w:rPr>
            </w:pPr>
            <w:r>
              <w:rPr>
                <w:sz w:val="14"/>
              </w:rPr>
              <w:lastRenderedPageBreak/>
              <w:t xml:space="preserve">f. </w:t>
            </w:r>
            <w:r>
              <w:rPr>
                <w:sz w:val="18"/>
              </w:rPr>
              <w:t>Student support services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g. </w:t>
            </w:r>
            <w:r>
              <w:rPr>
                <w:sz w:val="18"/>
              </w:rPr>
              <w:t>Student complaint/grievance process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r>
              <w:rPr>
                <w:sz w:val="14"/>
              </w:rPr>
              <w:t xml:space="preserve">h. </w:t>
            </w:r>
            <w:r>
              <w:rPr>
                <w:sz w:val="18"/>
              </w:rPr>
              <w:t>Student Council</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r w:rsidR="001125C0">
        <w:tc>
          <w:tcPr>
            <w:tcW w:w="5778" w:type="dxa"/>
          </w:tcPr>
          <w:p w:rsidR="001125C0" w:rsidRDefault="001125C0">
            <w:pPr>
              <w:ind w:left="180" w:hanging="180"/>
              <w:rPr>
                <w:sz w:val="18"/>
              </w:rPr>
            </w:pPr>
            <w:proofErr w:type="spellStart"/>
            <w:r>
              <w:rPr>
                <w:sz w:val="14"/>
              </w:rPr>
              <w:t>i</w:t>
            </w:r>
            <w:proofErr w:type="spellEnd"/>
            <w:r>
              <w:rPr>
                <w:sz w:val="14"/>
              </w:rPr>
              <w:t xml:space="preserve">. </w:t>
            </w:r>
            <w:r>
              <w:rPr>
                <w:sz w:val="18"/>
              </w:rPr>
              <w:t>Computer / Internet Access</w:t>
            </w:r>
          </w:p>
        </w:tc>
        <w:tc>
          <w:tcPr>
            <w:tcW w:w="720" w:type="dxa"/>
          </w:tcPr>
          <w:p w:rsidR="001125C0" w:rsidRDefault="001125C0">
            <w:pPr>
              <w:ind w:firstLine="0"/>
              <w:jc w:val="center"/>
              <w:rPr>
                <w:sz w:val="20"/>
              </w:rPr>
            </w:pPr>
            <w:r>
              <w:rPr>
                <w:sz w:val="20"/>
              </w:rPr>
              <w:t>1</w:t>
            </w:r>
          </w:p>
        </w:tc>
        <w:tc>
          <w:tcPr>
            <w:tcW w:w="720" w:type="dxa"/>
          </w:tcPr>
          <w:p w:rsidR="001125C0" w:rsidRDefault="001125C0">
            <w:pPr>
              <w:ind w:firstLine="0"/>
              <w:jc w:val="center"/>
              <w:rPr>
                <w:sz w:val="20"/>
              </w:rPr>
            </w:pPr>
            <w:r>
              <w:rPr>
                <w:sz w:val="20"/>
              </w:rPr>
              <w:t>2</w:t>
            </w:r>
          </w:p>
        </w:tc>
        <w:tc>
          <w:tcPr>
            <w:tcW w:w="720" w:type="dxa"/>
          </w:tcPr>
          <w:p w:rsidR="001125C0" w:rsidRDefault="001125C0">
            <w:pPr>
              <w:ind w:firstLine="0"/>
              <w:jc w:val="center"/>
              <w:rPr>
                <w:sz w:val="20"/>
              </w:rPr>
            </w:pPr>
            <w:r>
              <w:rPr>
                <w:sz w:val="20"/>
              </w:rPr>
              <w:t>3</w:t>
            </w:r>
          </w:p>
        </w:tc>
        <w:tc>
          <w:tcPr>
            <w:tcW w:w="720" w:type="dxa"/>
          </w:tcPr>
          <w:p w:rsidR="001125C0" w:rsidRDefault="001125C0">
            <w:pPr>
              <w:ind w:firstLine="0"/>
              <w:jc w:val="center"/>
              <w:rPr>
                <w:sz w:val="20"/>
              </w:rPr>
            </w:pPr>
            <w:r>
              <w:rPr>
                <w:sz w:val="20"/>
              </w:rPr>
              <w:t>4</w:t>
            </w:r>
          </w:p>
        </w:tc>
        <w:tc>
          <w:tcPr>
            <w:tcW w:w="720" w:type="dxa"/>
          </w:tcPr>
          <w:p w:rsidR="001125C0" w:rsidRDefault="001125C0">
            <w:pPr>
              <w:ind w:firstLine="0"/>
              <w:jc w:val="center"/>
              <w:rPr>
                <w:sz w:val="20"/>
              </w:rPr>
            </w:pPr>
            <w:r>
              <w:rPr>
                <w:sz w:val="20"/>
              </w:rPr>
              <w:t>5</w:t>
            </w:r>
          </w:p>
        </w:tc>
        <w:tc>
          <w:tcPr>
            <w:tcW w:w="720" w:type="dxa"/>
          </w:tcPr>
          <w:p w:rsidR="001125C0" w:rsidRDefault="001125C0">
            <w:pPr>
              <w:ind w:firstLine="0"/>
              <w:jc w:val="center"/>
              <w:rPr>
                <w:sz w:val="20"/>
              </w:rPr>
            </w:pPr>
            <w:r>
              <w:rPr>
                <w:sz w:val="20"/>
              </w:rPr>
              <w:t>6</w:t>
            </w:r>
          </w:p>
        </w:tc>
        <w:tc>
          <w:tcPr>
            <w:tcW w:w="720" w:type="dxa"/>
            <w:tcBorders>
              <w:top w:val="single" w:sz="4" w:space="0" w:color="auto"/>
              <w:bottom w:val="single" w:sz="4" w:space="0" w:color="auto"/>
              <w:right w:val="single" w:sz="4" w:space="0" w:color="auto"/>
            </w:tcBorders>
          </w:tcPr>
          <w:p w:rsidR="001125C0" w:rsidRDefault="001125C0">
            <w:pPr>
              <w:ind w:firstLine="0"/>
              <w:jc w:val="center"/>
              <w:rPr>
                <w:sz w:val="16"/>
              </w:rPr>
            </w:pPr>
            <w:r>
              <w:rPr>
                <w:sz w:val="16"/>
              </w:rPr>
              <w:t>N/A</w:t>
            </w:r>
          </w:p>
        </w:tc>
      </w:tr>
    </w:tbl>
    <w:p w:rsidR="001125C0" w:rsidRDefault="001125C0">
      <w:pPr>
        <w:pStyle w:val="WWPHeading3"/>
      </w:pPr>
      <w:r>
        <w:t>If you live in the dormitory, are you satisfied with the dormitory experience?</w:t>
      </w:r>
    </w:p>
    <w:p w:rsidR="001125C0" w:rsidRDefault="001125C0">
      <w:pPr>
        <w:pStyle w:val="Answer"/>
        <w:rPr>
          <w:rStyle w:val="AnswerChar"/>
        </w:rPr>
      </w:pPr>
      <w:r>
        <w:rPr>
          <w:rStyle w:val="AnswerChar"/>
        </w:rPr>
        <w:t>Yes, definitely</w:t>
      </w:r>
    </w:p>
    <w:p w:rsidR="001125C0" w:rsidRDefault="001125C0">
      <w:pPr>
        <w:pStyle w:val="Answer"/>
        <w:rPr>
          <w:rStyle w:val="AnswerChar"/>
        </w:rPr>
      </w:pPr>
      <w:r>
        <w:rPr>
          <w:rStyle w:val="AnswerChar"/>
        </w:rPr>
        <w:t>Yes, with some reservation</w:t>
      </w:r>
    </w:p>
    <w:p w:rsidR="001125C0" w:rsidRDefault="001125C0">
      <w:pPr>
        <w:pStyle w:val="Answer"/>
        <w:rPr>
          <w:rStyle w:val="AnswerChar"/>
        </w:rPr>
      </w:pPr>
      <w:r>
        <w:rPr>
          <w:rStyle w:val="AnswerChar"/>
        </w:rPr>
        <w:t>No, I am not satisfied</w:t>
      </w:r>
    </w:p>
    <w:p w:rsidR="001125C0" w:rsidRDefault="001125C0">
      <w:pPr>
        <w:pStyle w:val="Answer"/>
        <w:rPr>
          <w:rStyle w:val="AnswerChar"/>
        </w:rPr>
      </w:pPr>
      <w:r>
        <w:rPr>
          <w:rStyle w:val="AnswerChar"/>
        </w:rPr>
        <w:t>I am not a dormitory student</w:t>
      </w:r>
    </w:p>
    <w:p w:rsidR="001125C0" w:rsidRDefault="001125C0">
      <w:pPr>
        <w:pStyle w:val="WWPHeading3"/>
      </w:pPr>
      <w:r>
        <w:t xml:space="preserve">About how many hours </w:t>
      </w:r>
      <w:r>
        <w:rPr>
          <w:u w:val="single"/>
        </w:rPr>
        <w:t>per week</w:t>
      </w:r>
      <w:r>
        <w:t xml:space="preserve"> did you spend working for pay this semester, either on-campus (Work Scholarship, Public Relations contract) or off campus? Give an estimated total.</w:t>
      </w:r>
    </w:p>
    <w:p w:rsidR="001125C0" w:rsidRDefault="001125C0">
      <w:pPr>
        <w:rPr>
          <w:sz w:val="12"/>
        </w:rPr>
      </w:pPr>
    </w:p>
    <w:p w:rsidR="001125C0" w:rsidRDefault="001125C0">
      <w:pPr>
        <w:pStyle w:val="Answer"/>
        <w:numPr>
          <w:ilvl w:val="0"/>
          <w:numId w:val="0"/>
        </w:numPr>
        <w:tabs>
          <w:tab w:val="left" w:pos="360"/>
          <w:tab w:val="left" w:pos="1170"/>
          <w:tab w:val="left" w:pos="2430"/>
          <w:tab w:val="left" w:pos="3690"/>
          <w:tab w:val="left" w:pos="4950"/>
          <w:tab w:val="left" w:pos="6210"/>
          <w:tab w:val="left" w:pos="7470"/>
          <w:tab w:val="left" w:pos="8730"/>
        </w:tabs>
      </w:pPr>
      <w:r>
        <w:tab/>
      </w:r>
      <w:r>
        <w:sym w:font="Wingdings" w:char="F0A8"/>
      </w:r>
      <w:r>
        <w:t xml:space="preserve">  0</w:t>
      </w:r>
      <w:r>
        <w:tab/>
      </w:r>
      <w:r>
        <w:sym w:font="Wingdings" w:char="F0A8"/>
      </w:r>
      <w:r>
        <w:t xml:space="preserve">  1 –   5</w:t>
      </w:r>
      <w:r>
        <w:tab/>
      </w:r>
      <w:r>
        <w:sym w:font="Wingdings" w:char="F0A8"/>
      </w:r>
      <w:r>
        <w:t xml:space="preserve">  6 – 10</w:t>
      </w:r>
      <w:r>
        <w:tab/>
      </w:r>
      <w:r>
        <w:sym w:font="Wingdings" w:char="F0A8"/>
      </w:r>
      <w:r>
        <w:t xml:space="preserve"> 11 – 15</w:t>
      </w:r>
      <w:r>
        <w:tab/>
      </w:r>
      <w:r>
        <w:sym w:font="Wingdings" w:char="F0A8"/>
      </w:r>
      <w:r>
        <w:t xml:space="preserve"> 16 – 20</w:t>
      </w:r>
      <w:r>
        <w:tab/>
      </w:r>
      <w:r>
        <w:sym w:font="Wingdings" w:char="F0A8"/>
      </w:r>
      <w:r>
        <w:t xml:space="preserve"> 21 – 25</w:t>
      </w:r>
      <w:r>
        <w:tab/>
      </w:r>
      <w:r>
        <w:sym w:font="Wingdings" w:char="F0A8"/>
      </w:r>
      <w:r>
        <w:t xml:space="preserve"> 26 – 30</w:t>
      </w:r>
      <w:r>
        <w:tab/>
      </w:r>
      <w:r>
        <w:sym w:font="Wingdings" w:char="F0A8"/>
      </w:r>
      <w:r>
        <w:t xml:space="preserve"> More than 30</w:t>
      </w:r>
    </w:p>
    <w:p w:rsidR="001125C0" w:rsidRDefault="001125C0">
      <w:pPr>
        <w:rPr>
          <w:sz w:val="12"/>
        </w:rPr>
      </w:pPr>
    </w:p>
    <w:p w:rsidR="001125C0" w:rsidRDefault="001125C0">
      <w:pPr>
        <w:pStyle w:val="WWPHeading3"/>
      </w:pPr>
      <w:r>
        <w:t xml:space="preserve">About how many hours </w:t>
      </w:r>
      <w:r>
        <w:rPr>
          <w:u w:val="single"/>
        </w:rPr>
        <w:t>per week</w:t>
      </w:r>
      <w:r>
        <w:t xml:space="preserve"> did you engage in extra-curricular school-related activities? (for example, freshman class activities, Student Council, non-academic school functions such as auction, but not including what counted as work hours) Give an estimated total.</w:t>
      </w:r>
    </w:p>
    <w:p w:rsidR="001125C0" w:rsidRDefault="001125C0">
      <w:pPr>
        <w:rPr>
          <w:sz w:val="12"/>
        </w:rPr>
      </w:pPr>
    </w:p>
    <w:p w:rsidR="001125C0" w:rsidRDefault="001125C0">
      <w:pPr>
        <w:pStyle w:val="Answer"/>
        <w:numPr>
          <w:ilvl w:val="0"/>
          <w:numId w:val="0"/>
        </w:numPr>
        <w:tabs>
          <w:tab w:val="left" w:pos="360"/>
          <w:tab w:val="left" w:pos="1170"/>
          <w:tab w:val="left" w:pos="2430"/>
          <w:tab w:val="left" w:pos="3690"/>
          <w:tab w:val="left" w:pos="4950"/>
          <w:tab w:val="left" w:pos="6210"/>
          <w:tab w:val="left" w:pos="7470"/>
          <w:tab w:val="left" w:pos="8730"/>
        </w:tabs>
      </w:pPr>
      <w:r>
        <w:tab/>
      </w:r>
      <w:r>
        <w:sym w:font="Wingdings" w:char="F0A8"/>
      </w:r>
      <w:r>
        <w:t xml:space="preserve">  0</w:t>
      </w:r>
      <w:r>
        <w:tab/>
      </w:r>
      <w:r>
        <w:sym w:font="Wingdings" w:char="F0A8"/>
      </w:r>
      <w:r>
        <w:t xml:space="preserve">  1 –   5</w:t>
      </w:r>
      <w:r>
        <w:tab/>
      </w:r>
      <w:r>
        <w:sym w:font="Wingdings" w:char="F0A8"/>
      </w:r>
      <w:r>
        <w:t xml:space="preserve">  6 – 10</w:t>
      </w:r>
      <w:r>
        <w:tab/>
      </w:r>
      <w:r>
        <w:sym w:font="Wingdings" w:char="F0A8"/>
      </w:r>
      <w:r>
        <w:t xml:space="preserve"> 11 – 15</w:t>
      </w:r>
      <w:r>
        <w:tab/>
      </w:r>
      <w:r>
        <w:sym w:font="Wingdings" w:char="F0A8"/>
      </w:r>
      <w:r>
        <w:t xml:space="preserve"> 16 – 20</w:t>
      </w:r>
      <w:r>
        <w:tab/>
      </w:r>
      <w:r>
        <w:sym w:font="Wingdings" w:char="F0A8"/>
      </w:r>
      <w:r>
        <w:t xml:space="preserve"> 21 – 25</w:t>
      </w:r>
      <w:r>
        <w:tab/>
      </w:r>
      <w:r>
        <w:sym w:font="Wingdings" w:char="F0A8"/>
      </w:r>
      <w:r>
        <w:t xml:space="preserve"> 26 – 30</w:t>
      </w:r>
      <w:r>
        <w:tab/>
      </w:r>
      <w:r>
        <w:sym w:font="Wingdings" w:char="F0A8"/>
      </w:r>
      <w:r>
        <w:t xml:space="preserve"> More than 30</w:t>
      </w:r>
    </w:p>
    <w:p w:rsidR="001125C0" w:rsidRDefault="001125C0">
      <w:pPr>
        <w:rPr>
          <w:sz w:val="12"/>
        </w:rPr>
      </w:pPr>
    </w:p>
    <w:p w:rsidR="001125C0" w:rsidRDefault="001125C0">
      <w:pPr>
        <w:pStyle w:val="WWPHeading3"/>
      </w:pPr>
      <w:r>
        <w:t xml:space="preserve">Describe your experience with the overall schedule at Penn View </w:t>
      </w:r>
      <w:r>
        <w:rPr>
          <w:b w:val="0"/>
        </w:rPr>
        <w:t>(both academic and extra-curricular)</w:t>
      </w:r>
      <w:r>
        <w:t xml:space="preserve">. </w:t>
      </w:r>
    </w:p>
    <w:p w:rsidR="001125C0" w:rsidRDefault="001125C0">
      <w:pPr>
        <w:pStyle w:val="Answer"/>
      </w:pPr>
      <w:r>
        <w:t>It is too light for a college schedule; there are not enough activities.</w:t>
      </w:r>
    </w:p>
    <w:p w:rsidR="001125C0" w:rsidRDefault="001125C0">
      <w:pPr>
        <w:pStyle w:val="Answer"/>
      </w:pPr>
      <w:r>
        <w:t>It is appropriate for a college schedule; the number of activities is about right.</w:t>
      </w:r>
    </w:p>
    <w:p w:rsidR="001125C0" w:rsidRDefault="001125C0">
      <w:pPr>
        <w:pStyle w:val="Answer"/>
      </w:pPr>
      <w:r>
        <w:t>It is completely too heavy for a college schedule; there are too many activities.</w:t>
      </w:r>
    </w:p>
    <w:p w:rsidR="001125C0" w:rsidRDefault="001125C0">
      <w:pPr>
        <w:pStyle w:val="WWPHeading3"/>
      </w:pPr>
      <w:r>
        <w:t xml:space="preserve">Describe how you are relating to the overall schedule at Penn View </w:t>
      </w:r>
      <w:r>
        <w:rPr>
          <w:b w:val="0"/>
        </w:rPr>
        <w:t>(both academic and extra-curricular)</w:t>
      </w:r>
      <w:r>
        <w:t xml:space="preserve">. </w:t>
      </w:r>
    </w:p>
    <w:p w:rsidR="001125C0" w:rsidRDefault="001125C0">
      <w:pPr>
        <w:pStyle w:val="Answer"/>
      </w:pPr>
      <w:r>
        <w:t>I have too much time on my hands.</w:t>
      </w:r>
    </w:p>
    <w:p w:rsidR="001125C0" w:rsidRDefault="001125C0">
      <w:pPr>
        <w:pStyle w:val="Answer"/>
      </w:pPr>
      <w:r>
        <w:t>I am handling it well.</w:t>
      </w:r>
    </w:p>
    <w:p w:rsidR="001125C0" w:rsidRDefault="001125C0">
      <w:pPr>
        <w:pStyle w:val="Answer"/>
      </w:pPr>
      <w:r>
        <w:t>I am struggling to make it.</w:t>
      </w:r>
    </w:p>
    <w:p w:rsidR="001125C0" w:rsidRDefault="001125C0">
      <w:pPr>
        <w:pStyle w:val="Answer"/>
      </w:pPr>
      <w:r>
        <w:t>I am struggling, but I am not making it.</w:t>
      </w:r>
    </w:p>
    <w:p w:rsidR="001125C0" w:rsidRDefault="001125C0">
      <w:pPr>
        <w:pStyle w:val="Answer"/>
      </w:pPr>
      <w:r>
        <w:t>I am not giving it my best.</w:t>
      </w:r>
    </w:p>
    <w:p w:rsidR="001125C0" w:rsidRDefault="001125C0">
      <w:pPr>
        <w:pStyle w:val="WWPHeading3"/>
      </w:pPr>
      <w:r>
        <w:t xml:space="preserve">Do you perceive the increased responsibility will prepare you for the load you will carry in ministry? </w:t>
      </w:r>
    </w:p>
    <w:p w:rsidR="001125C0" w:rsidRDefault="001125C0">
      <w:pPr>
        <w:pStyle w:val="Answer"/>
      </w:pPr>
      <w:r>
        <w:t>Yes</w:t>
      </w:r>
    </w:p>
    <w:p w:rsidR="001125C0" w:rsidRDefault="001125C0">
      <w:pPr>
        <w:pStyle w:val="Answer"/>
      </w:pPr>
      <w:r>
        <w:t>No</w:t>
      </w:r>
    </w:p>
    <w:p w:rsidR="001125C0" w:rsidRDefault="001125C0">
      <w:pPr>
        <w:pStyle w:val="Answer"/>
      </w:pPr>
      <w:r>
        <w:t>Uncertain</w:t>
      </w:r>
    </w:p>
    <w:p w:rsidR="001125C0" w:rsidRDefault="001125C0">
      <w:pPr>
        <w:pStyle w:val="WWPHeading3"/>
      </w:pPr>
      <w:r>
        <w:t xml:space="preserve">Indicate the period(s) during the school year that you experience the highest stress. </w:t>
      </w:r>
      <w:r>
        <w:br/>
      </w:r>
      <w:r>
        <w:rPr>
          <w:b w:val="0"/>
        </w:rPr>
        <w:t xml:space="preserve">(Please mark </w:t>
      </w:r>
      <w:r>
        <w:rPr>
          <w:i/>
        </w:rPr>
        <w:t>all</w:t>
      </w:r>
      <w:r>
        <w:rPr>
          <w:b w:val="0"/>
        </w:rPr>
        <w:t xml:space="preserve"> that apply.)</w:t>
      </w:r>
    </w:p>
    <w:p w:rsidR="001125C0" w:rsidRDefault="001125C0">
      <w:pPr>
        <w:pStyle w:val="Answer"/>
        <w:tabs>
          <w:tab w:val="left" w:pos="4320"/>
        </w:tabs>
      </w:pPr>
      <w:r>
        <w:t>August</w:t>
      </w:r>
      <w:r>
        <w:tab/>
      </w:r>
      <w:r>
        <w:sym w:font="Wingdings" w:char="F0A8"/>
      </w:r>
      <w:r>
        <w:t xml:space="preserve">  February</w:t>
      </w:r>
    </w:p>
    <w:p w:rsidR="001125C0" w:rsidRDefault="001125C0">
      <w:pPr>
        <w:pStyle w:val="Answer"/>
        <w:tabs>
          <w:tab w:val="left" w:pos="4320"/>
        </w:tabs>
      </w:pPr>
      <w:r>
        <w:t>September</w:t>
      </w:r>
      <w:r>
        <w:tab/>
      </w:r>
      <w:r>
        <w:sym w:font="Wingdings" w:char="F0A8"/>
      </w:r>
      <w:r>
        <w:t xml:space="preserve">  March</w:t>
      </w:r>
    </w:p>
    <w:p w:rsidR="001125C0" w:rsidRDefault="001125C0">
      <w:pPr>
        <w:pStyle w:val="Answer"/>
        <w:tabs>
          <w:tab w:val="left" w:pos="4320"/>
        </w:tabs>
      </w:pPr>
      <w:r>
        <w:t>October</w:t>
      </w:r>
      <w:r>
        <w:tab/>
      </w:r>
      <w:r>
        <w:sym w:font="Wingdings" w:char="F0A8"/>
      </w:r>
      <w:r>
        <w:t xml:space="preserve">  April</w:t>
      </w:r>
    </w:p>
    <w:p w:rsidR="001125C0" w:rsidRDefault="001125C0">
      <w:pPr>
        <w:pStyle w:val="Answer"/>
        <w:tabs>
          <w:tab w:val="left" w:pos="4320"/>
        </w:tabs>
      </w:pPr>
      <w:r>
        <w:t>November</w:t>
      </w:r>
      <w:r>
        <w:tab/>
      </w:r>
      <w:r>
        <w:sym w:font="Wingdings" w:char="F0A8"/>
      </w:r>
      <w:r>
        <w:t xml:space="preserve">  May</w:t>
      </w:r>
    </w:p>
    <w:p w:rsidR="001125C0" w:rsidRDefault="001125C0">
      <w:pPr>
        <w:pStyle w:val="Answer"/>
        <w:tabs>
          <w:tab w:val="left" w:pos="4320"/>
        </w:tabs>
      </w:pPr>
      <w:r>
        <w:t>December</w:t>
      </w:r>
      <w:r>
        <w:tab/>
      </w:r>
      <w:r>
        <w:sym w:font="Wingdings" w:char="F0A8"/>
      </w:r>
      <w:r>
        <w:t xml:space="preserve">  I have never taken a class in January.</w:t>
      </w:r>
    </w:p>
    <w:p w:rsidR="001125C0" w:rsidRDefault="001125C0">
      <w:pPr>
        <w:pStyle w:val="Answer"/>
        <w:tabs>
          <w:tab w:val="left" w:pos="4320"/>
        </w:tabs>
      </w:pPr>
      <w:r>
        <w:t>January</w:t>
      </w:r>
      <w:r>
        <w:tab/>
      </w:r>
      <w:r>
        <w:sym w:font="Wingdings" w:char="F0A8"/>
      </w:r>
      <w:r>
        <w:t xml:space="preserve">  I have never taken classes in a spring semester.</w:t>
      </w:r>
    </w:p>
    <w:p w:rsidR="001125C0" w:rsidRDefault="001125C0">
      <w:pPr>
        <w:pStyle w:val="WWPHeading3"/>
      </w:pPr>
      <w:r>
        <w:lastRenderedPageBreak/>
        <w:t xml:space="preserve">If you are on the Work Scholarship Program, please rate your experience with this program. </w:t>
      </w:r>
    </w:p>
    <w:p w:rsidR="001125C0" w:rsidRDefault="001125C0">
      <w:pPr>
        <w:pStyle w:val="Answer"/>
      </w:pPr>
      <w:r>
        <w:t>Very satisfied</w:t>
      </w:r>
    </w:p>
    <w:p w:rsidR="001125C0" w:rsidRDefault="001125C0">
      <w:pPr>
        <w:pStyle w:val="Answer"/>
      </w:pPr>
      <w:r>
        <w:t>Satisfied, but some things have been difficult</w:t>
      </w:r>
    </w:p>
    <w:p w:rsidR="001125C0" w:rsidRDefault="001125C0">
      <w:pPr>
        <w:pStyle w:val="Answer"/>
      </w:pPr>
      <w:r>
        <w:t>Somewhat dissatisfied</w:t>
      </w:r>
    </w:p>
    <w:p w:rsidR="001125C0" w:rsidRDefault="001125C0">
      <w:pPr>
        <w:pStyle w:val="Answer"/>
      </w:pPr>
      <w:r>
        <w:t>Very dissatisfied</w:t>
      </w:r>
    </w:p>
    <w:p w:rsidR="001125C0" w:rsidRDefault="001125C0">
      <w:pPr>
        <w:pStyle w:val="Answer"/>
      </w:pPr>
      <w:r>
        <w:t>I am not on the Work Scholarship Program</w:t>
      </w:r>
    </w:p>
    <w:p w:rsidR="001125C0" w:rsidRDefault="001125C0">
      <w:pPr>
        <w:pStyle w:val="WWPHeading3"/>
      </w:pPr>
      <w:r>
        <w:t>How much academic load are you carrying?</w:t>
      </w:r>
    </w:p>
    <w:p w:rsidR="001125C0" w:rsidRDefault="001125C0">
      <w:pPr>
        <w:pStyle w:val="Answer"/>
      </w:pPr>
      <w:r>
        <w:t>Part-time (less than 12 hours for credit)</w:t>
      </w:r>
    </w:p>
    <w:p w:rsidR="001125C0" w:rsidRDefault="001125C0">
      <w:pPr>
        <w:pStyle w:val="Answer"/>
      </w:pPr>
      <w:r>
        <w:t>Full-time (12-18 hours for credit)</w:t>
      </w:r>
    </w:p>
    <w:p w:rsidR="001125C0" w:rsidRDefault="001125C0">
      <w:pPr>
        <w:pStyle w:val="Answer"/>
      </w:pPr>
      <w:r>
        <w:t>Heavy (over 18 hours for credit)</w:t>
      </w:r>
    </w:p>
    <w:p w:rsidR="001125C0" w:rsidRDefault="001125C0">
      <w:pPr>
        <w:pStyle w:val="Answer"/>
        <w:numPr>
          <w:ilvl w:val="0"/>
          <w:numId w:val="0"/>
        </w:numPr>
        <w:ind w:left="360"/>
      </w:pPr>
    </w:p>
    <w:p w:rsidR="001125C0" w:rsidRDefault="001125C0">
      <w:pPr>
        <w:pStyle w:val="WWPHeading3"/>
      </w:pPr>
      <w:r>
        <w:t xml:space="preserve">Were you actively involved in some type of ministry during this semester? </w:t>
      </w:r>
      <w:r>
        <w:rPr>
          <w:b w:val="0"/>
        </w:rPr>
        <w:t xml:space="preserve">(Chapel Choir, PR and </w:t>
      </w:r>
      <w:proofErr w:type="spellStart"/>
      <w:r>
        <w:rPr>
          <w:b w:val="0"/>
        </w:rPr>
        <w:t>InterServe</w:t>
      </w:r>
      <w:proofErr w:type="spellEnd"/>
      <w:r>
        <w:rPr>
          <w:b w:val="0"/>
        </w:rPr>
        <w:t xml:space="preserve"> count as ministry.)</w:t>
      </w:r>
      <w:r>
        <w:t xml:space="preserve"> </w:t>
      </w:r>
    </w:p>
    <w:p w:rsidR="001125C0" w:rsidRDefault="001125C0">
      <w:pPr>
        <w:pStyle w:val="Answer"/>
      </w:pPr>
      <w:r>
        <w:t>Yes</w:t>
      </w:r>
    </w:p>
    <w:p w:rsidR="001125C0" w:rsidRDefault="001125C0">
      <w:pPr>
        <w:pStyle w:val="Answer"/>
      </w:pPr>
      <w:r>
        <w:t>No</w:t>
      </w:r>
    </w:p>
    <w:p w:rsidR="001125C0" w:rsidRDefault="001125C0">
      <w:pPr>
        <w:pStyle w:val="WWPHeading3"/>
      </w:pPr>
      <w:r>
        <w:t xml:space="preserve">Please describe your spiritual condition immediately before coming to Bible </w:t>
      </w:r>
      <w:proofErr w:type="gramStart"/>
      <w:r>
        <w:t>college</w:t>
      </w:r>
      <w:proofErr w:type="gramEnd"/>
      <w:r>
        <w:t>.</w:t>
      </w:r>
    </w:p>
    <w:p w:rsidR="001125C0" w:rsidRDefault="001125C0">
      <w:pPr>
        <w:pStyle w:val="Answer"/>
      </w:pPr>
      <w:r>
        <w:t>Unsaved</w:t>
      </w:r>
    </w:p>
    <w:p w:rsidR="001125C0" w:rsidRDefault="001125C0">
      <w:pPr>
        <w:pStyle w:val="Answer"/>
      </w:pPr>
      <w:r>
        <w:t>Unsaved, but seeking</w:t>
      </w:r>
    </w:p>
    <w:p w:rsidR="001125C0" w:rsidRDefault="001125C0">
      <w:pPr>
        <w:pStyle w:val="Answer"/>
      </w:pPr>
      <w:r>
        <w:t>Saved</w:t>
      </w:r>
    </w:p>
    <w:p w:rsidR="001125C0" w:rsidRDefault="001125C0">
      <w:pPr>
        <w:pStyle w:val="Answer"/>
      </w:pPr>
      <w:r>
        <w:t>Saved, sanctified wholly (entire sanctification)</w:t>
      </w:r>
    </w:p>
    <w:p w:rsidR="001125C0" w:rsidRDefault="001125C0">
      <w:pPr>
        <w:pStyle w:val="WWPHeading3"/>
      </w:pPr>
      <w:r>
        <w:t>How many years have you been a born-again Christian?</w:t>
      </w:r>
      <w:r>
        <w:rPr>
          <w:b w:val="0"/>
        </w:rPr>
        <w:t xml:space="preserve">   ____ </w:t>
      </w:r>
      <w:r>
        <w:rPr>
          <w:b w:val="0"/>
          <w:sz w:val="16"/>
        </w:rPr>
        <w:t>(does not have to be exact)</w:t>
      </w:r>
    </w:p>
    <w:p w:rsidR="001125C0" w:rsidRDefault="001125C0">
      <w:pPr>
        <w:pStyle w:val="WWPHeading3"/>
      </w:pPr>
      <w:r>
        <w:t>Please indicate your sex.</w:t>
      </w:r>
    </w:p>
    <w:p w:rsidR="001125C0" w:rsidRDefault="001125C0">
      <w:pPr>
        <w:pStyle w:val="Answer"/>
      </w:pPr>
      <w:r>
        <w:t>Male</w:t>
      </w:r>
      <w:r>
        <w:tab/>
      </w:r>
      <w:r>
        <w:tab/>
      </w:r>
      <w:r>
        <w:sym w:font="Wingdings" w:char="F06F"/>
      </w:r>
      <w:r>
        <w:t xml:space="preserve">   Female</w:t>
      </w:r>
    </w:p>
    <w:p w:rsidR="001125C0" w:rsidRDefault="001125C0">
      <w:pPr>
        <w:pStyle w:val="WWPHeading3"/>
      </w:pPr>
      <w:r>
        <w:t>Where are you residing while you attend college?</w:t>
      </w:r>
    </w:p>
    <w:p w:rsidR="001125C0" w:rsidRDefault="001125C0">
      <w:pPr>
        <w:pStyle w:val="Answer"/>
      </w:pPr>
      <w:r>
        <w:t>On-Campus Residence Hall (dormitory)</w:t>
      </w:r>
    </w:p>
    <w:p w:rsidR="001125C0" w:rsidRDefault="001125C0">
      <w:pPr>
        <w:pStyle w:val="Answer"/>
      </w:pPr>
      <w:r>
        <w:t>Residence within walking distance (but not dormitory)</w:t>
      </w:r>
    </w:p>
    <w:p w:rsidR="001125C0" w:rsidRDefault="001125C0">
      <w:pPr>
        <w:pStyle w:val="Answer"/>
      </w:pPr>
      <w:r>
        <w:t>Residence within driving distance</w:t>
      </w:r>
    </w:p>
    <w:p w:rsidR="001125C0" w:rsidRDefault="001125C0">
      <w:pPr>
        <w:pStyle w:val="WWPHeading3"/>
      </w:pPr>
      <w:r>
        <w:t>Write in the year of your birth.</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tblGrid>
      <w:tr w:rsidR="001125C0">
        <w:trPr>
          <w:trHeight w:hRule="exact" w:val="360"/>
        </w:trPr>
        <w:tc>
          <w:tcPr>
            <w:tcW w:w="360" w:type="dxa"/>
            <w:vAlign w:val="center"/>
          </w:tcPr>
          <w:p w:rsidR="001125C0" w:rsidRDefault="001125C0">
            <w:pPr>
              <w:jc w:val="center"/>
              <w:rPr>
                <w:rFonts w:ascii="Arial" w:hAnsi="Arial"/>
              </w:rPr>
            </w:pPr>
            <w:r>
              <w:rPr>
                <w:rFonts w:ascii="Arial" w:hAnsi="Arial"/>
              </w:rPr>
              <w:t>1</w:t>
            </w:r>
          </w:p>
        </w:tc>
        <w:tc>
          <w:tcPr>
            <w:tcW w:w="360" w:type="dxa"/>
            <w:vAlign w:val="center"/>
          </w:tcPr>
          <w:p w:rsidR="001125C0" w:rsidRDefault="001125C0">
            <w:pPr>
              <w:jc w:val="center"/>
              <w:rPr>
                <w:rFonts w:ascii="Arial" w:hAnsi="Arial"/>
              </w:rPr>
            </w:pPr>
            <w:r>
              <w:rPr>
                <w:rFonts w:ascii="Arial" w:hAnsi="Arial"/>
              </w:rPr>
              <w:t>9</w:t>
            </w:r>
          </w:p>
        </w:tc>
        <w:tc>
          <w:tcPr>
            <w:tcW w:w="360" w:type="dxa"/>
            <w:vAlign w:val="center"/>
          </w:tcPr>
          <w:p w:rsidR="001125C0" w:rsidRDefault="001125C0">
            <w:pPr>
              <w:jc w:val="center"/>
              <w:rPr>
                <w:rFonts w:ascii="Arial" w:hAnsi="Arial"/>
              </w:rPr>
            </w:pPr>
          </w:p>
        </w:tc>
        <w:tc>
          <w:tcPr>
            <w:tcW w:w="360" w:type="dxa"/>
            <w:vAlign w:val="center"/>
          </w:tcPr>
          <w:p w:rsidR="001125C0" w:rsidRDefault="001125C0">
            <w:pPr>
              <w:jc w:val="center"/>
              <w:rPr>
                <w:rFonts w:ascii="Arial" w:hAnsi="Arial"/>
              </w:rPr>
            </w:pPr>
          </w:p>
        </w:tc>
      </w:tr>
    </w:tbl>
    <w:p w:rsidR="001125C0" w:rsidRDefault="001125C0">
      <w:pPr>
        <w:pStyle w:val="WWPHeading3"/>
      </w:pPr>
      <w:r>
        <w:t>Are you an international student (F-1 Student Visa)?</w:t>
      </w:r>
    </w:p>
    <w:p w:rsidR="001125C0" w:rsidRDefault="001125C0">
      <w:pPr>
        <w:pStyle w:val="Answer"/>
      </w:pPr>
      <w:r>
        <w:t>Yes</w:t>
      </w:r>
      <w:r>
        <w:tab/>
      </w:r>
      <w:r>
        <w:tab/>
      </w:r>
      <w:r>
        <w:sym w:font="Wingdings" w:char="F06F"/>
      </w:r>
      <w:r>
        <w:t xml:space="preserve">   No</w:t>
      </w:r>
    </w:p>
    <w:p w:rsidR="001125C0" w:rsidRDefault="001125C0">
      <w:pPr>
        <w:pStyle w:val="WWPHeading3"/>
      </w:pPr>
      <w:r>
        <w:t>What is your marital status?</w:t>
      </w:r>
    </w:p>
    <w:p w:rsidR="001125C0" w:rsidRDefault="001125C0">
      <w:pPr>
        <w:pStyle w:val="Answer"/>
      </w:pPr>
      <w:r>
        <w:t>Single</w:t>
      </w:r>
    </w:p>
    <w:p w:rsidR="001125C0" w:rsidRDefault="001125C0">
      <w:pPr>
        <w:pStyle w:val="Answer"/>
      </w:pPr>
      <w:r>
        <w:t>Married</w:t>
      </w:r>
    </w:p>
    <w:p w:rsidR="001125C0" w:rsidRDefault="001125C0">
      <w:pPr>
        <w:pStyle w:val="Answer"/>
      </w:pPr>
      <w:r>
        <w:t>Separated</w:t>
      </w:r>
    </w:p>
    <w:p w:rsidR="001125C0" w:rsidRDefault="001125C0">
      <w:pPr>
        <w:pStyle w:val="Answer"/>
      </w:pPr>
      <w:r>
        <w:t>Divorced</w:t>
      </w:r>
    </w:p>
    <w:p w:rsidR="001125C0" w:rsidRDefault="001125C0">
      <w:pPr>
        <w:pStyle w:val="Answer"/>
      </w:pPr>
      <w:r>
        <w:t>Widowed</w:t>
      </w:r>
    </w:p>
    <w:p w:rsidR="001125C0" w:rsidRDefault="001125C0">
      <w:pPr>
        <w:pStyle w:val="Answer"/>
        <w:numPr>
          <w:ilvl w:val="0"/>
          <w:numId w:val="0"/>
        </w:numPr>
        <w:ind w:left="360"/>
      </w:pPr>
    </w:p>
    <w:p w:rsidR="001125C0" w:rsidRDefault="001125C0">
      <w:pPr>
        <w:pStyle w:val="WWPHeading3"/>
      </w:pPr>
      <w:r>
        <w:t xml:space="preserve">What is the highest level of education that either of your </w:t>
      </w:r>
      <w:r>
        <w:rPr>
          <w:i/>
          <w:u w:val="single"/>
        </w:rPr>
        <w:t>parents</w:t>
      </w:r>
      <w:r>
        <w:t xml:space="preserve"> completed?</w:t>
      </w:r>
    </w:p>
    <w:p w:rsidR="001125C0" w:rsidRDefault="001125C0">
      <w:pPr>
        <w:pStyle w:val="Answer"/>
      </w:pPr>
      <w:r>
        <w:t>Did not finish high school</w:t>
      </w:r>
    </w:p>
    <w:p w:rsidR="001125C0" w:rsidRDefault="001125C0">
      <w:pPr>
        <w:pStyle w:val="Answer"/>
      </w:pPr>
      <w:r>
        <w:t>Graduated from high school (or received a G.E.D. diploma)</w:t>
      </w:r>
    </w:p>
    <w:p w:rsidR="001125C0" w:rsidRDefault="001125C0">
      <w:pPr>
        <w:pStyle w:val="Answer"/>
      </w:pPr>
      <w:r>
        <w:t>Attended college but did not graduate from college</w:t>
      </w:r>
    </w:p>
    <w:p w:rsidR="001125C0" w:rsidRDefault="001125C0">
      <w:pPr>
        <w:pStyle w:val="Answer"/>
      </w:pPr>
      <w:r>
        <w:t>Completed an Associate’s degree (A.A., A.S., etc.)</w:t>
      </w:r>
    </w:p>
    <w:p w:rsidR="001125C0" w:rsidRDefault="001125C0">
      <w:pPr>
        <w:pStyle w:val="Answer"/>
      </w:pPr>
      <w:r>
        <w:t xml:space="preserve">Completed a Bachelor’s degree (B.A., B.S., etc.) or a four-year Advanced Diploma </w:t>
      </w:r>
    </w:p>
    <w:p w:rsidR="001125C0" w:rsidRDefault="001125C0">
      <w:pPr>
        <w:pStyle w:val="Answer"/>
      </w:pPr>
      <w:r>
        <w:t>Completed a Master’s degree (M.A., M.S., etc.)</w:t>
      </w:r>
    </w:p>
    <w:p w:rsidR="001125C0" w:rsidRDefault="001125C0">
      <w:pPr>
        <w:pStyle w:val="Answer"/>
      </w:pPr>
      <w:r>
        <w:t>Completed a Doctoral degree (Ph.D., M.D., etc.)</w:t>
      </w:r>
    </w:p>
    <w:p w:rsidR="001125C0" w:rsidRDefault="001125C0"/>
    <w:p w:rsidR="001125C0" w:rsidRDefault="001125C0">
      <w:r>
        <w:t>Thank you for completing this survey. If you have anything else you would like to say you may write it here.</w:t>
      </w:r>
    </w:p>
    <w:p w:rsidR="001125C0" w:rsidRDefault="001125C0">
      <w:pPr>
        <w:pStyle w:val="Answer"/>
        <w:numPr>
          <w:ilvl w:val="0"/>
          <w:numId w:val="0"/>
        </w:numPr>
        <w:ind w:firstLine="360"/>
        <w:rPr>
          <w:sz w:val="12"/>
        </w:rPr>
      </w:pPr>
    </w:p>
    <w:p w:rsidR="001125C0" w:rsidRDefault="00B6164D">
      <w:pPr>
        <w:pStyle w:val="Answer"/>
        <w:numPr>
          <w:ilvl w:val="0"/>
          <w:numId w:val="0"/>
        </w:numPr>
        <w:rPr>
          <w:sz w:val="24"/>
        </w:rPr>
      </w:pPr>
      <w:r>
        <w:rPr>
          <w:noProof/>
          <w:sz w:val="24"/>
        </w:rPr>
        <w:pict>
          <v:rect id="Rectangle 373" o:spid="_x0000_s1031" style="position:absolute;margin-left:0;margin-top:0;width:6in;height:3in;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" o:allowincell="f">
            <o:lock v:ext="edit" rotation="t" position="t"/>
            <w10:anchorlock/>
          </v:rect>
        </w:pict>
      </w:r>
      <w:r>
        <w:rPr>
          <w:noProof/>
          <w:sz w:val="24"/>
        </w:rPr>
      </w:r>
      <w:r>
        <w:rPr>
          <w:noProof/>
          <w:sz w:val="24"/>
        </w:rPr>
        <w:pict>
          <v:rect id="AutoShape 2" o:spid="_x0000_s1303" style="width:6in;height:3in;visibility:visible;mso-left-percent:-10001;mso-top-percent:-10001;mso-position-horizontal:absolute;mso-position-horizontal-relative:char;mso-position-vertical:absolute;mso-position-vertical-relative:line;mso-left-percent:-10001;mso-top-percent:-10001" filled="f" stroked="f">
            <w10:wrap type="none"/>
            <w10:anchorlock/>
          </v:rect>
        </w:pict>
      </w:r>
    </w:p>
    <w:p w:rsidR="001125C0" w:rsidRDefault="001125C0">
      <w:pPr>
        <w:rPr>
          <w:sz w:val="12"/>
        </w:rPr>
      </w:pPr>
    </w:p>
    <w:p w:rsidR="001125C0" w:rsidRDefault="001125C0">
      <w:r>
        <w:t>Thank you again for taking the time and effort to let us know your thoughts! In each class, your instructors will also distribute Course Evaluation Forms for each course. Those forms provide detailed feedback on individual classes and instructors, so they are also important.</w:t>
      </w:r>
    </w:p>
    <w:p w:rsidR="001125C0" w:rsidRDefault="001125C0"/>
    <w:p w:rsidR="001125C0" w:rsidRDefault="001125C0">
      <w:r>
        <w:t>Please put this survey inside the envelope provided, seal it and drop it off in the box for Timothy Cooley, Sr. in the bookstore. Thank you for choosing Penn View!</w:t>
      </w:r>
    </w:p>
    <w:p w:rsidR="001125C0" w:rsidRDefault="001125C0">
      <w:pPr>
        <w:ind w:firstLine="0"/>
      </w:pPr>
    </w:p>
    <w:p w:rsidR="001125C0" w:rsidRDefault="001125C0">
      <w:pPr>
        <w:ind w:firstLine="0"/>
      </w:pPr>
    </w:p>
    <w:p w:rsidR="001125C0" w:rsidRDefault="001125C0">
      <w:pPr>
        <w:pStyle w:val="Heading1"/>
        <w:pageBreakBefore/>
        <w:numPr>
          <w:ilvl w:val="0"/>
          <w:numId w:val="0"/>
        </w:numPr>
      </w:pPr>
      <w:bookmarkStart w:id="87" w:name="_Toc449357768"/>
      <w:bookmarkStart w:id="88" w:name="_Toc451354038"/>
      <w:r>
        <w:lastRenderedPageBreak/>
        <w:t xml:space="preserve">Appendix </w:t>
      </w:r>
      <w:r w:rsidR="009F4BC6">
        <w:t>E</w:t>
      </w:r>
      <w:r>
        <w:t xml:space="preserve"> – Student Course Evaluation (SCE)</w:t>
      </w:r>
      <w:bookmarkEnd w:id="87"/>
      <w:bookmarkEnd w:id="88"/>
    </w:p>
    <w:p w:rsidR="001125C0" w:rsidRDefault="001125C0">
      <w:bookmarkStart w:id="89" w:name="StartOfMemo"/>
      <w:bookmarkEnd w:id="89"/>
    </w:p>
    <w:p w:rsidR="001125C0" w:rsidRDefault="001125C0">
      <w:pPr>
        <w:tabs>
          <w:tab w:val="right" w:leader="underscore" w:pos="4320"/>
          <w:tab w:val="left" w:pos="4680"/>
          <w:tab w:val="right" w:leader="underscore" w:pos="8640"/>
        </w:tabs>
        <w:ind w:firstLine="0"/>
      </w:pPr>
      <w:r>
        <w:t>Course # and title</w:t>
      </w:r>
      <w:r>
        <w:tab/>
      </w:r>
      <w:r>
        <w:tab/>
        <w:t>Instructor</w:t>
      </w:r>
      <w:r>
        <w:tab/>
      </w:r>
    </w:p>
    <w:p w:rsidR="001125C0" w:rsidRDefault="001125C0" w:rsidP="007065EF">
      <w:pPr>
        <w:tabs>
          <w:tab w:val="left" w:pos="720"/>
          <w:tab w:val="left" w:pos="1800"/>
          <w:tab w:val="left" w:pos="2880"/>
          <w:tab w:val="left" w:pos="3960"/>
          <w:tab w:val="left" w:pos="5040"/>
          <w:tab w:val="right" w:leader="underscore" w:pos="9360"/>
        </w:tabs>
        <w:ind w:firstLine="0"/>
      </w:pPr>
    </w:p>
    <w:p w:rsidR="001125C0" w:rsidRDefault="001125C0" w:rsidP="007065EF">
      <w:pPr>
        <w:tabs>
          <w:tab w:val="left" w:pos="720"/>
          <w:tab w:val="left" w:pos="1800"/>
          <w:tab w:val="left" w:pos="2880"/>
          <w:tab w:val="left" w:pos="3960"/>
          <w:tab w:val="left" w:pos="5040"/>
          <w:tab w:val="right" w:leader="underscore" w:pos="9360"/>
        </w:tabs>
        <w:ind w:firstLine="0"/>
      </w:pPr>
      <w:r>
        <w:t>Class:</w:t>
      </w:r>
      <w:r>
        <w:rPr>
          <w:sz w:val="16"/>
        </w:rPr>
        <w:tab/>
      </w:r>
      <w:r w:rsidR="00921B36">
        <w:rPr>
          <w:sz w:val="16"/>
        </w:rPr>
        <w:fldChar w:fldCharType="begin"/>
      </w:r>
      <w:r>
        <w:rPr>
          <w:sz w:val="16"/>
        </w:rPr>
        <w:instrText>SYMBOL 113 \f "Wingdings"</w:instrText>
      </w:r>
      <w:r w:rsidR="00921B36">
        <w:rPr>
          <w:sz w:val="16"/>
        </w:rPr>
        <w:fldChar w:fldCharType="end"/>
      </w:r>
      <w:r>
        <w:rPr>
          <w:sz w:val="16"/>
        </w:rPr>
        <w:t xml:space="preserve"> Freshman</w:t>
      </w:r>
      <w:r>
        <w:rPr>
          <w:sz w:val="16"/>
        </w:rPr>
        <w:tab/>
      </w:r>
      <w:r w:rsidR="00921B36">
        <w:rPr>
          <w:sz w:val="16"/>
        </w:rPr>
        <w:fldChar w:fldCharType="begin"/>
      </w:r>
      <w:r>
        <w:rPr>
          <w:sz w:val="16"/>
        </w:rPr>
        <w:instrText>SYMBOL 113 \f "Wingdings"</w:instrText>
      </w:r>
      <w:r w:rsidR="00921B36">
        <w:rPr>
          <w:sz w:val="16"/>
        </w:rPr>
        <w:fldChar w:fldCharType="end"/>
      </w:r>
      <w:r>
        <w:rPr>
          <w:sz w:val="16"/>
        </w:rPr>
        <w:t xml:space="preserve"> Sophomore</w:t>
      </w:r>
      <w:r>
        <w:rPr>
          <w:sz w:val="16"/>
        </w:rPr>
        <w:tab/>
      </w:r>
      <w:r w:rsidR="00921B36">
        <w:rPr>
          <w:sz w:val="16"/>
        </w:rPr>
        <w:fldChar w:fldCharType="begin"/>
      </w:r>
      <w:r>
        <w:rPr>
          <w:sz w:val="16"/>
        </w:rPr>
        <w:instrText>SYMBOL 113 \f "Wingdings"</w:instrText>
      </w:r>
      <w:r w:rsidR="00921B36">
        <w:rPr>
          <w:sz w:val="16"/>
        </w:rPr>
        <w:fldChar w:fldCharType="end"/>
      </w:r>
      <w:r>
        <w:rPr>
          <w:sz w:val="16"/>
        </w:rPr>
        <w:t xml:space="preserve"> Junior</w:t>
      </w:r>
      <w:r>
        <w:rPr>
          <w:sz w:val="16"/>
        </w:rPr>
        <w:tab/>
      </w:r>
      <w:r w:rsidR="00921B36">
        <w:rPr>
          <w:sz w:val="16"/>
        </w:rPr>
        <w:fldChar w:fldCharType="begin"/>
      </w:r>
      <w:r>
        <w:rPr>
          <w:sz w:val="16"/>
        </w:rPr>
        <w:instrText>SYMBOL 113 \f "Wingdings"</w:instrText>
      </w:r>
      <w:r w:rsidR="00921B36">
        <w:rPr>
          <w:sz w:val="16"/>
        </w:rPr>
        <w:fldChar w:fldCharType="end"/>
      </w:r>
      <w:r>
        <w:rPr>
          <w:sz w:val="16"/>
        </w:rPr>
        <w:t xml:space="preserve"> Senior</w:t>
      </w:r>
      <w:r>
        <w:rPr>
          <w:sz w:val="16"/>
        </w:rPr>
        <w:tab/>
      </w:r>
      <w:r>
        <w:t>Date</w:t>
      </w:r>
      <w:r>
        <w:tab/>
      </w:r>
    </w:p>
    <w:p w:rsidR="001125C0" w:rsidRDefault="001125C0">
      <w:pPr>
        <w:pStyle w:val="BodyText2"/>
      </w:pPr>
    </w:p>
    <w:p w:rsidR="001125C0" w:rsidRDefault="001125C0">
      <w:pPr>
        <w:pStyle w:val="BodyText2"/>
      </w:pPr>
      <w:r>
        <w:t xml:space="preserve">Please answer the following questions as fairly and maturely as you can.  Your insights may be used to improve the course the next time it is offered.  Do not be merely effusive in praise </w:t>
      </w:r>
      <w:proofErr w:type="gramStart"/>
      <w:r>
        <w:t>nor</w:t>
      </w:r>
      <w:proofErr w:type="gramEnd"/>
      <w:r>
        <w:t xml:space="preserve"> overly critical.  Thank you for helping to make Penn View a better school.</w:t>
      </w:r>
    </w:p>
    <w:p w:rsidR="001125C0" w:rsidRDefault="001125C0">
      <w:pPr>
        <w:pStyle w:val="WWPHeading3"/>
        <w:numPr>
          <w:ilvl w:val="0"/>
          <w:numId w:val="4"/>
        </w:numPr>
      </w:pPr>
      <w:r>
        <w:t>Please rate the following on the scale provided.</w:t>
      </w:r>
    </w:p>
    <w:p w:rsidR="001125C0" w:rsidRDefault="001125C0">
      <w:pPr>
        <w:pStyle w:val="Answer5headings"/>
        <w:tabs>
          <w:tab w:val="clear" w:pos="4320"/>
          <w:tab w:val="clear" w:pos="5400"/>
          <w:tab w:val="clear" w:pos="6480"/>
          <w:tab w:val="clear" w:pos="7560"/>
          <w:tab w:val="clear" w:pos="8640"/>
          <w:tab w:val="center" w:pos="5760"/>
          <w:tab w:val="center" w:pos="6840"/>
          <w:tab w:val="center" w:pos="7920"/>
          <w:tab w:val="center" w:pos="9000"/>
          <w:tab w:val="center" w:pos="10080"/>
        </w:tabs>
        <w:ind w:left="0"/>
      </w:pPr>
      <w:r>
        <w:tab/>
        <w:t>Outstanding</w:t>
      </w:r>
      <w:r>
        <w:tab/>
        <w:t>Very Good</w:t>
      </w:r>
      <w:r>
        <w:tab/>
        <w:t>Average</w:t>
      </w:r>
      <w:r>
        <w:tab/>
        <w:t>Fair</w:t>
      </w:r>
      <w:r>
        <w:tab/>
        <w:t>Poor</w:t>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The instructor demonstrated good command of his/her subject</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The material was presented interestingly and creatively</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 xml:space="preserve">There was a good balance between theory </w:t>
      </w:r>
      <w:r>
        <w:rPr>
          <w:sz w:val="12"/>
        </w:rPr>
        <w:t>(principle)</w:t>
      </w:r>
      <w:r>
        <w:t xml:space="preserve"> and relevance </w:t>
      </w:r>
      <w:r>
        <w:rPr>
          <w:sz w:val="12"/>
        </w:rPr>
        <w:t>(practice)</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The instructor achieved the objectives stated in the syllabus</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The instructor was available for consultation outside of class</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Answer5scale"/>
        <w:tabs>
          <w:tab w:val="clear" w:pos="4320"/>
          <w:tab w:val="clear" w:pos="5400"/>
          <w:tab w:val="clear" w:pos="6480"/>
          <w:tab w:val="clear" w:pos="7560"/>
          <w:tab w:val="clear" w:pos="8640"/>
          <w:tab w:val="center" w:leader="dot" w:pos="5760"/>
          <w:tab w:val="center" w:leader="dot" w:pos="6840"/>
          <w:tab w:val="center" w:leader="dot" w:pos="7920"/>
          <w:tab w:val="center" w:leader="dot" w:pos="9000"/>
          <w:tab w:val="center" w:leader="dot" w:pos="10080"/>
        </w:tabs>
        <w:ind w:left="0"/>
      </w:pPr>
      <w:r>
        <w:t>Students had opportunity for questions and comments</w:t>
      </w:r>
      <w:r>
        <w:tab/>
      </w:r>
      <w:r>
        <w:sym w:font="Wingdings" w:char="F0A8"/>
      </w:r>
      <w:r>
        <w:tab/>
      </w:r>
      <w:r>
        <w:sym w:font="Wingdings" w:char="F0A8"/>
      </w:r>
      <w:r>
        <w:tab/>
      </w:r>
      <w:r>
        <w:sym w:font="Wingdings" w:char="F0A8"/>
      </w:r>
      <w:r>
        <w:tab/>
      </w:r>
      <w:r>
        <w:sym w:font="Wingdings" w:char="F0A8"/>
      </w:r>
      <w:r>
        <w:tab/>
      </w:r>
      <w:r>
        <w:sym w:font="Wingdings" w:char="F0A8"/>
      </w:r>
    </w:p>
    <w:p w:rsidR="001125C0" w:rsidRDefault="001125C0">
      <w:pPr>
        <w:pStyle w:val="WWPHeading3"/>
      </w:pPr>
      <w:r>
        <w:t xml:space="preserve">Please rate what </w:t>
      </w:r>
      <w:r>
        <w:rPr>
          <w:u w:val="single"/>
        </w:rPr>
        <w:t>you</w:t>
      </w:r>
      <w:r>
        <w:t xml:space="preserve"> invested in this course by selecting a letter grade that reflects the level of that effort.</w:t>
      </w:r>
    </w:p>
    <w:p w:rsidR="001125C0" w:rsidRDefault="001125C0" w:rsidP="007065EF">
      <w:pPr>
        <w:pStyle w:val="Answer5scale"/>
        <w:tabs>
          <w:tab w:val="clear" w:pos="4320"/>
          <w:tab w:val="clear" w:pos="5400"/>
          <w:tab w:val="clear" w:pos="6480"/>
          <w:tab w:val="clear" w:pos="7560"/>
          <w:tab w:val="clear" w:pos="8640"/>
          <w:tab w:val="center" w:pos="2160"/>
          <w:tab w:val="center" w:leader="dot" w:pos="2790"/>
          <w:tab w:val="center" w:leader="dot" w:pos="3420"/>
          <w:tab w:val="center" w:pos="4050"/>
          <w:tab w:val="center" w:leader="dot" w:pos="4680"/>
          <w:tab w:val="center" w:leader="dot" w:pos="5310"/>
          <w:tab w:val="center" w:pos="5940"/>
          <w:tab w:val="center" w:leader="dot" w:pos="6570"/>
          <w:tab w:val="center" w:leader="dot" w:pos="7200"/>
          <w:tab w:val="center" w:pos="7830"/>
          <w:tab w:val="center" w:leader="dot" w:pos="8460"/>
          <w:tab w:val="center" w:pos="9090"/>
          <w:tab w:val="center" w:leader="dot" w:pos="10080"/>
        </w:tabs>
        <w:ind w:left="0"/>
      </w:pPr>
      <w:r>
        <w:t>Attention in class</w:t>
      </w:r>
      <w:r>
        <w:tab/>
        <w:t>A+</w:t>
      </w:r>
      <w:proofErr w:type="gramStart"/>
      <w:r>
        <w:tab/>
        <w:t xml:space="preserve">A </w:t>
      </w:r>
      <w:proofErr w:type="gramEnd"/>
      <w:r>
        <w:tab/>
      </w:r>
      <w:proofErr w:type="spellStart"/>
      <w:r>
        <w:t>A</w:t>
      </w:r>
      <w:proofErr w:type="spellEnd"/>
      <w:r>
        <w:t>-</w:t>
      </w:r>
      <w:r>
        <w:tab/>
        <w:t>B+</w:t>
      </w:r>
      <w:r>
        <w:tab/>
        <w:t>B</w:t>
      </w:r>
      <w:r>
        <w:tab/>
      </w:r>
      <w:proofErr w:type="spellStart"/>
      <w:r>
        <w:t>B</w:t>
      </w:r>
      <w:proofErr w:type="spellEnd"/>
      <w:r>
        <w:t>-</w:t>
      </w:r>
      <w:r>
        <w:tab/>
        <w:t>C+</w:t>
      </w:r>
      <w:r>
        <w:tab/>
        <w:t>C</w:t>
      </w:r>
      <w:r>
        <w:tab/>
      </w:r>
      <w:proofErr w:type="spellStart"/>
      <w:r>
        <w:t>C</w:t>
      </w:r>
      <w:proofErr w:type="spellEnd"/>
      <w:r>
        <w:t>-</w:t>
      </w:r>
      <w:r>
        <w:tab/>
        <w:t>D+</w:t>
      </w:r>
      <w:r>
        <w:tab/>
        <w:t>D</w:t>
      </w:r>
      <w:r>
        <w:tab/>
      </w:r>
      <w:proofErr w:type="spellStart"/>
      <w:r>
        <w:t>D</w:t>
      </w:r>
      <w:proofErr w:type="spellEnd"/>
      <w:r>
        <w:t>-</w:t>
      </w:r>
      <w:r>
        <w:tab/>
        <w:t>F</w:t>
      </w:r>
    </w:p>
    <w:p w:rsidR="001125C0" w:rsidRDefault="001125C0" w:rsidP="007065EF">
      <w:pPr>
        <w:pStyle w:val="Answer5scale"/>
        <w:tabs>
          <w:tab w:val="clear" w:pos="4320"/>
          <w:tab w:val="clear" w:pos="5400"/>
          <w:tab w:val="clear" w:pos="6480"/>
          <w:tab w:val="clear" w:pos="7560"/>
          <w:tab w:val="clear" w:pos="8640"/>
          <w:tab w:val="center" w:pos="2160"/>
          <w:tab w:val="center" w:leader="dot" w:pos="2790"/>
          <w:tab w:val="center" w:leader="dot" w:pos="3420"/>
          <w:tab w:val="center" w:pos="4050"/>
          <w:tab w:val="center" w:leader="dot" w:pos="4680"/>
          <w:tab w:val="center" w:leader="dot" w:pos="5310"/>
          <w:tab w:val="center" w:pos="5940"/>
          <w:tab w:val="center" w:leader="dot" w:pos="6570"/>
          <w:tab w:val="center" w:leader="dot" w:pos="7200"/>
          <w:tab w:val="center" w:pos="7830"/>
          <w:tab w:val="center" w:leader="dot" w:pos="8460"/>
          <w:tab w:val="center" w:pos="9090"/>
          <w:tab w:val="center" w:leader="dot" w:pos="10080"/>
        </w:tabs>
        <w:ind w:left="0"/>
      </w:pPr>
      <w:r>
        <w:t xml:space="preserve">Effort in reading </w:t>
      </w:r>
      <w:r>
        <w:tab/>
        <w:t>A+</w:t>
      </w:r>
      <w:proofErr w:type="gramStart"/>
      <w:r>
        <w:tab/>
        <w:t xml:space="preserve">A </w:t>
      </w:r>
      <w:proofErr w:type="gramEnd"/>
      <w:r>
        <w:tab/>
      </w:r>
      <w:proofErr w:type="spellStart"/>
      <w:r>
        <w:t>A</w:t>
      </w:r>
      <w:proofErr w:type="spellEnd"/>
      <w:r>
        <w:t>-</w:t>
      </w:r>
      <w:r>
        <w:tab/>
        <w:t>B+</w:t>
      </w:r>
      <w:r>
        <w:tab/>
        <w:t>B</w:t>
      </w:r>
      <w:r>
        <w:tab/>
      </w:r>
      <w:proofErr w:type="spellStart"/>
      <w:r>
        <w:t>B</w:t>
      </w:r>
      <w:proofErr w:type="spellEnd"/>
      <w:r>
        <w:t>-</w:t>
      </w:r>
      <w:r>
        <w:tab/>
        <w:t>C+</w:t>
      </w:r>
      <w:r>
        <w:tab/>
        <w:t>C</w:t>
      </w:r>
      <w:r>
        <w:tab/>
      </w:r>
      <w:proofErr w:type="spellStart"/>
      <w:r>
        <w:t>C</w:t>
      </w:r>
      <w:proofErr w:type="spellEnd"/>
      <w:r>
        <w:t>-</w:t>
      </w:r>
      <w:r>
        <w:tab/>
        <w:t>D+</w:t>
      </w:r>
      <w:r>
        <w:tab/>
        <w:t>D</w:t>
      </w:r>
      <w:r>
        <w:tab/>
      </w:r>
      <w:proofErr w:type="spellStart"/>
      <w:r>
        <w:t>D</w:t>
      </w:r>
      <w:proofErr w:type="spellEnd"/>
      <w:r>
        <w:t>-</w:t>
      </w:r>
      <w:r>
        <w:tab/>
        <w:t>F</w:t>
      </w:r>
    </w:p>
    <w:p w:rsidR="001125C0" w:rsidRDefault="001125C0" w:rsidP="007065EF">
      <w:pPr>
        <w:pStyle w:val="Answer5scale"/>
        <w:tabs>
          <w:tab w:val="clear" w:pos="4320"/>
          <w:tab w:val="clear" w:pos="5400"/>
          <w:tab w:val="clear" w:pos="6480"/>
          <w:tab w:val="clear" w:pos="7560"/>
          <w:tab w:val="clear" w:pos="8640"/>
          <w:tab w:val="center" w:pos="2160"/>
          <w:tab w:val="center" w:leader="dot" w:pos="2790"/>
          <w:tab w:val="center" w:leader="dot" w:pos="3420"/>
          <w:tab w:val="center" w:pos="4050"/>
          <w:tab w:val="center" w:leader="dot" w:pos="4680"/>
          <w:tab w:val="center" w:leader="dot" w:pos="5310"/>
          <w:tab w:val="center" w:pos="5940"/>
          <w:tab w:val="center" w:leader="dot" w:pos="6570"/>
          <w:tab w:val="center" w:leader="dot" w:pos="7200"/>
          <w:tab w:val="center" w:pos="7830"/>
          <w:tab w:val="center" w:leader="dot" w:pos="8460"/>
          <w:tab w:val="center" w:pos="9090"/>
          <w:tab w:val="center" w:leader="dot" w:pos="10080"/>
        </w:tabs>
        <w:ind w:left="0"/>
      </w:pPr>
      <w:r>
        <w:t>Effort on assignments</w:t>
      </w:r>
      <w:r>
        <w:tab/>
        <w:t>A+</w:t>
      </w:r>
      <w:proofErr w:type="gramStart"/>
      <w:r>
        <w:tab/>
        <w:t xml:space="preserve">A </w:t>
      </w:r>
      <w:proofErr w:type="gramEnd"/>
      <w:r>
        <w:tab/>
      </w:r>
      <w:proofErr w:type="spellStart"/>
      <w:r>
        <w:t>A</w:t>
      </w:r>
      <w:proofErr w:type="spellEnd"/>
      <w:r>
        <w:t>-</w:t>
      </w:r>
      <w:r>
        <w:tab/>
        <w:t>B+</w:t>
      </w:r>
      <w:r>
        <w:tab/>
        <w:t>B</w:t>
      </w:r>
      <w:r>
        <w:tab/>
      </w:r>
      <w:proofErr w:type="spellStart"/>
      <w:r>
        <w:t>B</w:t>
      </w:r>
      <w:proofErr w:type="spellEnd"/>
      <w:r>
        <w:t>-</w:t>
      </w:r>
      <w:r>
        <w:tab/>
        <w:t>C+</w:t>
      </w:r>
      <w:r>
        <w:tab/>
        <w:t>C</w:t>
      </w:r>
      <w:r>
        <w:tab/>
      </w:r>
      <w:proofErr w:type="spellStart"/>
      <w:r>
        <w:t>C</w:t>
      </w:r>
      <w:proofErr w:type="spellEnd"/>
      <w:r>
        <w:t>-</w:t>
      </w:r>
      <w:r>
        <w:tab/>
        <w:t>D+</w:t>
      </w:r>
      <w:r>
        <w:tab/>
        <w:t>D</w:t>
      </w:r>
      <w:r>
        <w:tab/>
      </w:r>
      <w:proofErr w:type="spellStart"/>
      <w:r>
        <w:t>D</w:t>
      </w:r>
      <w:proofErr w:type="spellEnd"/>
      <w:r>
        <w:t>-</w:t>
      </w:r>
      <w:r>
        <w:tab/>
        <w:t>F</w:t>
      </w:r>
    </w:p>
    <w:p w:rsidR="001125C0" w:rsidRDefault="001125C0">
      <w:pPr>
        <w:pStyle w:val="WWPHeading3"/>
      </w:pPr>
      <w:r>
        <w:t>Please circle one answer on each line.</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The class atmosphere</w:t>
      </w:r>
      <w:r>
        <w:tab/>
      </w:r>
      <w:proofErr w:type="gramStart"/>
      <w:r>
        <w:t>Too</w:t>
      </w:r>
      <w:proofErr w:type="gramEnd"/>
      <w:r>
        <w:t xml:space="preserve"> friendly</w:t>
      </w:r>
      <w:r>
        <w:tab/>
        <w:t>About right</w:t>
      </w:r>
      <w:r>
        <w:tab/>
        <w:t>Unfriendly</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The class structure</w:t>
      </w:r>
      <w:r>
        <w:tab/>
        <w:t>Too casual</w:t>
      </w:r>
      <w:r>
        <w:tab/>
      </w:r>
      <w:proofErr w:type="gramStart"/>
      <w:r>
        <w:t>About</w:t>
      </w:r>
      <w:proofErr w:type="gramEnd"/>
      <w:r>
        <w:t xml:space="preserve"> right</w:t>
      </w:r>
      <w:r>
        <w:tab/>
        <w:t>Too formal</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Class discussion</w:t>
      </w:r>
      <w:r>
        <w:tab/>
      </w:r>
      <w:proofErr w:type="gramStart"/>
      <w:r>
        <w:t>Too</w:t>
      </w:r>
      <w:proofErr w:type="gramEnd"/>
      <w:r>
        <w:t xml:space="preserve"> free</w:t>
      </w:r>
      <w:r>
        <w:tab/>
        <w:t>About right</w:t>
      </w:r>
      <w:r>
        <w:tab/>
        <w:t>Too restricted</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The number of class assignments</w:t>
      </w:r>
      <w:r>
        <w:tab/>
        <w:t>Too few</w:t>
      </w:r>
      <w:r>
        <w:tab/>
      </w:r>
      <w:proofErr w:type="gramStart"/>
      <w:r>
        <w:t>About</w:t>
      </w:r>
      <w:proofErr w:type="gramEnd"/>
      <w:r>
        <w:t xml:space="preserve"> right</w:t>
      </w:r>
      <w:r>
        <w:tab/>
        <w:t>Too many</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The quality of assignments</w:t>
      </w:r>
      <w:r>
        <w:tab/>
      </w:r>
      <w:proofErr w:type="gramStart"/>
      <w:r>
        <w:t>Too</w:t>
      </w:r>
      <w:proofErr w:type="gramEnd"/>
      <w:r>
        <w:t xml:space="preserve"> elementary</w:t>
      </w:r>
      <w:r>
        <w:tab/>
        <w:t>About right</w:t>
      </w:r>
      <w:r>
        <w:tab/>
        <w:t>Too advanced</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The amount of material</w:t>
      </w:r>
      <w:r>
        <w:tab/>
      </w:r>
      <w:proofErr w:type="gramStart"/>
      <w:r>
        <w:t>Too</w:t>
      </w:r>
      <w:proofErr w:type="gramEnd"/>
      <w:r>
        <w:t xml:space="preserve"> little</w:t>
      </w:r>
      <w:r>
        <w:tab/>
        <w:t>About right</w:t>
      </w:r>
      <w:r>
        <w:tab/>
        <w:t>Too great</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 xml:space="preserve">The number of exams </w:t>
      </w:r>
      <w:r>
        <w:rPr>
          <w:sz w:val="16"/>
        </w:rPr>
        <w:t>(if no exams, leave this line blank)</w:t>
      </w:r>
      <w:r>
        <w:tab/>
        <w:t>Too few</w:t>
      </w:r>
      <w:r>
        <w:tab/>
      </w:r>
      <w:proofErr w:type="gramStart"/>
      <w:r>
        <w:t>About</w:t>
      </w:r>
      <w:proofErr w:type="gramEnd"/>
      <w:r>
        <w:t xml:space="preserve"> right</w:t>
      </w:r>
      <w:r>
        <w:tab/>
        <w:t>Too many</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 xml:space="preserve">   If there were no exams, do you wish there had been?</w:t>
      </w:r>
      <w:r>
        <w:tab/>
        <w:t>Yes</w:t>
      </w:r>
      <w:r>
        <w:tab/>
      </w:r>
      <w:r>
        <w:tab/>
        <w:t>No</w:t>
      </w:r>
    </w:p>
    <w:p w:rsidR="001125C0" w:rsidRDefault="001125C0">
      <w:pPr>
        <w:pStyle w:val="WWPHeading3"/>
      </w:pPr>
      <w:r>
        <w:t>If there were textbooks for this class, please rate the textbooks.</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 xml:space="preserve">Did you have your own copy of the assigned book(s)? </w:t>
      </w:r>
      <w:r>
        <w:tab/>
        <w:t>Yes</w:t>
      </w:r>
      <w:r>
        <w:tab/>
      </w:r>
      <w:r>
        <w:tab/>
        <w:t>No</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 xml:space="preserve">Did you read the book(s) as assigned? </w:t>
      </w:r>
      <w:r>
        <w:tab/>
        <w:t>Yes</w:t>
      </w:r>
      <w:r>
        <w:tab/>
      </w:r>
      <w:r>
        <w:tab/>
        <w:t>No</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 xml:space="preserve">Was the textbook(s) appropriate to the level of the class? </w:t>
      </w:r>
      <w:r>
        <w:tab/>
        <w:t>Yes</w:t>
      </w:r>
      <w:r>
        <w:tab/>
      </w:r>
      <w:r>
        <w:tab/>
        <w:t>No</w:t>
      </w:r>
    </w:p>
    <w:p w:rsidR="001125C0" w:rsidRDefault="001125C0">
      <w:pPr>
        <w:pStyle w:val="Answer4scale"/>
        <w:tabs>
          <w:tab w:val="clear" w:pos="4320"/>
          <w:tab w:val="clear" w:pos="5760"/>
          <w:tab w:val="clear" w:pos="7200"/>
          <w:tab w:val="clear" w:pos="8640"/>
          <w:tab w:val="center" w:leader="dot" w:pos="5580"/>
          <w:tab w:val="center" w:leader="dot" w:pos="7560"/>
          <w:tab w:val="center" w:leader="dot" w:pos="9540"/>
        </w:tabs>
        <w:ind w:left="360"/>
      </w:pPr>
      <w:r>
        <w:t>Give your estimation of the level of the book(s)</w:t>
      </w:r>
      <w:r>
        <w:tab/>
        <w:t>Too elementary</w:t>
      </w:r>
      <w:r>
        <w:tab/>
      </w:r>
      <w:proofErr w:type="gramStart"/>
      <w:r>
        <w:t>About</w:t>
      </w:r>
      <w:proofErr w:type="gramEnd"/>
      <w:r>
        <w:t xml:space="preserve"> right</w:t>
      </w:r>
      <w:r>
        <w:tab/>
        <w:t>Too difficult</w:t>
      </w:r>
    </w:p>
    <w:p w:rsidR="001125C0" w:rsidRDefault="001125C0">
      <w:pPr>
        <w:pStyle w:val="WWPHeading3"/>
      </w:pPr>
      <w:r>
        <w:t xml:space="preserve">Please help us by describing the </w:t>
      </w:r>
      <w:r>
        <w:rPr>
          <w:u w:val="single"/>
        </w:rPr>
        <w:t>best</w:t>
      </w:r>
      <w:r>
        <w:t xml:space="preserve"> feature of this class.</w:t>
      </w:r>
    </w:p>
    <w:p w:rsidR="001125C0" w:rsidRDefault="001125C0">
      <w:pPr>
        <w:tabs>
          <w:tab w:val="right" w:leader="underscore" w:pos="10080"/>
        </w:tabs>
        <w:spacing w:line="360" w:lineRule="atLeast"/>
        <w:ind w:left="360"/>
        <w:rPr>
          <w:sz w:val="18"/>
        </w:rPr>
      </w:pPr>
      <w:r>
        <w:rPr>
          <w:sz w:val="18"/>
        </w:rPr>
        <w:tab/>
      </w:r>
    </w:p>
    <w:p w:rsidR="001125C0" w:rsidRDefault="001125C0">
      <w:pPr>
        <w:tabs>
          <w:tab w:val="right" w:leader="underscore" w:pos="10080"/>
        </w:tabs>
        <w:spacing w:line="360" w:lineRule="atLeast"/>
        <w:ind w:left="360"/>
        <w:rPr>
          <w:sz w:val="18"/>
        </w:rPr>
      </w:pPr>
      <w:r>
        <w:rPr>
          <w:sz w:val="18"/>
        </w:rPr>
        <w:tab/>
      </w:r>
    </w:p>
    <w:p w:rsidR="001125C0" w:rsidRDefault="001125C0">
      <w:pPr>
        <w:pStyle w:val="WWPHeading3"/>
      </w:pPr>
      <w:r>
        <w:t xml:space="preserve">Please help us by describing the </w:t>
      </w:r>
      <w:r>
        <w:rPr>
          <w:u w:val="single"/>
        </w:rPr>
        <w:t>least</w:t>
      </w:r>
      <w:r>
        <w:t xml:space="preserve"> appealing feature of this class.</w:t>
      </w:r>
    </w:p>
    <w:p w:rsidR="001125C0" w:rsidRDefault="001125C0">
      <w:pPr>
        <w:tabs>
          <w:tab w:val="right" w:leader="underscore" w:pos="10080"/>
        </w:tabs>
        <w:spacing w:line="360" w:lineRule="atLeast"/>
        <w:ind w:left="360"/>
        <w:rPr>
          <w:sz w:val="18"/>
        </w:rPr>
      </w:pPr>
      <w:r>
        <w:rPr>
          <w:sz w:val="18"/>
        </w:rPr>
        <w:tab/>
      </w:r>
    </w:p>
    <w:p w:rsidR="001125C0" w:rsidRDefault="001125C0">
      <w:pPr>
        <w:tabs>
          <w:tab w:val="right" w:leader="underscore" w:pos="10080"/>
        </w:tabs>
        <w:spacing w:line="360" w:lineRule="atLeast"/>
        <w:ind w:left="360"/>
        <w:rPr>
          <w:sz w:val="18"/>
        </w:rPr>
      </w:pPr>
      <w:r>
        <w:rPr>
          <w:sz w:val="18"/>
        </w:rPr>
        <w:tab/>
      </w:r>
    </w:p>
    <w:p w:rsidR="001125C0" w:rsidRDefault="001125C0">
      <w:pPr>
        <w:pStyle w:val="WWPHeading3"/>
      </w:pPr>
      <w:r>
        <w:t xml:space="preserve">Please help us by describing things that could be </w:t>
      </w:r>
      <w:r>
        <w:rPr>
          <w:u w:val="single"/>
        </w:rPr>
        <w:t>improved</w:t>
      </w:r>
      <w:r>
        <w:t xml:space="preserve"> in this class.</w:t>
      </w:r>
    </w:p>
    <w:p w:rsidR="001125C0" w:rsidRDefault="001125C0">
      <w:pPr>
        <w:tabs>
          <w:tab w:val="right" w:leader="underscore" w:pos="10080"/>
        </w:tabs>
        <w:spacing w:line="360" w:lineRule="atLeast"/>
        <w:ind w:left="360"/>
        <w:rPr>
          <w:sz w:val="18"/>
        </w:rPr>
      </w:pPr>
      <w:r>
        <w:rPr>
          <w:sz w:val="18"/>
        </w:rPr>
        <w:tab/>
      </w:r>
    </w:p>
    <w:p w:rsidR="001125C0" w:rsidRDefault="001125C0">
      <w:pPr>
        <w:tabs>
          <w:tab w:val="right" w:leader="underscore" w:pos="10080"/>
        </w:tabs>
        <w:spacing w:line="360" w:lineRule="atLeast"/>
        <w:ind w:left="360"/>
        <w:rPr>
          <w:sz w:val="18"/>
        </w:rPr>
      </w:pPr>
      <w:r>
        <w:rPr>
          <w:sz w:val="18"/>
        </w:rPr>
        <w:tab/>
      </w:r>
    </w:p>
    <w:p w:rsidR="001125C0" w:rsidRDefault="001125C0">
      <w:pPr>
        <w:pStyle w:val="WWPHeading3"/>
      </w:pPr>
      <w:r>
        <w:lastRenderedPageBreak/>
        <w:t>If you have other comments, you may write them here or on the backside of this form.</w:t>
      </w:r>
    </w:p>
    <w:p w:rsidR="001125C0" w:rsidRDefault="001125C0">
      <w:pPr>
        <w:tabs>
          <w:tab w:val="right" w:leader="underscore" w:pos="10080"/>
        </w:tabs>
        <w:spacing w:line="360" w:lineRule="atLeast"/>
        <w:ind w:left="360"/>
        <w:rPr>
          <w:sz w:val="18"/>
        </w:rPr>
      </w:pPr>
      <w:r>
        <w:rPr>
          <w:sz w:val="18"/>
        </w:rPr>
        <w:tab/>
      </w:r>
    </w:p>
    <w:p w:rsidR="001125C0" w:rsidRDefault="001125C0">
      <w:pPr>
        <w:tabs>
          <w:tab w:val="right" w:leader="underscore" w:pos="10080"/>
        </w:tabs>
        <w:spacing w:line="360" w:lineRule="atLeast"/>
        <w:ind w:left="360"/>
        <w:rPr>
          <w:sz w:val="18"/>
        </w:rPr>
      </w:pPr>
      <w:r>
        <w:rPr>
          <w:sz w:val="18"/>
        </w:rPr>
        <w:tab/>
      </w:r>
    </w:p>
    <w:p w:rsidR="001125C0" w:rsidRDefault="001125C0">
      <w:pPr>
        <w:rPr>
          <w:sz w:val="18"/>
        </w:rPr>
      </w:pPr>
    </w:p>
    <w:p w:rsidR="001125C0" w:rsidRDefault="001125C0">
      <w:pPr>
        <w:ind w:firstLine="0"/>
      </w:pPr>
      <w:r>
        <w:t>Thank you, for helping to make Penn View Bible Institute a better school. We want to be all we can be for God!</w:t>
      </w:r>
    </w:p>
    <w:p w:rsidR="001125C0" w:rsidRDefault="001125C0">
      <w:pPr>
        <w:ind w:firstLine="0"/>
      </w:pPr>
    </w:p>
    <w:p w:rsidR="001125C0" w:rsidRDefault="001125C0">
      <w:pPr>
        <w:pStyle w:val="Heading1"/>
        <w:pageBreakBefore/>
        <w:numPr>
          <w:ilvl w:val="0"/>
          <w:numId w:val="0"/>
        </w:numPr>
      </w:pPr>
      <w:bookmarkStart w:id="90" w:name="_Toc449357769"/>
      <w:bookmarkStart w:id="91" w:name="_Toc451354039"/>
      <w:r>
        <w:lastRenderedPageBreak/>
        <w:t xml:space="preserve">Appendix </w:t>
      </w:r>
      <w:r w:rsidR="009F4BC6">
        <w:t>F</w:t>
      </w:r>
      <w:r>
        <w:t xml:space="preserve"> – Wesleyan Wellness Profile (WWP)</w:t>
      </w:r>
      <w:bookmarkEnd w:id="90"/>
      <w:bookmarkEnd w:id="91"/>
    </w:p>
    <w:p w:rsidR="001125C0" w:rsidRDefault="001125C0">
      <w:pPr>
        <w:jc w:val="center"/>
        <w:rPr>
          <w:sz w:val="20"/>
        </w:rPr>
      </w:pPr>
      <w:r>
        <w:rPr>
          <w:sz w:val="20"/>
        </w:rPr>
        <w:t>A Survey of Students at Conservative Wesleyan-Arminian Bible Colleges</w:t>
      </w:r>
    </w:p>
    <w:p w:rsidR="001125C0" w:rsidRDefault="001125C0">
      <w:pPr>
        <w:tabs>
          <w:tab w:val="center" w:pos="5040"/>
        </w:tabs>
        <w:rPr>
          <w:sz w:val="12"/>
        </w:rPr>
      </w:pPr>
    </w:p>
    <w:p w:rsidR="001125C0" w:rsidRDefault="001125C0">
      <w:pPr>
        <w:pStyle w:val="WWPNormal"/>
        <w:rPr>
          <w:sz w:val="20"/>
        </w:rPr>
      </w:pPr>
      <w:r>
        <w:rPr>
          <w:sz w:val="20"/>
        </w:rPr>
        <w:t xml:space="preserve">This survey is part of an effort to advance students’ progress in spiritual growth. It has been developed for research preparatory to a doctoral dissertation. Feel free to express yourself. Your responses to the survey are </w:t>
      </w:r>
      <w:r>
        <w:rPr>
          <w:b/>
          <w:sz w:val="20"/>
          <w:u w:val="single"/>
        </w:rPr>
        <w:t>confidential</w:t>
      </w:r>
      <w:r>
        <w:rPr>
          <w:sz w:val="20"/>
        </w:rPr>
        <w:t>; they will not be personally connected to you by anyone at the college or by the researcher. No personally identifiable statistics will be released.</w:t>
      </w:r>
    </w:p>
    <w:p w:rsidR="001125C0" w:rsidRDefault="001125C0">
      <w:pPr>
        <w:pStyle w:val="WWPNormal"/>
        <w:rPr>
          <w:sz w:val="20"/>
        </w:rPr>
      </w:pPr>
      <w:r>
        <w:rPr>
          <w:sz w:val="20"/>
        </w:rPr>
        <w:t xml:space="preserve">Your participation in this project is voluntary. If you decide not to participate or if you change your mind partway through the survey, there will be no penalty. Just seal the uncompleted (or partially completed) survey form in the envelope provided and submit it to the person in charge. </w:t>
      </w:r>
    </w:p>
    <w:p w:rsidR="001125C0" w:rsidRDefault="001125C0">
      <w:pPr>
        <w:pStyle w:val="WWPNormal"/>
        <w:rPr>
          <w:sz w:val="20"/>
        </w:rPr>
      </w:pPr>
      <w:r>
        <w:rPr>
          <w:sz w:val="20"/>
        </w:rPr>
        <w:t>Although the purpose of this survey is only to assess where students are spiritually, if you want to talk with anyone for counseling and/or spiritual help, the researcher suggests that you contact Student Life personnel at your college. The researcher is hopeful that this project can help the Bible colleges assess spiritual transformation, but the project may also influence students in their personal pursuit of spirituality.</w:t>
      </w:r>
    </w:p>
    <w:p w:rsidR="001125C0" w:rsidRDefault="001125C0">
      <w:pPr>
        <w:ind w:firstLine="720"/>
        <w:rPr>
          <w:sz w:val="12"/>
        </w:rPr>
      </w:pPr>
    </w:p>
    <w:p w:rsidR="001125C0" w:rsidRDefault="001125C0">
      <w:pPr>
        <w:tabs>
          <w:tab w:val="right" w:pos="8640"/>
        </w:tabs>
        <w:jc w:val="right"/>
        <w:rPr>
          <w:sz w:val="20"/>
        </w:rPr>
      </w:pPr>
      <w:r>
        <w:rPr>
          <w:rFonts w:ascii="Mistral" w:hAnsi="Mistral"/>
          <w:sz w:val="20"/>
        </w:rPr>
        <w:t>— Timothy L. Cooley, Sr.</w:t>
      </w:r>
      <w:r>
        <w:rPr>
          <w:sz w:val="20"/>
        </w:rPr>
        <w:t xml:space="preserve">, researcher, </w:t>
      </w:r>
      <w:proofErr w:type="spellStart"/>
      <w:r w:rsidR="00B7669F">
        <w:rPr>
          <w:sz w:val="20"/>
        </w:rPr>
        <w:t>Ph</w:t>
      </w:r>
      <w:proofErr w:type="spellEnd"/>
      <w:r w:rsidR="007B42D8">
        <w:rPr>
          <w:sz w:val="20"/>
        </w:rPr>
        <w:t xml:space="preserve"> D,</w:t>
      </w:r>
      <w:r>
        <w:rPr>
          <w:sz w:val="20"/>
        </w:rPr>
        <w:t xml:space="preserve"> Columbia International University</w:t>
      </w:r>
    </w:p>
    <w:p w:rsidR="001125C0" w:rsidRDefault="001125C0">
      <w:pPr>
        <w:rPr>
          <w:sz w:val="12"/>
        </w:rPr>
      </w:pPr>
    </w:p>
    <w:p w:rsidR="001125C0" w:rsidRDefault="001125C0">
      <w:r>
        <w:rPr>
          <w:rFonts w:ascii="Arial" w:hAnsi="Arial"/>
          <w:color w:val="FFFFFF"/>
          <w:sz w:val="20"/>
          <w:shd w:val="clear" w:color="auto" w:fill="000000"/>
        </w:rPr>
        <w:t> Start Here</w:t>
      </w:r>
      <w:proofErr w:type="gramStart"/>
      <w:r>
        <w:rPr>
          <w:rFonts w:ascii="Arial" w:hAnsi="Arial"/>
          <w:color w:val="FFFFFF"/>
          <w:sz w:val="20"/>
          <w:shd w:val="clear" w:color="auto" w:fill="000000"/>
        </w:rPr>
        <w:t> </w:t>
      </w:r>
      <w:r>
        <w:rPr>
          <w:rFonts w:ascii="Arial" w:hAnsi="Arial"/>
          <w:sz w:val="20"/>
        </w:rPr>
        <w:t xml:space="preserve"> </w:t>
      </w:r>
      <w:r>
        <w:t>Please</w:t>
      </w:r>
      <w:proofErr w:type="gramEnd"/>
      <w:r>
        <w:t xml:space="preserve"> mark your answers by circling the appropriate number, just </w:t>
      </w:r>
      <w:r>
        <w:rPr>
          <w:u w:val="single"/>
        </w:rPr>
        <w:t>one</w:t>
      </w:r>
      <w:r>
        <w:t xml:space="preserve"> answer per line.</w:t>
      </w:r>
    </w:p>
    <w:p w:rsidR="001125C0" w:rsidRDefault="001125C0">
      <w:pPr>
        <w:pStyle w:val="WWPHeading3"/>
        <w:numPr>
          <w:ilvl w:val="0"/>
          <w:numId w:val="5"/>
        </w:numPr>
      </w:pPr>
      <w:r>
        <w:t xml:space="preserve">Indicate how important the following desires were in your decision to attend Bible </w:t>
      </w:r>
      <w:proofErr w:type="gramStart"/>
      <w:r>
        <w:t>college</w:t>
      </w:r>
      <w:proofErr w:type="gramEnd"/>
      <w:r>
        <w:t>.</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wanted to know more about what I believe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wanted a more fervent spiritual life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I wanted to become effective in ministry</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Describe the strength of your belief in each of the following.</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believe a Christian needs to have a foundational understanding of doctrinal truth</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am convinced that God is a personal Being</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I believe there is one God in three Persons (Father, Son, Holy Spirit)</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I believe people can know God personally</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e. </w:t>
            </w:r>
            <w:r>
              <w:t>I believe that people are capable of making real choices</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I believe that it is sin to choose something I know is displeasing to God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I believe that apart from grace the human heart is sinful</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h. </w:t>
            </w:r>
            <w:r>
              <w:t>I believe salvation is available through faith in Christ</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I believe salvation requires both a personal relationship with Christ and a daily walk with Christ</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j. </w:t>
            </w:r>
            <w:r>
              <w:t>I believe God can make a person’s heart pure (entire sanctification)</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k. </w:t>
            </w:r>
            <w:r>
              <w:t>I believe a person can know that he or she is right with God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L. </w:t>
            </w:r>
            <w:r>
              <w:t>I believe people need to understand at least some truth about God in order to grow spiritually</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m. </w:t>
            </w:r>
            <w:r>
              <w:t>I believe that everyone will continue to exist forever in either Heaven or Hell</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n. </w:t>
            </w:r>
            <w:r>
              <w:t>I believe life has an ultimate meaning (or purpose)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o. </w:t>
            </w:r>
            <w:r>
              <w:t>I believe the Bible teaches us how we should live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p. </w:t>
            </w:r>
            <w:r>
              <w:t>I believe we are stewards, responsible to use what we have wisely</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Describe the level of your commitment in each of the following areas.</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am committed to the Bible as the inspired Word of God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am committed to live by the Bible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I have chosen personally to serve the Lord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I am committed to live by the Great Commission (reaching the lost)</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lastRenderedPageBreak/>
              <w:t xml:space="preserve">e. </w:t>
            </w:r>
            <w:r>
              <w:t>I am committed to reading the Bible and praying regularly</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I am committed to regular church attendance (when possible)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I am committed to giving a tithe of my earnings to God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h. </w:t>
            </w:r>
            <w:r>
              <w:t>I am willing to suffer for my faith in Christ</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I make it a habit to choose what God would want me to choose</w:t>
            </w:r>
            <w:r>
              <w:rPr>
                <w:rStyle w:val="CommentReference"/>
              </w:rPr>
              <w:t xml:space="preserve"> </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j. </w:t>
            </w:r>
            <w:r>
              <w:t>I am willing to choose what is best even if I seem to lose in the short term</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Think about how your beliefs are reflected in your daily life.</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believe I am consistently living out my values, to the best of my knowledge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believe I am obedient to what I know of Scripture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I am conscientious to do what is ethically right</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I do my best to reflect Christ in every area of life</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e. </w:t>
            </w:r>
            <w:r>
              <w:t>I believe the fruit of the Spirit is evident in my life (love, joy, peace…)</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I believe the Lord helps me to exercise wisdom / discernment in my choices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I use my time in a way that is pleasing to the Lord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h. </w:t>
            </w:r>
            <w:r>
              <w:t>I believe I use my talents (abilities) for the Lord</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I use my financial resources wisely in every area of life</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j. </w:t>
            </w:r>
            <w:r>
              <w:t>I attend church on Sunday unless prevented by unavoidable circumstances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k. </w:t>
            </w:r>
            <w:r>
              <w:t>I attend mid-week prayer unless prevented by unavoidable circumstances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L. </w:t>
            </w:r>
            <w:r>
              <w:t>I observe Sunday as a day holy to the Lord</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m. </w:t>
            </w:r>
            <w:r>
              <w:t>I practice personal witnessing as the opportunities arise</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n. </w:t>
            </w:r>
            <w:r>
              <w:t>I am careful that my outward appearance is pleasing to the Lord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o. </w:t>
            </w:r>
            <w:r>
              <w:t>I am faithful to attend chapel at college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Think about your relationships with God and with other people.</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experience a sense of nearness to God in prayer regularly</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am able to worship God heartily together with other Christians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I experience a sense of forgiveness (of my sins) for Christ’s sake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I possess an ongoing assurance that I am right with God</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e. </w:t>
            </w:r>
            <w:r>
              <w:t>I feel deep gratitude to God for forgiving my sins</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I trust God to meet my needs, even when I cannot see how it is possible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By the grace of God, I have victory over sin</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h. </w:t>
            </w:r>
            <w:r>
              <w:t>I believe I am growing in grace</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I enjoy a rich fellowship with other Christians</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j. </w:t>
            </w:r>
            <w:r>
              <w:t>I have one or more close Christian friends to whom I am accountable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k. </w:t>
            </w:r>
            <w:r>
              <w:t>I believe every human being is made in the image of God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L. </w:t>
            </w:r>
            <w:r>
              <w:t>I freely accept people of every race/ethnicity, gender, and culture</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m. </w:t>
            </w:r>
            <w:r>
              <w:t>I love other people, even if I believe they are living in sin</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n. </w:t>
            </w:r>
            <w:r>
              <w:t>I accept myself as I am, both my strengths and my weaknesses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o. </w:t>
            </w:r>
            <w:r>
              <w:t>I am able to forgive those who have hurt me deeply</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p. </w:t>
            </w:r>
            <w:r>
              <w:t>I am content to live under the spiritual authority of leaders</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q. </w:t>
            </w:r>
            <w:r>
              <w:t>I am able to work well ministering in a team</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 xml:space="preserve">Think about your compassion toward other people. </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Very untrue of me</w:t>
            </w:r>
          </w:p>
        </w:tc>
        <w:tc>
          <w:tcPr>
            <w:tcW w:w="720" w:type="dxa"/>
          </w:tcPr>
          <w:p w:rsidR="001125C0" w:rsidRDefault="001125C0">
            <w:pPr>
              <w:pStyle w:val="WWPTableGridDescriptors"/>
            </w:pPr>
            <w:r>
              <w:t>Mostly untrue of me</w:t>
            </w:r>
          </w:p>
        </w:tc>
        <w:tc>
          <w:tcPr>
            <w:tcW w:w="720" w:type="dxa"/>
          </w:tcPr>
          <w:p w:rsidR="001125C0" w:rsidRDefault="001125C0">
            <w:pPr>
              <w:pStyle w:val="WWPTableGridDescriptors"/>
            </w:pPr>
            <w:r>
              <w:t>More untrue than true of me</w:t>
            </w:r>
          </w:p>
        </w:tc>
        <w:tc>
          <w:tcPr>
            <w:tcW w:w="720" w:type="dxa"/>
          </w:tcPr>
          <w:p w:rsidR="001125C0" w:rsidRDefault="001125C0">
            <w:pPr>
              <w:pStyle w:val="WWPTableGridDescriptors"/>
            </w:pPr>
            <w:r>
              <w:t>More true than untrue of me</w:t>
            </w:r>
          </w:p>
        </w:tc>
        <w:tc>
          <w:tcPr>
            <w:tcW w:w="720" w:type="dxa"/>
          </w:tcPr>
          <w:p w:rsidR="001125C0" w:rsidRDefault="001125C0">
            <w:pPr>
              <w:pStyle w:val="WWPTableGridDescriptors"/>
            </w:pPr>
            <w:r>
              <w:t>Mostly true of me</w:t>
            </w:r>
          </w:p>
        </w:tc>
        <w:tc>
          <w:tcPr>
            <w:tcW w:w="720" w:type="dxa"/>
          </w:tcPr>
          <w:p w:rsidR="001125C0" w:rsidRDefault="001125C0">
            <w:pPr>
              <w:pStyle w:val="WWPTableGridDescriptors"/>
            </w:pPr>
            <w:r>
              <w:t>Very true of me</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I practice serving Christ by serving others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I am sympathetic with those who are sick</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single" w:sz="4" w:space="0" w:color="auto"/>
            </w:tcBorders>
          </w:tcPr>
          <w:p w:rsidR="001125C0" w:rsidRDefault="001125C0">
            <w:pPr>
              <w:pStyle w:val="WWPTableGridText"/>
            </w:pPr>
            <w:r>
              <w:rPr>
                <w:sz w:val="14"/>
              </w:rPr>
              <w:t xml:space="preserve">c. </w:t>
            </w:r>
            <w:r>
              <w:t>I am sympathetic toward the poor (for example, homeless, hungry)</w:t>
            </w:r>
          </w:p>
        </w:tc>
        <w:tc>
          <w:tcPr>
            <w:tcW w:w="720" w:type="dxa"/>
            <w:tcBorders>
              <w:bottom w:val="single" w:sz="4" w:space="0" w:color="auto"/>
            </w:tcBorders>
          </w:tcPr>
          <w:p w:rsidR="001125C0" w:rsidRDefault="001125C0">
            <w:pPr>
              <w:pStyle w:val="WWPTableGridnumbers"/>
            </w:pPr>
            <w:r>
              <w:t>1</w:t>
            </w:r>
          </w:p>
        </w:tc>
        <w:tc>
          <w:tcPr>
            <w:tcW w:w="720" w:type="dxa"/>
            <w:tcBorders>
              <w:bottom w:val="single" w:sz="4" w:space="0" w:color="auto"/>
            </w:tcBorders>
          </w:tcPr>
          <w:p w:rsidR="001125C0" w:rsidRDefault="001125C0">
            <w:pPr>
              <w:pStyle w:val="WWPTableGridnumbers"/>
            </w:pPr>
            <w:r>
              <w:t>2</w:t>
            </w:r>
          </w:p>
        </w:tc>
        <w:tc>
          <w:tcPr>
            <w:tcW w:w="720" w:type="dxa"/>
            <w:tcBorders>
              <w:bottom w:val="single" w:sz="4" w:space="0" w:color="auto"/>
            </w:tcBorders>
          </w:tcPr>
          <w:p w:rsidR="001125C0" w:rsidRDefault="001125C0">
            <w:pPr>
              <w:pStyle w:val="WWPTableGridnumbers"/>
            </w:pPr>
            <w:r>
              <w:t>3</w:t>
            </w:r>
          </w:p>
        </w:tc>
        <w:tc>
          <w:tcPr>
            <w:tcW w:w="720" w:type="dxa"/>
            <w:tcBorders>
              <w:bottom w:val="single" w:sz="4" w:space="0" w:color="auto"/>
            </w:tcBorders>
          </w:tcPr>
          <w:p w:rsidR="001125C0" w:rsidRDefault="001125C0">
            <w:pPr>
              <w:pStyle w:val="WWPTableGridnumbers"/>
            </w:pPr>
            <w:r>
              <w:t>4</w:t>
            </w:r>
          </w:p>
        </w:tc>
        <w:tc>
          <w:tcPr>
            <w:tcW w:w="720" w:type="dxa"/>
            <w:tcBorders>
              <w:bottom w:val="single" w:sz="4" w:space="0" w:color="auto"/>
            </w:tcBorders>
          </w:tcPr>
          <w:p w:rsidR="001125C0" w:rsidRDefault="001125C0">
            <w:pPr>
              <w:pStyle w:val="WWPTableGridnumbers"/>
            </w:pPr>
            <w:r>
              <w:t>5</w:t>
            </w:r>
          </w:p>
        </w:tc>
        <w:tc>
          <w:tcPr>
            <w:tcW w:w="720" w:type="dxa"/>
            <w:tcBorders>
              <w:bottom w:val="sing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single" w:sz="4" w:space="0" w:color="auto"/>
              <w:bottom w:val="double" w:sz="4" w:space="0" w:color="auto"/>
            </w:tcBorders>
          </w:tcPr>
          <w:p w:rsidR="001125C0" w:rsidRDefault="001125C0">
            <w:pPr>
              <w:pStyle w:val="WWPTableGridText"/>
            </w:pPr>
            <w:r>
              <w:rPr>
                <w:sz w:val="14"/>
              </w:rPr>
              <w:t xml:space="preserve">d. </w:t>
            </w:r>
            <w:r>
              <w:t>I am sympathetic toward the fatherless, the widowed, and the elderly</w:t>
            </w:r>
          </w:p>
        </w:tc>
        <w:tc>
          <w:tcPr>
            <w:tcW w:w="720" w:type="dxa"/>
            <w:tcBorders>
              <w:top w:val="single" w:sz="4" w:space="0" w:color="auto"/>
              <w:bottom w:val="double" w:sz="4" w:space="0" w:color="auto"/>
            </w:tcBorders>
          </w:tcPr>
          <w:p w:rsidR="001125C0" w:rsidRDefault="001125C0">
            <w:pPr>
              <w:pStyle w:val="WWPTableGridnumbers"/>
            </w:pPr>
            <w:r>
              <w:t>1</w:t>
            </w:r>
          </w:p>
        </w:tc>
        <w:tc>
          <w:tcPr>
            <w:tcW w:w="720" w:type="dxa"/>
            <w:tcBorders>
              <w:top w:val="single" w:sz="4" w:space="0" w:color="auto"/>
              <w:bottom w:val="double" w:sz="4" w:space="0" w:color="auto"/>
            </w:tcBorders>
          </w:tcPr>
          <w:p w:rsidR="001125C0" w:rsidRDefault="001125C0">
            <w:pPr>
              <w:pStyle w:val="WWPTableGridnumbers"/>
            </w:pPr>
            <w:r>
              <w:t>2</w:t>
            </w:r>
          </w:p>
        </w:tc>
        <w:tc>
          <w:tcPr>
            <w:tcW w:w="720" w:type="dxa"/>
            <w:tcBorders>
              <w:top w:val="single" w:sz="4" w:space="0" w:color="auto"/>
              <w:bottom w:val="double" w:sz="4" w:space="0" w:color="auto"/>
            </w:tcBorders>
          </w:tcPr>
          <w:p w:rsidR="001125C0" w:rsidRDefault="001125C0">
            <w:pPr>
              <w:pStyle w:val="WWPTableGridnumbers"/>
            </w:pPr>
            <w:r>
              <w:t>3</w:t>
            </w:r>
          </w:p>
        </w:tc>
        <w:tc>
          <w:tcPr>
            <w:tcW w:w="720" w:type="dxa"/>
            <w:tcBorders>
              <w:top w:val="single" w:sz="4" w:space="0" w:color="auto"/>
              <w:bottom w:val="double" w:sz="4" w:space="0" w:color="auto"/>
            </w:tcBorders>
          </w:tcPr>
          <w:p w:rsidR="001125C0" w:rsidRDefault="001125C0">
            <w:pPr>
              <w:pStyle w:val="WWPTableGridnumbers"/>
            </w:pPr>
            <w:r>
              <w:t>4</w:t>
            </w:r>
          </w:p>
        </w:tc>
        <w:tc>
          <w:tcPr>
            <w:tcW w:w="720" w:type="dxa"/>
            <w:tcBorders>
              <w:top w:val="single" w:sz="4" w:space="0" w:color="auto"/>
              <w:bottom w:val="double" w:sz="4" w:space="0" w:color="auto"/>
            </w:tcBorders>
          </w:tcPr>
          <w:p w:rsidR="001125C0" w:rsidRDefault="001125C0">
            <w:pPr>
              <w:pStyle w:val="WWPTableGridnumbers"/>
            </w:pPr>
            <w:r>
              <w:t>5</w:t>
            </w:r>
          </w:p>
        </w:tc>
        <w:tc>
          <w:tcPr>
            <w:tcW w:w="720" w:type="dxa"/>
            <w:tcBorders>
              <w:top w:val="single" w:sz="4" w:space="0" w:color="auto"/>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lastRenderedPageBreak/>
              <w:t xml:space="preserve">e. </w:t>
            </w:r>
            <w:r>
              <w:t>Compassion moves me to take some kind of action to or for those in need</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Think about how often you do some things.</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Once a month or less</w:t>
            </w:r>
          </w:p>
        </w:tc>
        <w:tc>
          <w:tcPr>
            <w:tcW w:w="720" w:type="dxa"/>
          </w:tcPr>
          <w:p w:rsidR="001125C0" w:rsidRDefault="001125C0">
            <w:pPr>
              <w:pStyle w:val="WWPTableGridDescriptors"/>
            </w:pPr>
            <w:r>
              <w:t xml:space="preserve">Less than once a week </w:t>
            </w:r>
          </w:p>
        </w:tc>
        <w:tc>
          <w:tcPr>
            <w:tcW w:w="720" w:type="dxa"/>
          </w:tcPr>
          <w:p w:rsidR="001125C0" w:rsidRDefault="001125C0">
            <w:pPr>
              <w:pStyle w:val="WWPTableGridDescriptors"/>
            </w:pPr>
            <w:r>
              <w:t xml:space="preserve">Once </w:t>
            </w:r>
            <w:r>
              <w:br/>
              <w:t xml:space="preserve">each week </w:t>
            </w:r>
          </w:p>
        </w:tc>
        <w:tc>
          <w:tcPr>
            <w:tcW w:w="720" w:type="dxa"/>
          </w:tcPr>
          <w:p w:rsidR="001125C0" w:rsidRDefault="001125C0">
            <w:pPr>
              <w:pStyle w:val="WWPTableGridDescriptors"/>
            </w:pPr>
            <w:r>
              <w:t xml:space="preserve">2 or more times a week </w:t>
            </w:r>
          </w:p>
        </w:tc>
        <w:tc>
          <w:tcPr>
            <w:tcW w:w="720" w:type="dxa"/>
          </w:tcPr>
          <w:p w:rsidR="001125C0" w:rsidRDefault="001125C0">
            <w:pPr>
              <w:pStyle w:val="WWPTableGridDescriptors"/>
            </w:pPr>
            <w:r>
              <w:t xml:space="preserve">Once </w:t>
            </w:r>
            <w:r>
              <w:br/>
              <w:t xml:space="preserve">a day </w:t>
            </w:r>
          </w:p>
        </w:tc>
        <w:tc>
          <w:tcPr>
            <w:tcW w:w="720" w:type="dxa"/>
          </w:tcPr>
          <w:p w:rsidR="001125C0" w:rsidRDefault="001125C0">
            <w:pPr>
              <w:pStyle w:val="WWPTableGridDescriptors"/>
            </w:pPr>
            <w:r>
              <w:t xml:space="preserve">More than once a day </w:t>
            </w:r>
          </w:p>
        </w:tc>
        <w:tc>
          <w:tcPr>
            <w:tcW w:w="720" w:type="dxa"/>
            <w:tcBorders>
              <w:top w:val="nil"/>
              <w:bottom w:val="nil"/>
              <w:right w:val="nil"/>
            </w:tcBorders>
          </w:tcPr>
          <w:p w:rsidR="001125C0" w:rsidRDefault="001125C0">
            <w:pPr>
              <w:pStyle w:val="WWPTableGridDescriptors"/>
            </w:pPr>
          </w:p>
        </w:tc>
      </w:tr>
      <w:tr w:rsidR="001125C0">
        <w:tc>
          <w:tcPr>
            <w:tcW w:w="5778" w:type="dxa"/>
          </w:tcPr>
          <w:p w:rsidR="001125C0" w:rsidRDefault="001125C0">
            <w:pPr>
              <w:pStyle w:val="WWPTableGridText"/>
            </w:pPr>
            <w:r>
              <w:rPr>
                <w:sz w:val="14"/>
              </w:rPr>
              <w:t xml:space="preserve">a. </w:t>
            </w:r>
            <w:r>
              <w:t>Private, devotional prayer</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Devotional Bible reading</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Church attendance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Chapel attendance</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e. </w:t>
            </w:r>
            <w:r>
              <w:t>Small group fellowship / prayer</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Witnessing to someone who is unsaved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Fasting and prayer</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Think about how various components of the Bible college experience have contributed to your spiritual growth.</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 xml:space="preserve">No </w:t>
            </w:r>
            <w:r>
              <w:br/>
              <w:t>impact</w:t>
            </w:r>
          </w:p>
        </w:tc>
        <w:tc>
          <w:tcPr>
            <w:tcW w:w="720" w:type="dxa"/>
          </w:tcPr>
          <w:p w:rsidR="001125C0" w:rsidRDefault="001125C0">
            <w:pPr>
              <w:pStyle w:val="WWPTableGridDescriptors"/>
            </w:pPr>
            <w:r>
              <w:t>Very little impact</w:t>
            </w:r>
          </w:p>
        </w:tc>
        <w:tc>
          <w:tcPr>
            <w:tcW w:w="720" w:type="dxa"/>
          </w:tcPr>
          <w:p w:rsidR="001125C0" w:rsidRDefault="001125C0">
            <w:pPr>
              <w:pStyle w:val="WWPTableGridDescriptors"/>
            </w:pPr>
            <w:r>
              <w:t>Little impact</w:t>
            </w:r>
          </w:p>
        </w:tc>
        <w:tc>
          <w:tcPr>
            <w:tcW w:w="720" w:type="dxa"/>
          </w:tcPr>
          <w:p w:rsidR="001125C0" w:rsidRDefault="001125C0">
            <w:pPr>
              <w:pStyle w:val="WWPTableGridDescriptors"/>
            </w:pPr>
            <w:r>
              <w:t>Some impact</w:t>
            </w:r>
          </w:p>
        </w:tc>
        <w:tc>
          <w:tcPr>
            <w:tcW w:w="720" w:type="dxa"/>
          </w:tcPr>
          <w:p w:rsidR="001125C0" w:rsidRDefault="001125C0">
            <w:pPr>
              <w:pStyle w:val="WWPTableGridDescriptors"/>
            </w:pPr>
            <w:r>
              <w:t>Strong impact</w:t>
            </w:r>
          </w:p>
        </w:tc>
        <w:tc>
          <w:tcPr>
            <w:tcW w:w="720" w:type="dxa"/>
          </w:tcPr>
          <w:p w:rsidR="001125C0" w:rsidRDefault="001125C0">
            <w:pPr>
              <w:pStyle w:val="WWPTableGridDescriptors"/>
            </w:pPr>
            <w:r>
              <w:t>Very strong impact</w:t>
            </w:r>
          </w:p>
        </w:tc>
        <w:tc>
          <w:tcPr>
            <w:tcW w:w="720" w:type="dxa"/>
            <w:tcBorders>
              <w:top w:val="single" w:sz="4" w:space="0" w:color="auto"/>
              <w:bottom w:val="single" w:sz="4" w:space="0" w:color="auto"/>
              <w:right w:val="single" w:sz="4" w:space="0" w:color="auto"/>
            </w:tcBorders>
          </w:tcPr>
          <w:p w:rsidR="001125C0" w:rsidRDefault="001125C0">
            <w:pPr>
              <w:pStyle w:val="WWPTableGridDescriptors"/>
            </w:pPr>
            <w:r>
              <w:t>Not applicable</w:t>
            </w:r>
          </w:p>
        </w:tc>
      </w:tr>
      <w:tr w:rsidR="001125C0">
        <w:tc>
          <w:tcPr>
            <w:tcW w:w="5778" w:type="dxa"/>
          </w:tcPr>
          <w:p w:rsidR="001125C0" w:rsidRDefault="001125C0">
            <w:pPr>
              <w:pStyle w:val="WWPTableGridText"/>
            </w:pPr>
            <w:r>
              <w:rPr>
                <w:sz w:val="14"/>
              </w:rPr>
              <w:t xml:space="preserve">a. </w:t>
            </w:r>
            <w:r>
              <w:t>Academic courses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single" w:sz="4" w:space="0" w:color="auto"/>
              <w:bottom w:val="nil"/>
              <w:right w:val="nil"/>
            </w:tcBorders>
          </w:tcPr>
          <w:p w:rsidR="001125C0" w:rsidRDefault="001125C0">
            <w:pPr>
              <w:pStyle w:val="WWPTableGridnumbers"/>
              <w:rPr>
                <w:sz w:val="16"/>
              </w:rPr>
            </w:pPr>
          </w:p>
        </w:tc>
      </w:tr>
      <w:tr w:rsidR="001125C0">
        <w:tc>
          <w:tcPr>
            <w:tcW w:w="5778" w:type="dxa"/>
          </w:tcPr>
          <w:p w:rsidR="001125C0" w:rsidRDefault="001125C0">
            <w:pPr>
              <w:pStyle w:val="WWPTableGridText"/>
            </w:pPr>
            <w:r>
              <w:rPr>
                <w:sz w:val="14"/>
              </w:rPr>
              <w:t xml:space="preserve">b. </w:t>
            </w:r>
            <w:r>
              <w:t>Faculty/student interaction outside of class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rPr>
                <w:sz w:val="16"/>
              </w:rPr>
            </w:pPr>
          </w:p>
        </w:tc>
      </w:tr>
      <w:tr w:rsidR="001125C0">
        <w:tc>
          <w:tcPr>
            <w:tcW w:w="5778" w:type="dxa"/>
          </w:tcPr>
          <w:p w:rsidR="001125C0" w:rsidRDefault="001125C0">
            <w:pPr>
              <w:pStyle w:val="WWPTableGridText"/>
            </w:pPr>
            <w:r>
              <w:rPr>
                <w:sz w:val="14"/>
              </w:rPr>
              <w:t xml:space="preserve">c. </w:t>
            </w:r>
            <w:r>
              <w:t>Fellowship with other students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rPr>
                <w:sz w:val="16"/>
              </w:rPr>
            </w:pPr>
          </w:p>
        </w:tc>
      </w:tr>
      <w:tr w:rsidR="001125C0">
        <w:tc>
          <w:tcPr>
            <w:tcW w:w="5778" w:type="dxa"/>
            <w:tcBorders>
              <w:bottom w:val="double" w:sz="4" w:space="0" w:color="auto"/>
            </w:tcBorders>
          </w:tcPr>
          <w:p w:rsidR="001125C0" w:rsidRDefault="001125C0">
            <w:pPr>
              <w:pStyle w:val="WWPTableGridText"/>
            </w:pPr>
            <w:r>
              <w:rPr>
                <w:sz w:val="14"/>
              </w:rPr>
              <w:t xml:space="preserve">d. </w:t>
            </w:r>
            <w:r>
              <w:t>School revivals and special meetings</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rPr>
                <w:sz w:val="16"/>
              </w:rPr>
            </w:pPr>
          </w:p>
        </w:tc>
      </w:tr>
      <w:tr w:rsidR="001125C0">
        <w:tc>
          <w:tcPr>
            <w:tcW w:w="5778" w:type="dxa"/>
            <w:tcBorders>
              <w:top w:val="double" w:sz="4" w:space="0" w:color="auto"/>
            </w:tcBorders>
          </w:tcPr>
          <w:p w:rsidR="001125C0" w:rsidRDefault="001125C0">
            <w:pPr>
              <w:pStyle w:val="WWPTableGridText"/>
            </w:pPr>
            <w:r>
              <w:rPr>
                <w:sz w:val="14"/>
              </w:rPr>
              <w:t xml:space="preserve">e. </w:t>
            </w:r>
            <w:r>
              <w:t>Chapel services</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single" w:sz="4" w:space="0" w:color="auto"/>
              <w:right w:val="nil"/>
            </w:tcBorders>
          </w:tcPr>
          <w:p w:rsidR="001125C0" w:rsidRDefault="001125C0">
            <w:pPr>
              <w:pStyle w:val="WWPTableGridnumbers"/>
              <w:rPr>
                <w:sz w:val="16"/>
              </w:rPr>
            </w:pPr>
          </w:p>
        </w:tc>
      </w:tr>
      <w:tr w:rsidR="001125C0">
        <w:tc>
          <w:tcPr>
            <w:tcW w:w="5778" w:type="dxa"/>
          </w:tcPr>
          <w:p w:rsidR="001125C0" w:rsidRDefault="001125C0">
            <w:pPr>
              <w:pStyle w:val="WWPTableGridText"/>
            </w:pPr>
            <w:r>
              <w:rPr>
                <w:sz w:val="14"/>
              </w:rPr>
              <w:t xml:space="preserve">f. </w:t>
            </w:r>
            <w:r>
              <w:t>Dormitory life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single" w:sz="4" w:space="0" w:color="auto"/>
              <w:bottom w:val="single" w:sz="4" w:space="0" w:color="auto"/>
              <w:right w:val="single" w:sz="4" w:space="0" w:color="auto"/>
            </w:tcBorders>
          </w:tcPr>
          <w:p w:rsidR="001125C0" w:rsidRDefault="001125C0">
            <w:pPr>
              <w:pStyle w:val="WWPTableGridnumbers"/>
              <w:rPr>
                <w:sz w:val="16"/>
              </w:rPr>
            </w:pPr>
            <w:r>
              <w:rPr>
                <w:sz w:val="16"/>
              </w:rPr>
              <w:t>NA</w:t>
            </w:r>
          </w:p>
        </w:tc>
      </w:tr>
      <w:tr w:rsidR="001125C0">
        <w:tc>
          <w:tcPr>
            <w:tcW w:w="5778" w:type="dxa"/>
          </w:tcPr>
          <w:p w:rsidR="001125C0" w:rsidRDefault="001125C0">
            <w:pPr>
              <w:pStyle w:val="WWPTableGridText"/>
            </w:pPr>
            <w:r>
              <w:rPr>
                <w:sz w:val="14"/>
              </w:rPr>
              <w:t xml:space="preserve">g. </w:t>
            </w:r>
            <w:r>
              <w:t>Small groups or discipleship groups</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single" w:sz="4" w:space="0" w:color="auto"/>
              <w:bottom w:val="single" w:sz="4" w:space="0" w:color="auto"/>
              <w:right w:val="single" w:sz="4" w:space="0" w:color="auto"/>
            </w:tcBorders>
          </w:tcPr>
          <w:p w:rsidR="001125C0" w:rsidRDefault="001125C0">
            <w:pPr>
              <w:pStyle w:val="WWPTableGridnumbers"/>
              <w:rPr>
                <w:sz w:val="16"/>
              </w:rPr>
            </w:pPr>
            <w:r>
              <w:rPr>
                <w:sz w:val="16"/>
              </w:rPr>
              <w:t>NA</w:t>
            </w:r>
          </w:p>
        </w:tc>
      </w:tr>
      <w:tr w:rsidR="001125C0">
        <w:tc>
          <w:tcPr>
            <w:tcW w:w="5778" w:type="dxa"/>
            <w:tcBorders>
              <w:bottom w:val="double" w:sz="4" w:space="0" w:color="auto"/>
            </w:tcBorders>
          </w:tcPr>
          <w:p w:rsidR="001125C0" w:rsidRDefault="001125C0">
            <w:pPr>
              <w:pStyle w:val="WWPTableGridText"/>
            </w:pPr>
            <w:r>
              <w:rPr>
                <w:sz w:val="14"/>
              </w:rPr>
              <w:t xml:space="preserve">h. </w:t>
            </w:r>
            <w:r>
              <w:t>Campus prayer meetings</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single" w:sz="4" w:space="0" w:color="auto"/>
              <w:bottom w:val="double" w:sz="4" w:space="0" w:color="auto"/>
              <w:right w:val="single" w:sz="4" w:space="0" w:color="auto"/>
            </w:tcBorders>
          </w:tcPr>
          <w:p w:rsidR="001125C0" w:rsidRDefault="001125C0">
            <w:pPr>
              <w:pStyle w:val="WWPTableGridnumbers"/>
              <w:rPr>
                <w:sz w:val="16"/>
              </w:rPr>
            </w:pPr>
            <w:r>
              <w:rPr>
                <w:sz w:val="16"/>
              </w:rPr>
              <w:t>NA</w:t>
            </w: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Visiting ministers and missionaries</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double" w:sz="4" w:space="0" w:color="auto"/>
              <w:bottom w:val="single" w:sz="4" w:space="0" w:color="auto"/>
              <w:right w:val="single" w:sz="4" w:space="0" w:color="auto"/>
            </w:tcBorders>
          </w:tcPr>
          <w:p w:rsidR="001125C0" w:rsidRDefault="001125C0">
            <w:pPr>
              <w:pStyle w:val="WWPTableGridnumbers"/>
              <w:rPr>
                <w:sz w:val="16"/>
              </w:rPr>
            </w:pPr>
            <w:r>
              <w:rPr>
                <w:sz w:val="16"/>
              </w:rPr>
              <w:t>NA</w:t>
            </w:r>
          </w:p>
        </w:tc>
      </w:tr>
      <w:tr w:rsidR="001125C0">
        <w:tc>
          <w:tcPr>
            <w:tcW w:w="5778" w:type="dxa"/>
          </w:tcPr>
          <w:p w:rsidR="001125C0" w:rsidRDefault="001125C0">
            <w:pPr>
              <w:pStyle w:val="WWPTableGridText"/>
            </w:pPr>
            <w:r>
              <w:rPr>
                <w:sz w:val="14"/>
              </w:rPr>
              <w:t xml:space="preserve">j. </w:t>
            </w:r>
            <w:r>
              <w:t>Campus atmosphere (stressing spirituality and the Great Commission)</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single" w:sz="4" w:space="0" w:color="auto"/>
              <w:bottom w:val="single" w:sz="4" w:space="0" w:color="auto"/>
              <w:right w:val="single" w:sz="4" w:space="0" w:color="auto"/>
            </w:tcBorders>
          </w:tcPr>
          <w:p w:rsidR="001125C0" w:rsidRDefault="001125C0">
            <w:pPr>
              <w:pStyle w:val="WWPTableGridnumbers"/>
              <w:rPr>
                <w:sz w:val="16"/>
              </w:rPr>
            </w:pPr>
            <w:r>
              <w:rPr>
                <w:sz w:val="16"/>
              </w:rPr>
              <w:t>NA</w:t>
            </w:r>
          </w:p>
        </w:tc>
      </w:tr>
      <w:tr w:rsidR="001125C0">
        <w:tc>
          <w:tcPr>
            <w:tcW w:w="5778" w:type="dxa"/>
          </w:tcPr>
          <w:p w:rsidR="001125C0" w:rsidRDefault="001125C0">
            <w:pPr>
              <w:pStyle w:val="WWPTableGridText"/>
            </w:pPr>
            <w:r>
              <w:rPr>
                <w:sz w:val="14"/>
              </w:rPr>
              <w:t xml:space="preserve">k. </w:t>
            </w:r>
            <w:r>
              <w:t>School-related ministry practice or Christian service</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single" w:sz="4" w:space="0" w:color="auto"/>
              <w:bottom w:val="single" w:sz="4" w:space="0" w:color="auto"/>
              <w:right w:val="single" w:sz="4" w:space="0" w:color="auto"/>
            </w:tcBorders>
          </w:tcPr>
          <w:p w:rsidR="001125C0" w:rsidRDefault="001125C0">
            <w:pPr>
              <w:pStyle w:val="WWPTableGridnumbers"/>
              <w:rPr>
                <w:sz w:val="16"/>
              </w:rPr>
            </w:pPr>
            <w:r>
              <w:rPr>
                <w:sz w:val="16"/>
              </w:rPr>
              <w:t>NA</w:t>
            </w:r>
          </w:p>
        </w:tc>
      </w:tr>
    </w:tbl>
    <w:p w:rsidR="001125C0" w:rsidRDefault="001125C0">
      <w:pPr>
        <w:pStyle w:val="WWPHeading3"/>
      </w:pPr>
      <w:r>
        <w:t>Think about the students and faculty around you, the general campus atmosphere.</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720"/>
        <w:gridCol w:w="720"/>
        <w:gridCol w:w="720"/>
        <w:gridCol w:w="720"/>
        <w:gridCol w:w="720"/>
        <w:gridCol w:w="720"/>
        <w:gridCol w:w="720"/>
      </w:tblGrid>
      <w:tr w:rsidR="001125C0">
        <w:trPr>
          <w:cantSplit/>
          <w:tblHeader/>
        </w:trPr>
        <w:tc>
          <w:tcPr>
            <w:tcW w:w="5778" w:type="dxa"/>
            <w:tcBorders>
              <w:top w:val="nil"/>
              <w:left w:val="nil"/>
            </w:tcBorders>
          </w:tcPr>
          <w:p w:rsidR="001125C0" w:rsidRDefault="001125C0">
            <w:pPr>
              <w:pStyle w:val="WWPTableGridText"/>
            </w:pPr>
          </w:p>
        </w:tc>
        <w:tc>
          <w:tcPr>
            <w:tcW w:w="720" w:type="dxa"/>
          </w:tcPr>
          <w:p w:rsidR="001125C0" w:rsidRDefault="001125C0">
            <w:pPr>
              <w:pStyle w:val="WWPTableGridDescriptors"/>
            </w:pPr>
            <w:r>
              <w:t xml:space="preserve">Very </w:t>
            </w:r>
            <w:r>
              <w:br/>
              <w:t xml:space="preserve">untrue </w:t>
            </w:r>
          </w:p>
        </w:tc>
        <w:tc>
          <w:tcPr>
            <w:tcW w:w="720" w:type="dxa"/>
          </w:tcPr>
          <w:p w:rsidR="001125C0" w:rsidRDefault="001125C0">
            <w:pPr>
              <w:pStyle w:val="WWPTableGridDescriptors"/>
            </w:pPr>
            <w:r>
              <w:t xml:space="preserve">Mostly untrue </w:t>
            </w:r>
          </w:p>
        </w:tc>
        <w:tc>
          <w:tcPr>
            <w:tcW w:w="720" w:type="dxa"/>
          </w:tcPr>
          <w:p w:rsidR="001125C0" w:rsidRDefault="001125C0">
            <w:pPr>
              <w:pStyle w:val="WWPTableGridDescriptors"/>
            </w:pPr>
            <w:r>
              <w:t xml:space="preserve">More untrue than true </w:t>
            </w:r>
          </w:p>
        </w:tc>
        <w:tc>
          <w:tcPr>
            <w:tcW w:w="720" w:type="dxa"/>
          </w:tcPr>
          <w:p w:rsidR="001125C0" w:rsidRDefault="001125C0">
            <w:pPr>
              <w:pStyle w:val="WWPTableGridDescriptors"/>
            </w:pPr>
            <w:r>
              <w:t xml:space="preserve">More true than untrue </w:t>
            </w:r>
          </w:p>
        </w:tc>
        <w:tc>
          <w:tcPr>
            <w:tcW w:w="720" w:type="dxa"/>
          </w:tcPr>
          <w:p w:rsidR="001125C0" w:rsidRDefault="001125C0">
            <w:pPr>
              <w:pStyle w:val="WWPTableGridDescriptors"/>
            </w:pPr>
            <w:r>
              <w:t xml:space="preserve">Mostly true </w:t>
            </w:r>
          </w:p>
        </w:tc>
        <w:tc>
          <w:tcPr>
            <w:tcW w:w="720" w:type="dxa"/>
          </w:tcPr>
          <w:p w:rsidR="001125C0" w:rsidRDefault="001125C0">
            <w:pPr>
              <w:pStyle w:val="WWPTableGridDescriptors"/>
            </w:pPr>
            <w:r>
              <w:t xml:space="preserve">Very </w:t>
            </w:r>
            <w:r>
              <w:br/>
              <w:t xml:space="preserve">true </w:t>
            </w:r>
          </w:p>
        </w:tc>
        <w:tc>
          <w:tcPr>
            <w:tcW w:w="720" w:type="dxa"/>
            <w:tcBorders>
              <w:top w:val="nil"/>
              <w:bottom w:val="nil"/>
              <w:right w:val="nil"/>
            </w:tcBorders>
          </w:tcPr>
          <w:p w:rsidR="001125C0" w:rsidRDefault="001125C0">
            <w:pPr>
              <w:jc w:val="center"/>
              <w:rPr>
                <w:sz w:val="11"/>
              </w:rPr>
            </w:pPr>
          </w:p>
        </w:tc>
      </w:tr>
      <w:tr w:rsidR="001125C0">
        <w:tc>
          <w:tcPr>
            <w:tcW w:w="5778" w:type="dxa"/>
          </w:tcPr>
          <w:p w:rsidR="001125C0" w:rsidRDefault="001125C0">
            <w:pPr>
              <w:pStyle w:val="WWPTableGridText"/>
            </w:pPr>
            <w:r>
              <w:rPr>
                <w:sz w:val="14"/>
              </w:rPr>
              <w:t xml:space="preserve">a. </w:t>
            </w:r>
            <w:r>
              <w:t xml:space="preserve">The students are devoted to serving the Lord </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b. </w:t>
            </w:r>
            <w:r>
              <w:t>The faculty are devoted to serving the Lord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c. </w:t>
            </w:r>
            <w:r>
              <w:t>The general staff are devoted to serving the Lord</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d. </w:t>
            </w:r>
            <w:r>
              <w:t>The students are quick to help each other</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r>
              <w:rPr>
                <w:sz w:val="14"/>
              </w:rPr>
              <w:t xml:space="preserve">e. </w:t>
            </w:r>
            <w:r>
              <w:t xml:space="preserve">The faculty and staff make students feel loved and accepted </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f. </w:t>
            </w:r>
            <w:r>
              <w:t xml:space="preserve">The students make each other feel loved and accepted </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Pr>
          <w:p w:rsidR="001125C0" w:rsidRDefault="001125C0">
            <w:pPr>
              <w:pStyle w:val="WWPTableGridText"/>
            </w:pPr>
            <w:r>
              <w:rPr>
                <w:sz w:val="14"/>
              </w:rPr>
              <w:t xml:space="preserve">g. </w:t>
            </w:r>
            <w:r>
              <w:t>The students are committed to the spiritual purpose of the school</w:t>
            </w:r>
          </w:p>
        </w:tc>
        <w:tc>
          <w:tcPr>
            <w:tcW w:w="720" w:type="dxa"/>
          </w:tcPr>
          <w:p w:rsidR="001125C0" w:rsidRDefault="001125C0">
            <w:pPr>
              <w:pStyle w:val="WWPTableGridnumbers"/>
            </w:pPr>
            <w:r>
              <w:t>1</w:t>
            </w:r>
          </w:p>
        </w:tc>
        <w:tc>
          <w:tcPr>
            <w:tcW w:w="720" w:type="dxa"/>
          </w:tcPr>
          <w:p w:rsidR="001125C0" w:rsidRDefault="001125C0">
            <w:pPr>
              <w:pStyle w:val="WWPTableGridnumbers"/>
            </w:pPr>
            <w:r>
              <w:t>2</w:t>
            </w:r>
          </w:p>
        </w:tc>
        <w:tc>
          <w:tcPr>
            <w:tcW w:w="720" w:type="dxa"/>
          </w:tcPr>
          <w:p w:rsidR="001125C0" w:rsidRDefault="001125C0">
            <w:pPr>
              <w:pStyle w:val="WWPTableGridnumbers"/>
            </w:pPr>
            <w:r>
              <w:t>3</w:t>
            </w:r>
          </w:p>
        </w:tc>
        <w:tc>
          <w:tcPr>
            <w:tcW w:w="720" w:type="dxa"/>
          </w:tcPr>
          <w:p w:rsidR="001125C0" w:rsidRDefault="001125C0">
            <w:pPr>
              <w:pStyle w:val="WWPTableGridnumbers"/>
            </w:pPr>
            <w:r>
              <w:t>4</w:t>
            </w:r>
          </w:p>
        </w:tc>
        <w:tc>
          <w:tcPr>
            <w:tcW w:w="720" w:type="dxa"/>
          </w:tcPr>
          <w:p w:rsidR="001125C0" w:rsidRDefault="001125C0">
            <w:pPr>
              <w:pStyle w:val="WWPTableGridnumbers"/>
            </w:pPr>
            <w:r>
              <w:t>5</w:t>
            </w:r>
          </w:p>
        </w:tc>
        <w:tc>
          <w:tcPr>
            <w:tcW w:w="720" w:type="dxa"/>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bottom w:val="double" w:sz="4" w:space="0" w:color="auto"/>
            </w:tcBorders>
          </w:tcPr>
          <w:p w:rsidR="001125C0" w:rsidRDefault="001125C0">
            <w:pPr>
              <w:pStyle w:val="WWPTableGridText"/>
            </w:pPr>
            <w:r>
              <w:rPr>
                <w:sz w:val="14"/>
              </w:rPr>
              <w:t xml:space="preserve">h. </w:t>
            </w:r>
            <w:r>
              <w:t>The faculty are devoted to serving the students</w:t>
            </w:r>
          </w:p>
        </w:tc>
        <w:tc>
          <w:tcPr>
            <w:tcW w:w="720" w:type="dxa"/>
            <w:tcBorders>
              <w:bottom w:val="double" w:sz="4" w:space="0" w:color="auto"/>
            </w:tcBorders>
          </w:tcPr>
          <w:p w:rsidR="001125C0" w:rsidRDefault="001125C0">
            <w:pPr>
              <w:pStyle w:val="WWPTableGridnumbers"/>
            </w:pPr>
            <w:r>
              <w:t>1</w:t>
            </w:r>
          </w:p>
        </w:tc>
        <w:tc>
          <w:tcPr>
            <w:tcW w:w="720" w:type="dxa"/>
            <w:tcBorders>
              <w:bottom w:val="double" w:sz="4" w:space="0" w:color="auto"/>
            </w:tcBorders>
          </w:tcPr>
          <w:p w:rsidR="001125C0" w:rsidRDefault="001125C0">
            <w:pPr>
              <w:pStyle w:val="WWPTableGridnumbers"/>
            </w:pPr>
            <w:r>
              <w:t>2</w:t>
            </w:r>
          </w:p>
        </w:tc>
        <w:tc>
          <w:tcPr>
            <w:tcW w:w="720" w:type="dxa"/>
            <w:tcBorders>
              <w:bottom w:val="double" w:sz="4" w:space="0" w:color="auto"/>
            </w:tcBorders>
          </w:tcPr>
          <w:p w:rsidR="001125C0" w:rsidRDefault="001125C0">
            <w:pPr>
              <w:pStyle w:val="WWPTableGridnumbers"/>
            </w:pPr>
            <w:r>
              <w:t>3</w:t>
            </w:r>
          </w:p>
        </w:tc>
        <w:tc>
          <w:tcPr>
            <w:tcW w:w="720" w:type="dxa"/>
            <w:tcBorders>
              <w:bottom w:val="double" w:sz="4" w:space="0" w:color="auto"/>
            </w:tcBorders>
          </w:tcPr>
          <w:p w:rsidR="001125C0" w:rsidRDefault="001125C0">
            <w:pPr>
              <w:pStyle w:val="WWPTableGridnumbers"/>
            </w:pPr>
            <w:r>
              <w:t>4</w:t>
            </w:r>
          </w:p>
        </w:tc>
        <w:tc>
          <w:tcPr>
            <w:tcW w:w="720" w:type="dxa"/>
            <w:tcBorders>
              <w:bottom w:val="double" w:sz="4" w:space="0" w:color="auto"/>
            </w:tcBorders>
          </w:tcPr>
          <w:p w:rsidR="001125C0" w:rsidRDefault="001125C0">
            <w:pPr>
              <w:pStyle w:val="WWPTableGridnumbers"/>
            </w:pPr>
            <w:r>
              <w:t>5</w:t>
            </w:r>
          </w:p>
        </w:tc>
        <w:tc>
          <w:tcPr>
            <w:tcW w:w="720" w:type="dxa"/>
            <w:tcBorders>
              <w:bottom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r w:rsidR="001125C0">
        <w:tc>
          <w:tcPr>
            <w:tcW w:w="5778" w:type="dxa"/>
            <w:tcBorders>
              <w:top w:val="double" w:sz="4" w:space="0" w:color="auto"/>
            </w:tcBorders>
          </w:tcPr>
          <w:p w:rsidR="001125C0" w:rsidRDefault="001125C0">
            <w:pPr>
              <w:pStyle w:val="WWPTableGridText"/>
            </w:pPr>
            <w:proofErr w:type="spellStart"/>
            <w:r>
              <w:rPr>
                <w:sz w:val="14"/>
              </w:rPr>
              <w:t>i</w:t>
            </w:r>
            <w:proofErr w:type="spellEnd"/>
            <w:r>
              <w:rPr>
                <w:sz w:val="14"/>
              </w:rPr>
              <w:t xml:space="preserve">. </w:t>
            </w:r>
            <w:r>
              <w:t>The campus atmosphere encourages everyone to spiritual growth</w:t>
            </w:r>
          </w:p>
        </w:tc>
        <w:tc>
          <w:tcPr>
            <w:tcW w:w="720" w:type="dxa"/>
            <w:tcBorders>
              <w:top w:val="double" w:sz="4" w:space="0" w:color="auto"/>
            </w:tcBorders>
          </w:tcPr>
          <w:p w:rsidR="001125C0" w:rsidRDefault="001125C0">
            <w:pPr>
              <w:pStyle w:val="WWPTableGridnumbers"/>
            </w:pPr>
            <w:r>
              <w:t>1</w:t>
            </w:r>
          </w:p>
        </w:tc>
        <w:tc>
          <w:tcPr>
            <w:tcW w:w="720" w:type="dxa"/>
            <w:tcBorders>
              <w:top w:val="double" w:sz="4" w:space="0" w:color="auto"/>
            </w:tcBorders>
          </w:tcPr>
          <w:p w:rsidR="001125C0" w:rsidRDefault="001125C0">
            <w:pPr>
              <w:pStyle w:val="WWPTableGridnumbers"/>
            </w:pPr>
            <w:r>
              <w:t>2</w:t>
            </w:r>
          </w:p>
        </w:tc>
        <w:tc>
          <w:tcPr>
            <w:tcW w:w="720" w:type="dxa"/>
            <w:tcBorders>
              <w:top w:val="double" w:sz="4" w:space="0" w:color="auto"/>
            </w:tcBorders>
          </w:tcPr>
          <w:p w:rsidR="001125C0" w:rsidRDefault="001125C0">
            <w:pPr>
              <w:pStyle w:val="WWPTableGridnumbers"/>
            </w:pPr>
            <w:r>
              <w:t>3</w:t>
            </w:r>
          </w:p>
        </w:tc>
        <w:tc>
          <w:tcPr>
            <w:tcW w:w="720" w:type="dxa"/>
            <w:tcBorders>
              <w:top w:val="double" w:sz="4" w:space="0" w:color="auto"/>
            </w:tcBorders>
          </w:tcPr>
          <w:p w:rsidR="001125C0" w:rsidRDefault="001125C0">
            <w:pPr>
              <w:pStyle w:val="WWPTableGridnumbers"/>
            </w:pPr>
            <w:r>
              <w:t>4</w:t>
            </w:r>
          </w:p>
        </w:tc>
        <w:tc>
          <w:tcPr>
            <w:tcW w:w="720" w:type="dxa"/>
            <w:tcBorders>
              <w:top w:val="double" w:sz="4" w:space="0" w:color="auto"/>
            </w:tcBorders>
          </w:tcPr>
          <w:p w:rsidR="001125C0" w:rsidRDefault="001125C0">
            <w:pPr>
              <w:pStyle w:val="WWPTableGridnumbers"/>
            </w:pPr>
            <w:r>
              <w:t>5</w:t>
            </w:r>
          </w:p>
        </w:tc>
        <w:tc>
          <w:tcPr>
            <w:tcW w:w="720" w:type="dxa"/>
            <w:tcBorders>
              <w:top w:val="double" w:sz="4" w:space="0" w:color="auto"/>
            </w:tcBorders>
          </w:tcPr>
          <w:p w:rsidR="001125C0" w:rsidRDefault="001125C0">
            <w:pPr>
              <w:pStyle w:val="WWPTableGridnumbers"/>
            </w:pPr>
            <w:r>
              <w:t>6</w:t>
            </w:r>
          </w:p>
        </w:tc>
        <w:tc>
          <w:tcPr>
            <w:tcW w:w="720" w:type="dxa"/>
            <w:tcBorders>
              <w:top w:val="nil"/>
              <w:bottom w:val="nil"/>
              <w:right w:val="nil"/>
            </w:tcBorders>
          </w:tcPr>
          <w:p w:rsidR="001125C0" w:rsidRDefault="001125C0">
            <w:pPr>
              <w:pStyle w:val="WWPTableGridnumbers"/>
            </w:pPr>
          </w:p>
        </w:tc>
      </w:tr>
    </w:tbl>
    <w:p w:rsidR="001125C0" w:rsidRDefault="001125C0">
      <w:pPr>
        <w:pStyle w:val="WWPHeading3"/>
      </w:pPr>
      <w:r>
        <w:t xml:space="preserve">Including this semester, how many </w:t>
      </w:r>
      <w:r>
        <w:rPr>
          <w:u w:val="single"/>
        </w:rPr>
        <w:t>semesters</w:t>
      </w:r>
      <w:r>
        <w:t xml:space="preserve"> have you attended this Bible </w:t>
      </w:r>
      <w:proofErr w:type="gramStart"/>
      <w:r>
        <w:t>college</w:t>
      </w:r>
      <w:proofErr w:type="gramEnd"/>
      <w:r>
        <w:t>?</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rPr>
          <w:sz w:val="20"/>
        </w:rPr>
      </w:pPr>
      <w:r>
        <w:rPr>
          <w:sz w:val="20"/>
        </w:rPr>
        <w:tab/>
        <w:t>1</w:t>
      </w:r>
      <w:r>
        <w:rPr>
          <w:sz w:val="20"/>
        </w:rPr>
        <w:tab/>
        <w:t>2</w:t>
      </w:r>
      <w:r>
        <w:rPr>
          <w:sz w:val="20"/>
        </w:rPr>
        <w:tab/>
        <w:t>3</w:t>
      </w:r>
      <w:r>
        <w:rPr>
          <w:sz w:val="20"/>
        </w:rPr>
        <w:tab/>
        <w:t>4</w:t>
      </w:r>
      <w:r>
        <w:rPr>
          <w:sz w:val="20"/>
        </w:rPr>
        <w:tab/>
        <w:t>5</w:t>
      </w:r>
      <w:r>
        <w:rPr>
          <w:sz w:val="20"/>
        </w:rPr>
        <w:tab/>
        <w:t>6</w:t>
      </w:r>
      <w:r>
        <w:rPr>
          <w:sz w:val="20"/>
        </w:rPr>
        <w:tab/>
        <w:t>7</w:t>
      </w:r>
      <w:r>
        <w:rPr>
          <w:sz w:val="20"/>
        </w:rPr>
        <w:tab/>
        <w:t>8</w:t>
      </w:r>
      <w:r>
        <w:rPr>
          <w:sz w:val="20"/>
        </w:rPr>
        <w:tab/>
        <w:t>9</w:t>
      </w:r>
      <w:r>
        <w:rPr>
          <w:sz w:val="20"/>
        </w:rPr>
        <w:tab/>
        <w:t>10</w:t>
      </w:r>
      <w:r>
        <w:rPr>
          <w:sz w:val="20"/>
        </w:rPr>
        <w:tab/>
        <w:t>11</w:t>
      </w:r>
      <w:r>
        <w:rPr>
          <w:sz w:val="20"/>
        </w:rPr>
        <w:tab/>
        <w:t>12+</w:t>
      </w:r>
    </w:p>
    <w:p w:rsidR="001125C0" w:rsidRDefault="001125C0" w:rsidP="007065EF">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rPr>
          <w:sz w:val="20"/>
        </w:rPr>
      </w:pP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r>
        <w:rPr>
          <w:sz w:val="20"/>
        </w:rPr>
        <w:tab/>
      </w:r>
      <w:r>
        <w:rPr>
          <w:sz w:val="20"/>
        </w:rPr>
        <w:sym w:font="Wingdings" w:char="F0A8"/>
      </w:r>
    </w:p>
    <w:p w:rsidR="001125C0" w:rsidRDefault="001125C0">
      <w:pPr>
        <w:tabs>
          <w:tab w:val="left" w:pos="360"/>
        </w:tabs>
      </w:pPr>
      <w:r>
        <w:tab/>
        <w:t xml:space="preserve">If you transferred, how many </w:t>
      </w:r>
      <w:r>
        <w:rPr>
          <w:u w:val="single"/>
        </w:rPr>
        <w:t>semesters</w:t>
      </w:r>
      <w:r>
        <w:t xml:space="preserve"> have you been in Bible college all together?  _____</w:t>
      </w:r>
    </w:p>
    <w:p w:rsidR="001125C0" w:rsidRDefault="001125C0">
      <w:pPr>
        <w:pStyle w:val="WWPHeading3"/>
      </w:pPr>
      <w:r>
        <w:t xml:space="preserve">What is your current course load?   </w:t>
      </w:r>
      <w:r>
        <w:rPr>
          <w:sz w:val="20"/>
        </w:rPr>
        <w:sym w:font="Wingdings" w:char="F06F"/>
      </w:r>
      <w:r>
        <w:rPr>
          <w:sz w:val="20"/>
        </w:rPr>
        <w:t xml:space="preserve"> Full-time </w:t>
      </w:r>
      <w:r>
        <w:rPr>
          <w:b w:val="0"/>
          <w:sz w:val="16"/>
        </w:rPr>
        <w:t>(12 semester hours or more)</w:t>
      </w:r>
      <w:r>
        <w:t xml:space="preserve">   </w:t>
      </w:r>
      <w:r>
        <w:rPr>
          <w:sz w:val="20"/>
        </w:rPr>
        <w:sym w:font="Wingdings" w:char="F06F"/>
      </w:r>
      <w:r>
        <w:rPr>
          <w:sz w:val="20"/>
        </w:rPr>
        <w:t xml:space="preserve"> Part-time </w:t>
      </w:r>
      <w:r>
        <w:rPr>
          <w:b w:val="0"/>
          <w:sz w:val="16"/>
        </w:rPr>
        <w:t>(fewer than 12 semester hours)</w:t>
      </w:r>
      <w:r>
        <w:t xml:space="preserve"> </w:t>
      </w:r>
    </w:p>
    <w:p w:rsidR="001125C0" w:rsidRDefault="001125C0">
      <w:pPr>
        <w:pStyle w:val="WWPHeading3"/>
      </w:pPr>
      <w:r>
        <w:t xml:space="preserve">Please describe your spiritual condition immediately before coming to this Bible </w:t>
      </w:r>
      <w:proofErr w:type="gramStart"/>
      <w:r>
        <w:t>college</w:t>
      </w:r>
      <w:proofErr w:type="gramEnd"/>
      <w:r>
        <w:t>.</w:t>
      </w:r>
    </w:p>
    <w:p w:rsidR="001125C0" w:rsidRDefault="001125C0">
      <w:pPr>
        <w:pStyle w:val="Answer"/>
      </w:pPr>
      <w:r>
        <w:t>Unsaved</w:t>
      </w:r>
    </w:p>
    <w:p w:rsidR="001125C0" w:rsidRDefault="001125C0">
      <w:pPr>
        <w:pStyle w:val="Answer"/>
      </w:pPr>
      <w:r>
        <w:t>Unsaved, but seeking</w:t>
      </w:r>
    </w:p>
    <w:p w:rsidR="001125C0" w:rsidRDefault="001125C0">
      <w:pPr>
        <w:pStyle w:val="Answer"/>
      </w:pPr>
      <w:r>
        <w:t>Saved</w:t>
      </w:r>
    </w:p>
    <w:p w:rsidR="001125C0" w:rsidRDefault="001125C0">
      <w:pPr>
        <w:pStyle w:val="Answer"/>
      </w:pPr>
      <w:r>
        <w:t>Saved, sanctified wholly (entire sanctification)</w:t>
      </w:r>
    </w:p>
    <w:p w:rsidR="001125C0" w:rsidRDefault="001125C0">
      <w:pPr>
        <w:pStyle w:val="WWPHeading3"/>
      </w:pPr>
      <w:r>
        <w:lastRenderedPageBreak/>
        <w:t>Please indicate your gender.</w:t>
      </w:r>
    </w:p>
    <w:p w:rsidR="001125C0" w:rsidRDefault="001125C0">
      <w:pPr>
        <w:pStyle w:val="Answer"/>
      </w:pPr>
      <w:r>
        <w:t>Male</w:t>
      </w:r>
      <w:r>
        <w:tab/>
      </w:r>
      <w:r>
        <w:tab/>
      </w:r>
      <w:r>
        <w:sym w:font="Wingdings" w:char="F06F"/>
      </w:r>
      <w:r>
        <w:t xml:space="preserve">   Female</w:t>
      </w:r>
    </w:p>
    <w:p w:rsidR="001125C0" w:rsidRDefault="001125C0">
      <w:pPr>
        <w:pStyle w:val="WWPHeading3"/>
      </w:pPr>
      <w:r>
        <w:t xml:space="preserve">Write in the </w:t>
      </w:r>
      <w:r>
        <w:rPr>
          <w:i/>
        </w:rPr>
        <w:t>year</w:t>
      </w:r>
      <w:r>
        <w:t xml:space="preserve"> of your birth.</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tblGrid>
      <w:tr w:rsidR="001125C0">
        <w:trPr>
          <w:trHeight w:hRule="exact" w:val="360"/>
        </w:trPr>
        <w:tc>
          <w:tcPr>
            <w:tcW w:w="360" w:type="dxa"/>
            <w:vAlign w:val="center"/>
          </w:tcPr>
          <w:p w:rsidR="001125C0" w:rsidRDefault="001125C0">
            <w:pPr>
              <w:jc w:val="center"/>
              <w:rPr>
                <w:rFonts w:ascii="Arial" w:hAnsi="Arial"/>
              </w:rPr>
            </w:pPr>
            <w:r>
              <w:rPr>
                <w:rFonts w:ascii="Arial" w:hAnsi="Arial"/>
              </w:rPr>
              <w:t>1</w:t>
            </w:r>
          </w:p>
        </w:tc>
        <w:tc>
          <w:tcPr>
            <w:tcW w:w="360" w:type="dxa"/>
            <w:vAlign w:val="center"/>
          </w:tcPr>
          <w:p w:rsidR="001125C0" w:rsidRDefault="001125C0">
            <w:pPr>
              <w:jc w:val="center"/>
              <w:rPr>
                <w:rFonts w:ascii="Arial" w:hAnsi="Arial"/>
              </w:rPr>
            </w:pPr>
            <w:r>
              <w:rPr>
                <w:rFonts w:ascii="Arial" w:hAnsi="Arial"/>
              </w:rPr>
              <w:t>9</w:t>
            </w:r>
          </w:p>
        </w:tc>
        <w:tc>
          <w:tcPr>
            <w:tcW w:w="360" w:type="dxa"/>
            <w:vAlign w:val="center"/>
          </w:tcPr>
          <w:p w:rsidR="001125C0" w:rsidRDefault="001125C0">
            <w:pPr>
              <w:jc w:val="center"/>
              <w:rPr>
                <w:rFonts w:ascii="Arial" w:hAnsi="Arial"/>
              </w:rPr>
            </w:pPr>
          </w:p>
        </w:tc>
        <w:tc>
          <w:tcPr>
            <w:tcW w:w="360" w:type="dxa"/>
            <w:vAlign w:val="center"/>
          </w:tcPr>
          <w:p w:rsidR="001125C0" w:rsidRDefault="001125C0">
            <w:pPr>
              <w:jc w:val="center"/>
              <w:rPr>
                <w:rFonts w:ascii="Arial" w:hAnsi="Arial"/>
              </w:rPr>
            </w:pPr>
          </w:p>
        </w:tc>
      </w:tr>
    </w:tbl>
    <w:p w:rsidR="001125C0" w:rsidRDefault="001125C0">
      <w:pPr>
        <w:pStyle w:val="Answer"/>
        <w:numPr>
          <w:ilvl w:val="0"/>
          <w:numId w:val="0"/>
        </w:numPr>
        <w:ind w:left="360"/>
      </w:pPr>
    </w:p>
    <w:p w:rsidR="001125C0" w:rsidRDefault="001125C0">
      <w:pPr>
        <w:ind w:firstLine="0"/>
        <w:rPr>
          <w:sz w:val="22"/>
        </w:rPr>
      </w:pPr>
      <w:r>
        <w:rPr>
          <w:sz w:val="22"/>
        </w:rPr>
        <w:t>Thank you for completing this survey. If you have anything else you would like to say, you may write it on the back of this last page.</w:t>
      </w:r>
    </w:p>
    <w:p w:rsidR="001125C0" w:rsidRDefault="001125C0">
      <w:pPr>
        <w:rPr>
          <w:sz w:val="10"/>
        </w:rPr>
      </w:pPr>
    </w:p>
    <w:p w:rsidR="001125C0" w:rsidRDefault="001125C0">
      <w:pPr>
        <w:pStyle w:val="WWPNormalblock"/>
        <w:tabs>
          <w:tab w:val="right" w:pos="8640"/>
        </w:tabs>
        <w:rPr>
          <w:sz w:val="22"/>
        </w:rPr>
      </w:pPr>
      <w:r>
        <w:rPr>
          <w:sz w:val="22"/>
        </w:rPr>
        <w:t xml:space="preserve">Thank you again for taking the time and effort to respond! </w:t>
      </w:r>
      <w:r>
        <w:rPr>
          <w:sz w:val="22"/>
        </w:rPr>
        <w:tab/>
      </w:r>
      <w:r>
        <w:rPr>
          <w:rFonts w:ascii="Mistral" w:hAnsi="Mistral"/>
          <w:sz w:val="22"/>
        </w:rPr>
        <w:t>— Timothy L. Cooley, Sr.</w:t>
      </w:r>
    </w:p>
    <w:p w:rsidR="001125C0" w:rsidRDefault="001125C0">
      <w:pPr>
        <w:ind w:firstLine="0"/>
      </w:pPr>
    </w:p>
    <w:p w:rsidR="001125C0" w:rsidRDefault="001125C0">
      <w:pPr>
        <w:ind w:firstLine="0"/>
      </w:pPr>
    </w:p>
    <w:p w:rsidR="001125C0" w:rsidRDefault="001125C0">
      <w:pPr>
        <w:ind w:firstLine="0"/>
      </w:pPr>
    </w:p>
    <w:p w:rsidR="001125C0" w:rsidRDefault="001125C0">
      <w:pPr>
        <w:pStyle w:val="Heading1"/>
        <w:pageBreakBefore/>
        <w:numPr>
          <w:ilvl w:val="0"/>
          <w:numId w:val="0"/>
        </w:numPr>
      </w:pPr>
      <w:bookmarkStart w:id="92" w:name="_Toc449357770"/>
      <w:bookmarkStart w:id="93" w:name="_Toc451354040"/>
      <w:r>
        <w:lastRenderedPageBreak/>
        <w:t xml:space="preserve">Appendix </w:t>
      </w:r>
      <w:r w:rsidR="009F4BC6">
        <w:t>G</w:t>
      </w:r>
      <w:r>
        <w:t xml:space="preserve"> – Employee Evaluation Form</w:t>
      </w:r>
      <w:bookmarkEnd w:id="92"/>
      <w:bookmarkEnd w:id="93"/>
    </w:p>
    <w:p w:rsidR="001125C0" w:rsidRDefault="001125C0">
      <w:pPr>
        <w:ind w:firstLine="0"/>
      </w:pPr>
    </w:p>
    <w:p w:rsidR="001125C0" w:rsidRDefault="001125C0">
      <w:pPr>
        <w:ind w:firstLine="0"/>
      </w:pPr>
      <w:r>
        <w:t>Employee: ____________________________________________________________</w:t>
      </w:r>
    </w:p>
    <w:p w:rsidR="001125C0" w:rsidRDefault="001125C0">
      <w:pPr>
        <w:ind w:firstLine="0"/>
      </w:pPr>
    </w:p>
    <w:p w:rsidR="001125C0" w:rsidRDefault="001125C0">
      <w:pPr>
        <w:ind w:firstLine="0"/>
      </w:pPr>
      <w:r>
        <w:t>Supervisor: ____________________________________________________________</w:t>
      </w:r>
    </w:p>
    <w:p w:rsidR="001125C0" w:rsidRDefault="001125C0">
      <w:pPr>
        <w:ind w:firstLine="0"/>
      </w:pPr>
    </w:p>
    <w:p w:rsidR="001125C0" w:rsidRDefault="001125C0">
      <w:pPr>
        <w:ind w:firstLine="0"/>
      </w:pPr>
      <w:r>
        <w:t>Evaluated by: __________________________________________________________</w:t>
      </w:r>
    </w:p>
    <w:p w:rsidR="001125C0" w:rsidRDefault="001125C0">
      <w:pPr>
        <w:ind w:firstLine="0"/>
      </w:pPr>
    </w:p>
    <w:p w:rsidR="001125C0" w:rsidRDefault="001125C0">
      <w:pPr>
        <w:ind w:firstLine="0"/>
      </w:pPr>
      <w:r>
        <w:t xml:space="preserve">In each group, circle the number which precedes the descriptive phrase which most nearly typifies the employee’s performance. </w:t>
      </w:r>
    </w:p>
    <w:p w:rsidR="001125C0" w:rsidRDefault="001125C0">
      <w:pPr>
        <w:ind w:firstLine="0"/>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t>Knowledge of work</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Limited Knowledge of job</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Must improve knowledge base in a few areas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Adequate knowledge; knows job well</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Well informed; has mastered most details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 xml:space="preserve">Outstanding in all phases of the work.  </w:t>
      </w:r>
    </w:p>
    <w:p w:rsidR="001125C0" w:rsidRDefault="001125C0">
      <w:pPr>
        <w:pStyle w:val="ListParagraph"/>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t>Work Attitude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Complains or acts unconcerned</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 xml:space="preserve">Sometimes indifferent or distracted from job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Interested; likes most phases of the job</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Displays a sincere interest in work</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Always enthusiastic; wholehearted, active interest</w:t>
      </w:r>
    </w:p>
    <w:p w:rsidR="001125C0" w:rsidRDefault="001125C0">
      <w:pPr>
        <w:pStyle w:val="ListParagraph"/>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t>Initiative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Needs frequent direction or prodding</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 xml:space="preserve">A routine worker; usually waits to be told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Alert to opportunities, resourceful</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Completes suggested supplementary work</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Seeks and sets additional tasks for self</w:t>
      </w:r>
    </w:p>
    <w:p w:rsidR="001125C0" w:rsidRDefault="001125C0">
      <w:pPr>
        <w:pStyle w:val="ListParagraph"/>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t>Communication</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Utilizes negative communication styles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Needs reminded of proper communication</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Communicates only when there is a problem</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 xml:space="preserve">Maintains proper communication regarding projects </w:t>
      </w:r>
      <w:r>
        <w:rPr>
          <w:rFonts w:ascii="Times New Roman" w:hAnsi="Times New Roman"/>
          <w:sz w:val="24"/>
        </w:rPr>
        <w:tab/>
        <w:t xml:space="preserve">or issues.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r>
      <w:proofErr w:type="spellStart"/>
      <w:r>
        <w:rPr>
          <w:rFonts w:ascii="Times New Roman" w:hAnsi="Times New Roman"/>
          <w:sz w:val="24"/>
        </w:rPr>
        <w:t>Self motivated</w:t>
      </w:r>
      <w:proofErr w:type="spellEnd"/>
      <w:r>
        <w:rPr>
          <w:rFonts w:ascii="Times New Roman" w:hAnsi="Times New Roman"/>
          <w:sz w:val="24"/>
        </w:rPr>
        <w:t xml:space="preserve"> to provide punctual communication </w:t>
      </w:r>
      <w:r>
        <w:rPr>
          <w:rFonts w:ascii="Times New Roman" w:hAnsi="Times New Roman"/>
          <w:sz w:val="24"/>
        </w:rPr>
        <w:tab/>
        <w:t xml:space="preserve">on all relevant issues. </w:t>
      </w:r>
    </w:p>
    <w:p w:rsidR="001125C0" w:rsidRDefault="001125C0">
      <w:pPr>
        <w:pStyle w:val="ListParagraph"/>
        <w:rPr>
          <w:rFonts w:ascii="Times New Roman" w:hAnsi="Times New Roman"/>
          <w:sz w:val="12"/>
        </w:rPr>
      </w:pPr>
    </w:p>
    <w:p w:rsidR="001125C0" w:rsidRDefault="001125C0">
      <w:pPr>
        <w:pStyle w:val="ListParagraph"/>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lastRenderedPageBreak/>
        <w:t>Use of Time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Often wastes time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Has to be “pushed” to complete job</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 xml:space="preserve">Usually working; makes good use of time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 xml:space="preserve">Uses time wisely; seldom idle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 xml:space="preserve">Uses time wisely; always busy; accomplishes above </w:t>
      </w:r>
      <w:r>
        <w:rPr>
          <w:rFonts w:ascii="Times New Roman" w:hAnsi="Times New Roman"/>
          <w:sz w:val="24"/>
        </w:rPr>
        <w:tab/>
        <w:t>and beyond job responsibilities</w:t>
      </w:r>
    </w:p>
    <w:p w:rsidR="001125C0" w:rsidRDefault="001125C0">
      <w:pPr>
        <w:pStyle w:val="ListParagraph"/>
        <w:spacing w:line="240" w:lineRule="auto"/>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t>Attitude Toward Other Staff/Faculty</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Sometimes uncooperative or quarrelsome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Usually Cooperative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 xml:space="preserve">Displays good self-control, congeniality and cooperation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Almost always tactful, obliging and cooperative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An unusual and strong force for group morale; outstanding positive attitude</w:t>
      </w:r>
    </w:p>
    <w:p w:rsidR="001125C0" w:rsidRDefault="001125C0">
      <w:pPr>
        <w:pStyle w:val="ListParagraph"/>
        <w:rPr>
          <w:rFonts w:ascii="Times New Roman" w:hAnsi="Times New Roman"/>
          <w:sz w:val="12"/>
        </w:rPr>
      </w:pPr>
    </w:p>
    <w:p w:rsidR="001125C0" w:rsidRDefault="001125C0">
      <w:pPr>
        <w:pStyle w:val="ListParagraph"/>
        <w:numPr>
          <w:ilvl w:val="0"/>
          <w:numId w:val="8"/>
        </w:numPr>
        <w:rPr>
          <w:rFonts w:ascii="Times New Roman" w:hAnsi="Times New Roman"/>
          <w:sz w:val="24"/>
        </w:rPr>
      </w:pPr>
      <w:r>
        <w:rPr>
          <w:rFonts w:ascii="Times New Roman" w:hAnsi="Times New Roman"/>
          <w:sz w:val="24"/>
        </w:rPr>
        <w:t>Attitude towards Students</w:t>
      </w:r>
      <w:r>
        <w:rPr>
          <w:rFonts w:ascii="Times New Roman" w:hAnsi="Times New Roman"/>
          <w:sz w:val="24"/>
        </w:rPr>
        <w:tab/>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Lacks understanding of their needs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Kind and courteous but loses control under stress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 xml:space="preserve">Displays good </w:t>
      </w:r>
      <w:proofErr w:type="spellStart"/>
      <w:r>
        <w:rPr>
          <w:rFonts w:ascii="Times New Roman" w:hAnsi="Times New Roman"/>
          <w:sz w:val="24"/>
        </w:rPr>
        <w:t>self control</w:t>
      </w:r>
      <w:proofErr w:type="spellEnd"/>
      <w:r>
        <w:rPr>
          <w:rFonts w:ascii="Times New Roman" w:hAnsi="Times New Roman"/>
          <w:sz w:val="24"/>
        </w:rPr>
        <w:t xml:space="preserve"> – aware of </w:t>
      </w:r>
      <w:proofErr w:type="gramStart"/>
      <w:r>
        <w:rPr>
          <w:rFonts w:ascii="Times New Roman" w:hAnsi="Times New Roman"/>
          <w:sz w:val="24"/>
        </w:rPr>
        <w:t>student’s  needs</w:t>
      </w:r>
      <w:proofErr w:type="gramEnd"/>
      <w:r>
        <w:rPr>
          <w:rFonts w:ascii="Times New Roman" w:hAnsi="Times New Roman"/>
          <w:sz w:val="24"/>
        </w:rPr>
        <w:t xml:space="preserve">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Almost always tactful, helpful and courteous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A positive student advocate …</w:t>
      </w:r>
    </w:p>
    <w:p w:rsidR="001125C0" w:rsidRDefault="001125C0">
      <w:pPr>
        <w:pStyle w:val="ListParagraph"/>
        <w:rPr>
          <w:rFonts w:ascii="Times New Roman" w:hAnsi="Times New Roman"/>
          <w:sz w:val="12"/>
        </w:rPr>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t>Quality of Work</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 xml:space="preserve">Inefficient, doesn’t complete workload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Sometimes does not completed required assignments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Follows policy and procedure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Learns and puts into practice new procedures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Keeps supervisor informed of changes/needs</w:t>
      </w:r>
    </w:p>
    <w:p w:rsidR="001125C0" w:rsidRDefault="001125C0">
      <w:pPr>
        <w:pStyle w:val="ListParagraph"/>
        <w:ind w:left="1080" w:hanging="360"/>
        <w:rPr>
          <w:rFonts w:ascii="Times New Roman" w:hAnsi="Times New Roman"/>
          <w:sz w:val="12"/>
        </w:rPr>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t>Ability to Understand Instructions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Carries out only the simplest directions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Misunderstands directions, occasionally requests simple instructions to be repeated</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Readily understands most orders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Requests additional information on only most complex orders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Self-Directed, anticipates problems and resolves where appropriate</w:t>
      </w:r>
    </w:p>
    <w:p w:rsidR="001125C0" w:rsidRDefault="001125C0">
      <w:pPr>
        <w:pStyle w:val="ListParagraph"/>
        <w:rPr>
          <w:rFonts w:ascii="Times New Roman" w:hAnsi="Times New Roman"/>
          <w:sz w:val="24"/>
        </w:rPr>
      </w:pPr>
    </w:p>
    <w:p w:rsidR="001125C0" w:rsidRDefault="001125C0">
      <w:pPr>
        <w:pStyle w:val="ListParagraph"/>
        <w:rPr>
          <w:rFonts w:ascii="Times New Roman" w:hAnsi="Times New Roman"/>
          <w:sz w:val="24"/>
        </w:rPr>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lastRenderedPageBreak/>
        <w:t>Appearance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 xml:space="preserve">Has been neglectful of appearance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Usually presents a favorable appearance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Dresses appropriately for job</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Takes genuine pride in appearance</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Always well-attired and well-groomed</w:t>
      </w:r>
    </w:p>
    <w:p w:rsidR="001125C0" w:rsidRDefault="001125C0">
      <w:pPr>
        <w:pStyle w:val="ListParagraph"/>
        <w:rPr>
          <w:rFonts w:ascii="Times New Roman" w:hAnsi="Times New Roman"/>
          <w:sz w:val="24"/>
        </w:rPr>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t xml:space="preserve"> Documentation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 xml:space="preserve">No documentation even when reminded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 xml:space="preserve">Needs prodded and reminded to document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Understands the need for documentation but doesn’t follow through</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 xml:space="preserve">Only necessary items are documented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Documents every essential item and provides well organized materials</w:t>
      </w:r>
    </w:p>
    <w:p w:rsidR="001125C0" w:rsidRDefault="001125C0">
      <w:pPr>
        <w:pStyle w:val="ListParagraph"/>
        <w:rPr>
          <w:rFonts w:ascii="Times New Roman" w:hAnsi="Times New Roman"/>
          <w:sz w:val="24"/>
        </w:rPr>
      </w:pPr>
    </w:p>
    <w:p w:rsidR="001125C0" w:rsidRDefault="001125C0">
      <w:pPr>
        <w:pStyle w:val="ListParagraph"/>
        <w:spacing w:line="240" w:lineRule="auto"/>
        <w:ind w:left="0"/>
        <w:rPr>
          <w:rFonts w:ascii="Times New Roman" w:hAnsi="Times New Roman"/>
          <w:sz w:val="24"/>
        </w:rPr>
      </w:pPr>
    </w:p>
    <w:p w:rsidR="001125C0" w:rsidRDefault="001125C0">
      <w:pPr>
        <w:pStyle w:val="ListParagraph"/>
        <w:numPr>
          <w:ilvl w:val="0"/>
          <w:numId w:val="8"/>
        </w:numPr>
        <w:spacing w:line="240" w:lineRule="auto"/>
        <w:rPr>
          <w:rFonts w:ascii="Times New Roman" w:hAnsi="Times New Roman"/>
          <w:sz w:val="24"/>
        </w:rPr>
      </w:pPr>
      <w:r>
        <w:rPr>
          <w:rFonts w:ascii="Times New Roman" w:hAnsi="Times New Roman"/>
          <w:sz w:val="24"/>
        </w:rPr>
        <w:t>Leadership</w:t>
      </w:r>
      <w:r>
        <w:rPr>
          <w:rFonts w:ascii="Times New Roman" w:hAnsi="Times New Roman"/>
          <w:sz w:val="24"/>
        </w:rPr>
        <w:tab/>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(1)</w:t>
      </w:r>
      <w:r>
        <w:rPr>
          <w:rFonts w:ascii="Times New Roman" w:hAnsi="Times New Roman"/>
          <w:sz w:val="24"/>
        </w:rPr>
        <w:tab/>
        <w:t>Shows no initiatives in providing direction to others</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(2)</w:t>
      </w:r>
      <w:r>
        <w:rPr>
          <w:rFonts w:ascii="Times New Roman" w:hAnsi="Times New Roman"/>
          <w:sz w:val="24"/>
        </w:rPr>
        <w:tab/>
        <w:t xml:space="preserve">Presents limited direction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(3)</w:t>
      </w:r>
      <w:r>
        <w:rPr>
          <w:rFonts w:ascii="Times New Roman" w:hAnsi="Times New Roman"/>
          <w:sz w:val="24"/>
        </w:rPr>
        <w:tab/>
        <w:t xml:space="preserve">Establishes goals but inadequate follow up </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(4)</w:t>
      </w:r>
      <w:r>
        <w:rPr>
          <w:rFonts w:ascii="Times New Roman" w:hAnsi="Times New Roman"/>
          <w:sz w:val="24"/>
        </w:rPr>
        <w:tab/>
        <w:t>Establishes goals and follow up</w:t>
      </w:r>
    </w:p>
    <w:p w:rsidR="001125C0" w:rsidRDefault="001125C0">
      <w:pPr>
        <w:pStyle w:val="ListParagraph"/>
        <w:spacing w:after="60" w:line="240" w:lineRule="auto"/>
        <w:ind w:left="1080" w:hanging="360"/>
        <w:rPr>
          <w:rFonts w:ascii="Times New Roman" w:hAnsi="Times New Roman"/>
          <w:sz w:val="24"/>
        </w:rPr>
      </w:pPr>
      <w:r>
        <w:rPr>
          <w:rFonts w:ascii="Times New Roman" w:hAnsi="Times New Roman"/>
          <w:sz w:val="24"/>
        </w:rPr>
        <w:t>(5)</w:t>
      </w:r>
      <w:r>
        <w:rPr>
          <w:rFonts w:ascii="Times New Roman" w:hAnsi="Times New Roman"/>
          <w:sz w:val="24"/>
        </w:rPr>
        <w:tab/>
        <w:t>Develops teamwork and provides guidance to others to accomplish goals as well as follow up</w:t>
      </w:r>
    </w:p>
    <w:p w:rsidR="001125C0" w:rsidRDefault="001125C0">
      <w:pPr>
        <w:pStyle w:val="ListParagraph"/>
        <w:rPr>
          <w:rFonts w:ascii="Times New Roman" w:hAnsi="Times New Roman"/>
          <w:sz w:val="24"/>
        </w:rPr>
      </w:pPr>
    </w:p>
    <w:p w:rsidR="001125C0" w:rsidRDefault="001125C0">
      <w:pPr>
        <w:spacing w:line="360" w:lineRule="auto"/>
        <w:ind w:firstLine="0"/>
      </w:pPr>
      <w:r>
        <w:t xml:space="preserve">If an employee is receiving a 1 or 5 in any category, a narrative explanation must accompany this evaluation. </w:t>
      </w:r>
    </w:p>
    <w:p w:rsidR="001125C0" w:rsidRDefault="001125C0">
      <w:pPr>
        <w:spacing w:line="360" w:lineRule="auto"/>
        <w:ind w:firstLine="0"/>
      </w:pPr>
    </w:p>
    <w:p w:rsidR="001125C0" w:rsidRDefault="001125C0">
      <w:pPr>
        <w:spacing w:line="360" w:lineRule="auto"/>
        <w:ind w:firstLine="0"/>
      </w:pPr>
      <w:r>
        <w:t>If a “1” is marked in any category:</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Specific instance must be citied</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Supervisor’s records should be included.</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Date(s) when supervisor alerted employee of the unsatisfactory work.</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Dates(s) of meeting(s) held where supervisor and employee attempted to improve the situation cited.</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Action plan or steps which were agreed upon to remedy the problem</w:t>
      </w:r>
    </w:p>
    <w:p w:rsidR="001125C0" w:rsidRDefault="001125C0">
      <w:pPr>
        <w:pStyle w:val="ListParagraph"/>
        <w:numPr>
          <w:ilvl w:val="0"/>
          <w:numId w:val="9"/>
        </w:numPr>
        <w:spacing w:after="0" w:line="360" w:lineRule="auto"/>
        <w:rPr>
          <w:rFonts w:ascii="Times New Roman" w:hAnsi="Times New Roman"/>
          <w:sz w:val="24"/>
        </w:rPr>
      </w:pPr>
      <w:r>
        <w:rPr>
          <w:rFonts w:ascii="Times New Roman" w:hAnsi="Times New Roman"/>
          <w:sz w:val="24"/>
        </w:rPr>
        <w:t>Supervisor’s comment</w:t>
      </w:r>
    </w:p>
    <w:p w:rsidR="001125C0" w:rsidRDefault="001125C0">
      <w:pPr>
        <w:spacing w:line="360" w:lineRule="auto"/>
      </w:pPr>
    </w:p>
    <w:p w:rsidR="001125C0" w:rsidRDefault="001125C0">
      <w:pPr>
        <w:spacing w:line="360" w:lineRule="auto"/>
      </w:pPr>
      <w:r>
        <w:lastRenderedPageBreak/>
        <w:t>If a “5” is awarded in any category</w:t>
      </w:r>
    </w:p>
    <w:p w:rsidR="001125C0" w:rsidRDefault="001125C0">
      <w:pPr>
        <w:pStyle w:val="ListParagraph"/>
        <w:numPr>
          <w:ilvl w:val="0"/>
          <w:numId w:val="10"/>
        </w:numPr>
        <w:spacing w:after="0" w:line="360" w:lineRule="auto"/>
        <w:rPr>
          <w:rFonts w:ascii="Times New Roman" w:hAnsi="Times New Roman"/>
          <w:sz w:val="24"/>
        </w:rPr>
      </w:pPr>
      <w:r>
        <w:rPr>
          <w:rFonts w:ascii="Times New Roman" w:hAnsi="Times New Roman"/>
          <w:sz w:val="24"/>
        </w:rPr>
        <w:t xml:space="preserve"> Cite specific examples of exemplary or distinguished accomplishments for this category</w:t>
      </w:r>
    </w:p>
    <w:p w:rsidR="001125C0" w:rsidRDefault="001125C0">
      <w:pPr>
        <w:pStyle w:val="ListParagraph"/>
        <w:numPr>
          <w:ilvl w:val="0"/>
          <w:numId w:val="10"/>
        </w:numPr>
        <w:spacing w:after="0" w:line="360" w:lineRule="auto"/>
        <w:rPr>
          <w:rFonts w:ascii="Times New Roman" w:hAnsi="Times New Roman"/>
          <w:sz w:val="24"/>
        </w:rPr>
      </w:pPr>
      <w:r>
        <w:rPr>
          <w:rFonts w:ascii="Times New Roman" w:hAnsi="Times New Roman"/>
          <w:sz w:val="24"/>
        </w:rPr>
        <w:t xml:space="preserve">Where appropriate, include goals or objectives set above and beyond job expectations.  Include method(s) used to measure “meritorious” achievement. </w:t>
      </w:r>
    </w:p>
    <w:p w:rsidR="001125C0" w:rsidRDefault="001125C0">
      <w:pPr>
        <w:spacing w:line="360" w:lineRule="auto"/>
      </w:pPr>
    </w:p>
    <w:p w:rsidR="001125C0" w:rsidRDefault="001125C0">
      <w:pPr>
        <w:spacing w:line="360" w:lineRule="auto"/>
      </w:pPr>
    </w:p>
    <w:p w:rsidR="001125C0" w:rsidRDefault="001125C0">
      <w:pPr>
        <w:spacing w:line="360" w:lineRule="auto"/>
      </w:pPr>
    </w:p>
    <w:p w:rsidR="001125C0" w:rsidRDefault="001125C0">
      <w:pPr>
        <w:spacing w:line="360" w:lineRule="auto"/>
      </w:pPr>
      <w:r>
        <w:t>Explanation of rating scale:</w:t>
      </w:r>
    </w:p>
    <w:p w:rsidR="001125C0" w:rsidRDefault="001125C0">
      <w:r>
        <w:tab/>
        <w:t xml:space="preserve">12 – 20 – Unsatisfactory </w:t>
      </w:r>
    </w:p>
    <w:p w:rsidR="001125C0" w:rsidRDefault="001125C0">
      <w:r>
        <w:tab/>
        <w:t>21 – 30 – Needs improvement</w:t>
      </w:r>
    </w:p>
    <w:p w:rsidR="001125C0" w:rsidRDefault="001125C0">
      <w:r>
        <w:tab/>
        <w:t xml:space="preserve">31 – 42 – Satisfactory </w:t>
      </w:r>
    </w:p>
    <w:p w:rsidR="001125C0" w:rsidRDefault="001125C0">
      <w:r>
        <w:tab/>
        <w:t xml:space="preserve">43 – 54 – Commendable </w:t>
      </w:r>
    </w:p>
    <w:p w:rsidR="001125C0" w:rsidRDefault="001125C0">
      <w:r>
        <w:tab/>
        <w:t xml:space="preserve">55 – 60 – Outstanding </w:t>
      </w:r>
    </w:p>
    <w:p w:rsidR="001125C0" w:rsidRDefault="001125C0">
      <w:pPr>
        <w:spacing w:line="360" w:lineRule="auto"/>
      </w:pPr>
    </w:p>
    <w:p w:rsidR="001125C0" w:rsidRDefault="001125C0">
      <w:pPr>
        <w:spacing w:line="360" w:lineRule="auto"/>
      </w:pPr>
      <w:r>
        <w:t>Employee Signature: ___________________________________________________</w:t>
      </w:r>
    </w:p>
    <w:p w:rsidR="001125C0" w:rsidRDefault="001125C0">
      <w:pPr>
        <w:spacing w:line="360" w:lineRule="auto"/>
      </w:pPr>
      <w:r>
        <w:t>Supervisor: ___________________________________________________________</w:t>
      </w:r>
    </w:p>
    <w:p w:rsidR="001125C0" w:rsidRDefault="001125C0">
      <w:pPr>
        <w:spacing w:line="360" w:lineRule="auto"/>
      </w:pPr>
      <w:r>
        <w:t>Comments: ___________________________________________________________</w:t>
      </w:r>
    </w:p>
    <w:p w:rsidR="001125C0" w:rsidRDefault="001125C0">
      <w:pPr>
        <w:spacing w:line="360" w:lineRule="auto"/>
      </w:pPr>
      <w:r>
        <w:t>_____________________________________________________________________</w:t>
      </w:r>
    </w:p>
    <w:p w:rsidR="001125C0" w:rsidRDefault="001125C0">
      <w:pPr>
        <w:spacing w:line="360" w:lineRule="auto"/>
      </w:pPr>
      <w:r>
        <w:t>_____________________________________________________________________</w:t>
      </w:r>
    </w:p>
    <w:p w:rsidR="001125C0" w:rsidRDefault="001125C0">
      <w:pPr>
        <w:spacing w:line="360" w:lineRule="auto"/>
      </w:pPr>
      <w:r>
        <w:t>_____________________________________________________________________</w:t>
      </w:r>
    </w:p>
    <w:p w:rsidR="001125C0" w:rsidRDefault="001125C0">
      <w:pPr>
        <w:ind w:firstLine="0"/>
      </w:pPr>
    </w:p>
    <w:p w:rsidR="001125C0" w:rsidRDefault="001125C0">
      <w:pPr>
        <w:pStyle w:val="Heading1"/>
        <w:pageBreakBefore/>
        <w:numPr>
          <w:ilvl w:val="0"/>
          <w:numId w:val="0"/>
        </w:numPr>
      </w:pPr>
      <w:bookmarkStart w:id="94" w:name="_Toc449357771"/>
      <w:bookmarkStart w:id="95" w:name="_Toc451354041"/>
      <w:r>
        <w:lastRenderedPageBreak/>
        <w:t xml:space="preserve">Appendix </w:t>
      </w:r>
      <w:r w:rsidR="009F4BC6">
        <w:t>H</w:t>
      </w:r>
      <w:r>
        <w:t xml:space="preserve"> – Letter of Intent Questionnaire</w:t>
      </w:r>
      <w:bookmarkEnd w:id="94"/>
      <w:bookmarkEnd w:id="95"/>
    </w:p>
    <w:p w:rsidR="001125C0" w:rsidRDefault="001125C0">
      <w:pPr>
        <w:ind w:firstLine="0"/>
      </w:pPr>
    </w:p>
    <w:p w:rsidR="001125C0" w:rsidRDefault="001125C0">
      <w:pPr>
        <w:ind w:firstLine="0"/>
      </w:pPr>
      <w:r>
        <w:t>DATE:</w:t>
      </w:r>
      <w:r>
        <w:tab/>
        <w:t>______________________</w:t>
      </w:r>
    </w:p>
    <w:p w:rsidR="001125C0" w:rsidRDefault="001125C0">
      <w:pPr>
        <w:ind w:firstLine="0"/>
      </w:pPr>
      <w:r>
        <w:t>TO:</w:t>
      </w:r>
      <w:r>
        <w:tab/>
        <w:t>______________________</w:t>
      </w:r>
    </w:p>
    <w:p w:rsidR="001125C0" w:rsidRDefault="001125C0">
      <w:pPr>
        <w:ind w:firstLine="0"/>
      </w:pPr>
      <w:r>
        <w:t>FROM:  Board Members, P.V.B.I</w:t>
      </w:r>
    </w:p>
    <w:p w:rsidR="001125C0" w:rsidRDefault="001125C0">
      <w:pPr>
        <w:ind w:firstLine="0"/>
      </w:pPr>
      <w:r>
        <w:t>SUBJECT:  Contract Inquiry</w:t>
      </w:r>
    </w:p>
    <w:p w:rsidR="001125C0" w:rsidRDefault="001125C0">
      <w:pPr>
        <w:ind w:firstLine="0"/>
      </w:pPr>
    </w:p>
    <w:p w:rsidR="001125C0" w:rsidRDefault="001125C0">
      <w:pPr>
        <w:ind w:firstLine="0"/>
      </w:pPr>
      <w:r>
        <w:t>In an effort to improve our contract writing and review procedure, we are asking you to complete the questions below and return to us.  The Board is scheduled to meet on February __, 20__; therefore, we are asking that the inquiry forms be returned by February __, 20__.  Please be prompt in returning the forms.  All information given will be held in strict confidence among the Administration and members of the Board, and will help us to be more knowledgeable and efficient in preparing new contracts.</w:t>
      </w:r>
    </w:p>
    <w:p w:rsidR="001125C0" w:rsidRDefault="001125C0">
      <w:pPr>
        <w:ind w:firstLine="0"/>
      </w:pPr>
    </w:p>
    <w:p w:rsidR="001125C0" w:rsidRDefault="001125C0">
      <w:pPr>
        <w:ind w:firstLine="0"/>
      </w:pPr>
      <w:r>
        <w:t>We, as a Board, urge you to take advantage of this opportunity to provide us with helpful, constructive information.  Your input will help us in making decisions that determine the policy and direction of our school.  Please give prayerful consideration to questions 3, 4, and 5 and give us your honest and frank evaluation.  You may write on the back of this form or attach additional pages if necessary.</w:t>
      </w:r>
    </w:p>
    <w:p w:rsidR="001125C0" w:rsidRDefault="001125C0">
      <w:pPr>
        <w:ind w:firstLine="0"/>
      </w:pPr>
    </w:p>
    <w:p w:rsidR="001125C0" w:rsidRDefault="001125C0">
      <w:pPr>
        <w:ind w:left="360" w:hanging="360"/>
      </w:pPr>
      <w:r>
        <w:t>1.</w:t>
      </w:r>
      <w:r>
        <w:tab/>
        <w:t xml:space="preserve">If offered a contract, would you now plan on returning to Penn View for the </w:t>
      </w:r>
      <w:r>
        <w:br/>
        <w:t>20__-20__ academic year?</w:t>
      </w:r>
    </w:p>
    <w:p w:rsidR="001125C0" w:rsidRDefault="001125C0">
      <w:pPr>
        <w:ind w:firstLine="0"/>
      </w:pPr>
      <w:r>
        <w:tab/>
      </w:r>
      <w:r>
        <w:tab/>
      </w:r>
      <w:r>
        <w:tab/>
        <w:t xml:space="preserve">_____ Yes </w:t>
      </w:r>
      <w:r>
        <w:tab/>
      </w:r>
      <w:r>
        <w:tab/>
        <w:t>_____ No</w:t>
      </w:r>
      <w:r>
        <w:tab/>
      </w:r>
      <w:r>
        <w:tab/>
        <w:t>_____ Uncertain</w:t>
      </w:r>
    </w:p>
    <w:p w:rsidR="001125C0" w:rsidRDefault="001125C0">
      <w:pPr>
        <w:ind w:firstLine="0"/>
      </w:pPr>
    </w:p>
    <w:p w:rsidR="001125C0" w:rsidRDefault="001125C0">
      <w:pPr>
        <w:ind w:left="360" w:hanging="360"/>
      </w:pPr>
      <w:r>
        <w:t>2.</w:t>
      </w:r>
      <w:r>
        <w:tab/>
        <w:t>If you do plan to return, is there some other position for which you feel qualified and would prefer over your present position?</w:t>
      </w:r>
    </w:p>
    <w:p w:rsidR="001125C0" w:rsidRDefault="001125C0">
      <w:pPr>
        <w:ind w:firstLine="0"/>
      </w:pPr>
      <w:r>
        <w:tab/>
      </w:r>
      <w:r>
        <w:tab/>
      </w:r>
      <w:r>
        <w:tab/>
        <w:t>_____ Yes</w:t>
      </w:r>
      <w:r>
        <w:tab/>
      </w:r>
      <w:r>
        <w:tab/>
        <w:t>_____ No</w:t>
      </w:r>
      <w:r>
        <w:tab/>
      </w:r>
      <w:r>
        <w:tab/>
        <w:t xml:space="preserve">_____ </w:t>
      </w:r>
      <w:proofErr w:type="gramStart"/>
      <w:r>
        <w:t>If</w:t>
      </w:r>
      <w:proofErr w:type="gramEnd"/>
      <w:r>
        <w:t xml:space="preserve"> yes, please explain.</w:t>
      </w:r>
    </w:p>
    <w:p w:rsidR="001125C0" w:rsidRDefault="001125C0">
      <w:pPr>
        <w:ind w:firstLine="0"/>
      </w:pPr>
    </w:p>
    <w:p w:rsidR="001125C0" w:rsidRDefault="001125C0">
      <w:pPr>
        <w:ind w:left="360" w:hanging="360"/>
      </w:pPr>
      <w:r>
        <w:t>3.</w:t>
      </w:r>
      <w:r>
        <w:tab/>
        <w:t>Please list below what you feel are our (P.V.B.I.’s) greatest assets and strong points and include explanatory comments</w:t>
      </w:r>
    </w:p>
    <w:p w:rsidR="001125C0" w:rsidRDefault="001125C0">
      <w:pPr>
        <w:ind w:firstLine="0"/>
      </w:pPr>
    </w:p>
    <w:p w:rsidR="001125C0" w:rsidRDefault="001125C0">
      <w:pPr>
        <w:ind w:firstLine="0"/>
      </w:pPr>
    </w:p>
    <w:p w:rsidR="001125C0" w:rsidRDefault="001125C0">
      <w:pPr>
        <w:ind w:firstLine="0"/>
      </w:pPr>
    </w:p>
    <w:p w:rsidR="001125C0" w:rsidRDefault="001125C0">
      <w:pPr>
        <w:ind w:left="360" w:hanging="360"/>
      </w:pPr>
      <w:r>
        <w:t>4.</w:t>
      </w:r>
      <w:r>
        <w:tab/>
        <w:t>Please list below what you feel are our (P.V.B. I’s) greatest weaknesses and shortcomings and include explanatory comments.  Include in your comments your recommendations for improvements and\or correction of these conditions.</w:t>
      </w:r>
    </w:p>
    <w:p w:rsidR="001125C0" w:rsidRDefault="001125C0">
      <w:pPr>
        <w:ind w:firstLine="0"/>
      </w:pPr>
    </w:p>
    <w:p w:rsidR="001125C0" w:rsidRDefault="001125C0">
      <w:pPr>
        <w:ind w:firstLine="0"/>
      </w:pPr>
    </w:p>
    <w:p w:rsidR="001125C0" w:rsidRDefault="001125C0">
      <w:pPr>
        <w:ind w:firstLine="0"/>
      </w:pPr>
    </w:p>
    <w:p w:rsidR="001125C0" w:rsidRDefault="001125C0">
      <w:pPr>
        <w:ind w:left="360" w:hanging="360"/>
      </w:pPr>
      <w:r>
        <w:t>5.</w:t>
      </w:r>
      <w:r>
        <w:tab/>
        <w:t>Other comments or questions you would like to bring to our attention.</w:t>
      </w:r>
    </w:p>
    <w:p w:rsidR="001125C0" w:rsidRDefault="001125C0">
      <w:pPr>
        <w:ind w:firstLine="0"/>
      </w:pPr>
    </w:p>
    <w:p w:rsidR="001125C0" w:rsidRDefault="001125C0">
      <w:pPr>
        <w:ind w:firstLine="0"/>
      </w:pPr>
    </w:p>
    <w:p w:rsidR="001125C0" w:rsidRDefault="001125C0">
      <w:pPr>
        <w:ind w:left="360" w:hanging="360"/>
      </w:pPr>
      <w:r>
        <w:t>6.</w:t>
      </w:r>
      <w:r>
        <w:tab/>
        <w:t>Please indicate below if you consider it necessary that you personally discuss your response to question 1 and 2 above with the administration.</w:t>
      </w:r>
    </w:p>
    <w:p w:rsidR="001125C0" w:rsidRDefault="001125C0">
      <w:pPr>
        <w:ind w:firstLine="0"/>
      </w:pPr>
      <w:r>
        <w:tab/>
      </w:r>
      <w:r>
        <w:tab/>
      </w:r>
      <w:r>
        <w:tab/>
        <w:t>_____ Necessary</w:t>
      </w:r>
      <w:r>
        <w:tab/>
      </w:r>
      <w:r>
        <w:tab/>
        <w:t>_____ Not Necessary</w:t>
      </w:r>
    </w:p>
    <w:p w:rsidR="001125C0" w:rsidRDefault="001125C0">
      <w:pPr>
        <w:ind w:firstLine="0"/>
      </w:pPr>
    </w:p>
    <w:p w:rsidR="001125C0" w:rsidRDefault="001125C0">
      <w:pPr>
        <w:ind w:firstLine="0"/>
        <w:jc w:val="right"/>
      </w:pPr>
      <w:r>
        <w:t>NAME</w:t>
      </w:r>
      <w:proofErr w:type="gramStart"/>
      <w:r>
        <w:t>:_</w:t>
      </w:r>
      <w:proofErr w:type="gramEnd"/>
      <w:r>
        <w:t>____________________________</w:t>
      </w:r>
    </w:p>
    <w:p w:rsidR="001125C0" w:rsidRDefault="001125C0">
      <w:pPr>
        <w:ind w:firstLine="0"/>
      </w:pPr>
    </w:p>
    <w:p w:rsidR="001125C0" w:rsidRDefault="001125C0">
      <w:pPr>
        <w:pStyle w:val="Heading1"/>
        <w:pageBreakBefore/>
        <w:numPr>
          <w:ilvl w:val="0"/>
          <w:numId w:val="0"/>
        </w:numPr>
      </w:pPr>
      <w:bookmarkStart w:id="96" w:name="_Toc449357772"/>
      <w:bookmarkStart w:id="97" w:name="_Toc451354042"/>
      <w:r>
        <w:lastRenderedPageBreak/>
        <w:t xml:space="preserve">Appendix </w:t>
      </w:r>
      <w:r w:rsidR="009F4BC6">
        <w:t>I</w:t>
      </w:r>
      <w:r>
        <w:t xml:space="preserve"> – Dining Center Survey</w:t>
      </w:r>
      <w:bookmarkEnd w:id="96"/>
      <w:bookmarkEnd w:id="97"/>
    </w:p>
    <w:p w:rsidR="001125C0" w:rsidRDefault="001125C0">
      <w:pPr>
        <w:ind w:firstLine="0"/>
      </w:pPr>
    </w:p>
    <w:p w:rsidR="001125C0" w:rsidRDefault="001125C0">
      <w:pPr>
        <w:ind w:firstLine="0"/>
      </w:pPr>
      <w:r>
        <w:t>Dear Faculty, Families, and Students:</w:t>
      </w:r>
    </w:p>
    <w:p w:rsidR="001125C0" w:rsidRDefault="001125C0">
      <w:pPr>
        <w:ind w:firstLine="0"/>
      </w:pPr>
    </w:p>
    <w:p w:rsidR="001125C0" w:rsidRDefault="001125C0">
      <w:pPr>
        <w:ind w:firstLine="0"/>
      </w:pPr>
      <w:r>
        <w:t>Thank you for taking time to respond to this survey about our dining services.  Please answer each question and feel free to provide suggestions that would be workable within our current situation and budget.  In addition, please make certain your responses are your opinions and not someone else.</w:t>
      </w:r>
    </w:p>
    <w:p w:rsidR="001125C0" w:rsidRDefault="001125C0">
      <w:pPr>
        <w:ind w:firstLine="0"/>
      </w:pPr>
    </w:p>
    <w:p w:rsidR="001125C0" w:rsidRDefault="001125C0">
      <w:pPr>
        <w:ind w:firstLine="0"/>
      </w:pPr>
    </w:p>
    <w:p w:rsidR="001125C0" w:rsidRDefault="001125C0">
      <w:pPr>
        <w:ind w:firstLine="0"/>
      </w:pPr>
      <w:r>
        <w:t>1.</w:t>
      </w:r>
      <w:r>
        <w:tab/>
        <w:t>Please circle each meal that you currently receive in the Dining Center:</w:t>
      </w:r>
    </w:p>
    <w:p w:rsidR="001125C0" w:rsidRDefault="001125C0">
      <w:pPr>
        <w:ind w:firstLine="0"/>
      </w:pPr>
    </w:p>
    <w:p w:rsidR="001125C0" w:rsidRDefault="001125C0">
      <w:pPr>
        <w:tabs>
          <w:tab w:val="center" w:pos="1440"/>
          <w:tab w:val="center" w:pos="4320"/>
          <w:tab w:val="center" w:pos="7200"/>
        </w:tabs>
        <w:ind w:firstLine="0"/>
      </w:pPr>
      <w:r>
        <w:tab/>
        <w:t>Breakfast</w:t>
      </w:r>
      <w:r>
        <w:tab/>
        <w:t>Lunch</w:t>
      </w:r>
      <w:r>
        <w:tab/>
        <w:t>Dinner</w:t>
      </w:r>
    </w:p>
    <w:p w:rsidR="001125C0" w:rsidRDefault="001125C0">
      <w:pPr>
        <w:ind w:firstLine="0"/>
      </w:pPr>
    </w:p>
    <w:p w:rsidR="001125C0" w:rsidRDefault="001125C0">
      <w:pPr>
        <w:ind w:firstLine="0"/>
      </w:pPr>
      <w:r>
        <w:t>2.</w:t>
      </w:r>
      <w:r>
        <w:tab/>
        <w:t xml:space="preserve">Please circle your current status: </w:t>
      </w:r>
    </w:p>
    <w:p w:rsidR="001125C0" w:rsidRDefault="001125C0">
      <w:pPr>
        <w:ind w:firstLine="0"/>
      </w:pPr>
    </w:p>
    <w:p w:rsidR="001125C0" w:rsidRDefault="001125C0">
      <w:pPr>
        <w:tabs>
          <w:tab w:val="center" w:pos="1440"/>
          <w:tab w:val="center" w:pos="4320"/>
          <w:tab w:val="center" w:pos="7200"/>
        </w:tabs>
        <w:ind w:firstLine="0"/>
      </w:pPr>
      <w:r>
        <w:tab/>
        <w:t>High School student</w:t>
      </w:r>
      <w:r>
        <w:tab/>
        <w:t>Institute student</w:t>
      </w:r>
      <w:r>
        <w:tab/>
        <w:t>Faculty/Family</w:t>
      </w:r>
    </w:p>
    <w:p w:rsidR="001125C0" w:rsidRDefault="001125C0">
      <w:pPr>
        <w:ind w:firstLine="0"/>
      </w:pPr>
    </w:p>
    <w:p w:rsidR="001125C0" w:rsidRDefault="001125C0">
      <w:pPr>
        <w:ind w:firstLine="0"/>
      </w:pPr>
      <w:r>
        <w:t>3.</w:t>
      </w:r>
      <w:r>
        <w:tab/>
        <w:t xml:space="preserve">Please rate the following questions from 1 (poor) to 5 (excellent) </w:t>
      </w:r>
    </w:p>
    <w:p w:rsidR="001125C0" w:rsidRDefault="001125C0">
      <w:pPr>
        <w:ind w:firstLine="0"/>
      </w:pPr>
    </w:p>
    <w:p w:rsidR="001125C0" w:rsidRDefault="001125C0">
      <w:pPr>
        <w:tabs>
          <w:tab w:val="left" w:pos="720"/>
          <w:tab w:val="center" w:pos="7020"/>
          <w:tab w:val="center" w:pos="7380"/>
          <w:tab w:val="center" w:pos="7740"/>
          <w:tab w:val="center" w:pos="8100"/>
          <w:tab w:val="center" w:pos="8460"/>
        </w:tabs>
        <w:ind w:left="720" w:hanging="360"/>
      </w:pPr>
      <w:r>
        <w:t>a.</w:t>
      </w:r>
      <w:r>
        <w:tab/>
        <w:t xml:space="preserve"> Nutritional value of meals:</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b.</w:t>
      </w:r>
      <w:r>
        <w:tab/>
        <w:t>Variety of foods served:</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c.</w:t>
      </w:r>
      <w:r>
        <w:tab/>
        <w:t xml:space="preserve">Taste of the meals:  </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d.</w:t>
      </w:r>
      <w:r>
        <w:tab/>
        <w:t>Food served at the appropriate temperature:</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e.</w:t>
      </w:r>
      <w:r>
        <w:tab/>
        <w:t>Food thoroughly cooked:</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f.</w:t>
      </w:r>
      <w:r>
        <w:tab/>
        <w:t xml:space="preserve">Quantity of helpings received </w:t>
      </w:r>
      <w:r>
        <w:tab/>
        <w:t>1</w:t>
      </w:r>
      <w:r>
        <w:tab/>
        <w:t>2</w:t>
      </w:r>
      <w:r>
        <w:tab/>
        <w:t>3</w:t>
      </w:r>
      <w:r>
        <w:tab/>
        <w:t>4</w:t>
      </w:r>
      <w:r>
        <w:tab/>
        <w:t>5</w:t>
      </w:r>
    </w:p>
    <w:p w:rsidR="001125C0" w:rsidRDefault="001125C0">
      <w:pPr>
        <w:tabs>
          <w:tab w:val="left" w:pos="720"/>
          <w:tab w:val="center" w:pos="7020"/>
          <w:tab w:val="center" w:pos="7380"/>
          <w:tab w:val="center" w:pos="7740"/>
          <w:tab w:val="center" w:pos="8100"/>
          <w:tab w:val="center" w:pos="8460"/>
        </w:tabs>
        <w:ind w:left="720" w:hanging="360"/>
      </w:pPr>
    </w:p>
    <w:p w:rsidR="001125C0" w:rsidRDefault="001125C0">
      <w:pPr>
        <w:tabs>
          <w:tab w:val="left" w:pos="720"/>
          <w:tab w:val="center" w:pos="7020"/>
          <w:tab w:val="center" w:pos="7380"/>
          <w:tab w:val="center" w:pos="7740"/>
          <w:tab w:val="center" w:pos="8100"/>
          <w:tab w:val="center" w:pos="8460"/>
        </w:tabs>
        <w:ind w:left="720" w:hanging="360"/>
      </w:pPr>
      <w:r>
        <w:t>g.</w:t>
      </w:r>
      <w:r>
        <w:tab/>
        <w:t>Assess the cleanliness of the food serving and cooking areas:</w:t>
      </w:r>
      <w:r>
        <w:tab/>
        <w:t>1</w:t>
      </w:r>
      <w:r>
        <w:tab/>
        <w:t>2</w:t>
      </w:r>
      <w:r>
        <w:tab/>
        <w:t>3</w:t>
      </w:r>
      <w:r>
        <w:tab/>
        <w:t>4</w:t>
      </w:r>
      <w:r>
        <w:tab/>
        <w:t>5</w:t>
      </w:r>
    </w:p>
    <w:p w:rsidR="001125C0" w:rsidRDefault="001125C0">
      <w:pPr>
        <w:ind w:firstLine="0"/>
      </w:pPr>
    </w:p>
    <w:p w:rsidR="001125C0" w:rsidRDefault="001125C0">
      <w:pPr>
        <w:ind w:firstLine="0"/>
      </w:pPr>
    </w:p>
    <w:p w:rsidR="001125C0" w:rsidRDefault="001125C0">
      <w:pPr>
        <w:ind w:firstLine="0"/>
      </w:pPr>
      <w:r>
        <w:t>Please list any suggestions you have to improve on any areas rated 3 or below:</w:t>
      </w:r>
    </w:p>
    <w:p w:rsidR="001125C0" w:rsidRDefault="001125C0">
      <w:pPr>
        <w:ind w:firstLine="0"/>
      </w:pPr>
    </w:p>
    <w:p w:rsidR="001125C0" w:rsidRDefault="001125C0">
      <w:pPr>
        <w:ind w:firstLine="0"/>
      </w:pPr>
    </w:p>
    <w:p w:rsidR="001125C0" w:rsidRDefault="001125C0">
      <w:pPr>
        <w:ind w:firstLine="0"/>
      </w:pPr>
    </w:p>
    <w:p w:rsidR="001125C0" w:rsidRDefault="001125C0">
      <w:pPr>
        <w:ind w:firstLine="0"/>
      </w:pPr>
      <w:r>
        <w:t>Please place completed surveys in the Director of Operations (</w:t>
      </w:r>
      <w:r w:rsidR="009D3661">
        <w:t xml:space="preserve">Frank </w:t>
      </w:r>
      <w:proofErr w:type="spellStart"/>
      <w:r w:rsidR="009D3661">
        <w:t>Heidler</w:t>
      </w:r>
      <w:proofErr w:type="spellEnd"/>
      <w:r>
        <w:t>) mailbox.</w:t>
      </w:r>
    </w:p>
    <w:p w:rsidR="001125C0" w:rsidRDefault="001125C0">
      <w:pPr>
        <w:ind w:firstLine="0"/>
      </w:pPr>
    </w:p>
    <w:p w:rsidR="001125C0" w:rsidRDefault="001125C0">
      <w:pPr>
        <w:ind w:firstLine="0"/>
      </w:pPr>
    </w:p>
    <w:p w:rsidR="001125C0" w:rsidRDefault="001125C0">
      <w:pPr>
        <w:ind w:firstLine="0"/>
      </w:pPr>
    </w:p>
    <w:p w:rsidR="001125C0" w:rsidRDefault="001125C0">
      <w:pPr>
        <w:ind w:firstLine="0"/>
      </w:pPr>
      <w:r>
        <w:t>Thank you very much!</w:t>
      </w:r>
    </w:p>
    <w:p w:rsidR="001125C0" w:rsidRDefault="001125C0">
      <w:pPr>
        <w:ind w:firstLine="0"/>
      </w:pPr>
    </w:p>
    <w:p w:rsidR="001125C0" w:rsidRDefault="001125C0">
      <w:pPr>
        <w:pStyle w:val="Heading1"/>
        <w:pageBreakBefore/>
        <w:numPr>
          <w:ilvl w:val="0"/>
          <w:numId w:val="0"/>
        </w:numPr>
      </w:pPr>
      <w:bookmarkStart w:id="98" w:name="_Toc449357773"/>
      <w:bookmarkStart w:id="99" w:name="_Toc451354043"/>
      <w:r>
        <w:lastRenderedPageBreak/>
        <w:t xml:space="preserve">Appendix </w:t>
      </w:r>
      <w:r w:rsidR="009F4BC6">
        <w:t>J</w:t>
      </w:r>
      <w:r>
        <w:t xml:space="preserve"> – Library Survey</w:t>
      </w:r>
      <w:bookmarkEnd w:id="98"/>
      <w:bookmarkEnd w:id="99"/>
    </w:p>
    <w:p w:rsidR="001125C0" w:rsidRDefault="001125C0">
      <w:pPr>
        <w:ind w:firstLine="0"/>
        <w:jc w:val="center"/>
      </w:pPr>
    </w:p>
    <w:p w:rsidR="001125C0" w:rsidRDefault="001125C0">
      <w:pPr>
        <w:ind w:firstLine="0"/>
      </w:pPr>
    </w:p>
    <w:p w:rsidR="001125C0" w:rsidRDefault="00B6164D">
      <w:pPr>
        <w:ind w:firstLine="0"/>
      </w:pPr>
      <w:r>
        <w:rPr>
          <w:noProof/>
        </w:rPr>
        <w:pict>
          <v:shape id="Text Box 14" o:spid="_x0000_s1029" type="#_x0000_t202" style="position:absolute;margin-left:-2.6pt;margin-top:-3.7pt;width:473.15pt;height:53.2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" o:allowincell="f">
            <v:stroke dashstyle="dashDot"/>
            <v:textbox>
              <w:txbxContent>
                <w:p w:rsidR="00B6164D" w:rsidRDefault="00B6164D">
                  <w:pPr>
                    <w:spacing w:after="120"/>
                    <w:ind w:firstLine="0"/>
                    <w:jc w:val="center"/>
                    <w:rPr>
                      <w:sz w:val="20"/>
                    </w:rPr>
                  </w:pPr>
                  <w:r>
                    <w:rPr>
                      <w:sz w:val="20"/>
                    </w:rPr>
                    <w:t>The Penn View Bible Institute Library would like to know how its collection, facility, and services are meeting your needs. Taking this two-page survey will help us to know how to best improve our services to you.</w:t>
                  </w:r>
                </w:p>
                <w:p w:rsidR="00B6164D" w:rsidRDefault="00B6164D">
                  <w:pPr>
                    <w:jc w:val="center"/>
                    <w:rPr>
                      <w:sz w:val="20"/>
                    </w:rPr>
                  </w:pPr>
                  <w:r>
                    <w:rPr>
                      <w:b/>
                      <w:sz w:val="20"/>
                    </w:rPr>
                    <w:t>Thank you for your input!</w:t>
                  </w:r>
                </w:p>
                <w:p w:rsidR="00B6164D" w:rsidRDefault="00B6164D"/>
              </w:txbxContent>
            </v:textbox>
          </v:shape>
        </w:pic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Please indicate your position on campus:</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high</w:t>
      </w:r>
      <w:proofErr w:type="gramEnd"/>
      <w:r>
        <w:rPr>
          <w:sz w:val="20"/>
        </w:rPr>
        <w:t xml:space="preserve"> school student</w:t>
      </w:r>
      <w:r>
        <w:rPr>
          <w:sz w:val="20"/>
        </w:rPr>
        <w:tab/>
      </w:r>
      <w:r>
        <w:rPr>
          <w:sz w:val="20"/>
        </w:rPr>
        <w:sym w:font="Wingdings" w:char="F071"/>
      </w:r>
      <w:r>
        <w:rPr>
          <w:sz w:val="20"/>
        </w:rPr>
        <w:t xml:space="preserve"> institute student</w:t>
      </w:r>
      <w:r>
        <w:rPr>
          <w:sz w:val="20"/>
        </w:rPr>
        <w:tab/>
      </w:r>
      <w:r>
        <w:rPr>
          <w:sz w:val="20"/>
        </w:rPr>
        <w:sym w:font="Wingdings" w:char="F071"/>
      </w:r>
      <w:r>
        <w:rPr>
          <w:sz w:val="20"/>
        </w:rPr>
        <w:t xml:space="preserve"> high school instructor</w:t>
      </w:r>
      <w:r>
        <w:rPr>
          <w:sz w:val="20"/>
        </w:rPr>
        <w:tab/>
      </w:r>
      <w:r>
        <w:rPr>
          <w:sz w:val="20"/>
        </w:rPr>
        <w:sym w:font="Wingdings" w:char="F071"/>
      </w:r>
      <w:r>
        <w:rPr>
          <w:sz w:val="20"/>
        </w:rPr>
        <w:t xml:space="preserve"> college instructor</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If you are a student, are you …</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on-campus</w:t>
      </w:r>
      <w:proofErr w:type="gramEnd"/>
      <w:r>
        <w:rPr>
          <w:sz w:val="20"/>
        </w:rPr>
        <w:tab/>
      </w:r>
      <w:r>
        <w:rPr>
          <w:sz w:val="20"/>
        </w:rPr>
        <w:sym w:font="Wingdings" w:char="F071"/>
      </w:r>
      <w:r>
        <w:rPr>
          <w:sz w:val="20"/>
        </w:rPr>
        <w:t xml:space="preserve"> off-campus</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How often do you visit the PVBI library?</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almost</w:t>
      </w:r>
      <w:proofErr w:type="gramEnd"/>
      <w:r>
        <w:rPr>
          <w:sz w:val="20"/>
        </w:rPr>
        <w:t xml:space="preserve"> daily</w:t>
      </w:r>
      <w:r>
        <w:rPr>
          <w:sz w:val="20"/>
        </w:rPr>
        <w:tab/>
      </w:r>
      <w:r>
        <w:rPr>
          <w:sz w:val="20"/>
        </w:rPr>
        <w:sym w:font="Wingdings" w:char="F071"/>
      </w:r>
      <w:r>
        <w:rPr>
          <w:sz w:val="20"/>
        </w:rPr>
        <w:t xml:space="preserve"> almost weekly</w:t>
      </w:r>
      <w:r>
        <w:rPr>
          <w:sz w:val="20"/>
        </w:rPr>
        <w:tab/>
      </w:r>
      <w:r>
        <w:rPr>
          <w:sz w:val="20"/>
        </w:rPr>
        <w:sym w:font="Wingdings" w:char="F071"/>
      </w:r>
      <w:r>
        <w:rPr>
          <w:sz w:val="20"/>
        </w:rPr>
        <w:t xml:space="preserve"> a few times a semester</w:t>
      </w:r>
      <w:r>
        <w:rPr>
          <w:sz w:val="20"/>
        </w:rPr>
        <w:tab/>
      </w:r>
      <w:r>
        <w:rPr>
          <w:sz w:val="20"/>
        </w:rPr>
        <w:sym w:font="Wingdings" w:char="F071"/>
      </w:r>
      <w:r>
        <w:rPr>
          <w:sz w:val="20"/>
        </w:rPr>
        <w:t>rarely</w:t>
      </w:r>
      <w:r>
        <w:rPr>
          <w:sz w:val="20"/>
        </w:rPr>
        <w:tab/>
      </w:r>
      <w:r>
        <w:rPr>
          <w:sz w:val="20"/>
        </w:rPr>
        <w:sym w:font="Wingdings" w:char="F071"/>
      </w:r>
      <w:r>
        <w:rPr>
          <w:sz w:val="20"/>
        </w:rPr>
        <w:t xml:space="preserve"> never</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Do you use other libraries in the area?</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no</w:t>
      </w:r>
      <w:proofErr w:type="gramEnd"/>
      <w:r>
        <w:rPr>
          <w:sz w:val="20"/>
        </w:rPr>
        <w:tab/>
      </w:r>
      <w:r>
        <w:rPr>
          <w:sz w:val="20"/>
        </w:rPr>
        <w:sym w:font="Wingdings" w:char="F071"/>
      </w:r>
      <w:r>
        <w:rPr>
          <w:sz w:val="20"/>
        </w:rPr>
        <w:t xml:space="preserve"> yes, which one(s) ________________________________________</w:t>
      </w:r>
    </w:p>
    <w:p w:rsidR="001125C0" w:rsidRDefault="001125C0">
      <w:pPr>
        <w:tabs>
          <w:tab w:val="left" w:pos="2430"/>
          <w:tab w:val="left" w:pos="4500"/>
          <w:tab w:val="left" w:pos="7020"/>
        </w:tabs>
        <w:ind w:firstLine="0"/>
      </w:pP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How often do you visit other libraries?</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almost</w:t>
      </w:r>
      <w:proofErr w:type="gramEnd"/>
      <w:r>
        <w:rPr>
          <w:sz w:val="20"/>
        </w:rPr>
        <w:t xml:space="preserve"> daily</w:t>
      </w:r>
      <w:r>
        <w:rPr>
          <w:sz w:val="20"/>
        </w:rPr>
        <w:tab/>
      </w:r>
      <w:r>
        <w:rPr>
          <w:sz w:val="20"/>
        </w:rPr>
        <w:sym w:font="Wingdings" w:char="F071"/>
      </w:r>
      <w:r>
        <w:rPr>
          <w:sz w:val="20"/>
        </w:rPr>
        <w:t xml:space="preserve"> almost weekly</w:t>
      </w:r>
      <w:r>
        <w:rPr>
          <w:sz w:val="20"/>
        </w:rPr>
        <w:tab/>
      </w:r>
      <w:r>
        <w:rPr>
          <w:sz w:val="20"/>
        </w:rPr>
        <w:sym w:font="Wingdings" w:char="F071"/>
      </w:r>
      <w:r>
        <w:rPr>
          <w:sz w:val="20"/>
        </w:rPr>
        <w:t xml:space="preserve"> a few times a semester</w:t>
      </w:r>
      <w:r>
        <w:rPr>
          <w:sz w:val="20"/>
        </w:rPr>
        <w:tab/>
      </w:r>
      <w:r>
        <w:rPr>
          <w:sz w:val="20"/>
        </w:rPr>
        <w:sym w:font="Wingdings" w:char="F071"/>
      </w:r>
      <w:r>
        <w:rPr>
          <w:sz w:val="20"/>
        </w:rPr>
        <w:t>rarely</w:t>
      </w:r>
      <w:r>
        <w:rPr>
          <w:sz w:val="20"/>
        </w:rPr>
        <w:tab/>
      </w:r>
      <w:r>
        <w:rPr>
          <w:sz w:val="20"/>
        </w:rPr>
        <w:sym w:font="Wingdings" w:char="F071"/>
      </w:r>
      <w:r>
        <w:rPr>
          <w:sz w:val="20"/>
        </w:rPr>
        <w:t xml:space="preserve"> never</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What changes could the PVBI Library make that would increase your library use?</w:t>
      </w:r>
    </w:p>
    <w:p w:rsidR="001125C0" w:rsidRDefault="001125C0">
      <w:pPr>
        <w:tabs>
          <w:tab w:val="left" w:pos="2430"/>
          <w:tab w:val="left" w:pos="4500"/>
          <w:tab w:val="left" w:pos="7020"/>
        </w:tabs>
        <w:ind w:firstLine="0"/>
      </w:pPr>
    </w:p>
    <w:p w:rsidR="001125C0" w:rsidRDefault="001125C0">
      <w:pPr>
        <w:tabs>
          <w:tab w:val="left" w:pos="2430"/>
          <w:tab w:val="left" w:pos="4500"/>
          <w:tab w:val="left" w:pos="7020"/>
        </w:tabs>
        <w:ind w:firstLine="0"/>
      </w:pPr>
    </w:p>
    <w:p w:rsidR="001125C0" w:rsidRDefault="001125C0">
      <w:pPr>
        <w:tabs>
          <w:tab w:val="left" w:pos="2430"/>
          <w:tab w:val="left" w:pos="4500"/>
          <w:tab w:val="left" w:pos="7020"/>
        </w:tabs>
        <w:ind w:firstLine="0"/>
      </w:pPr>
    </w:p>
    <w:p w:rsidR="001125C0" w:rsidRDefault="001125C0">
      <w:pPr>
        <w:pBdr>
          <w:bottom w:val="single" w:sz="4" w:space="1" w:color="auto"/>
        </w:pBdr>
        <w:tabs>
          <w:tab w:val="left" w:pos="2430"/>
          <w:tab w:val="left" w:pos="4500"/>
          <w:tab w:val="left" w:pos="7020"/>
        </w:tabs>
        <w:spacing w:after="60"/>
        <w:ind w:firstLine="0"/>
        <w:rPr>
          <w:b/>
        </w:rPr>
      </w:pPr>
      <w:r>
        <w:rPr>
          <w:b/>
        </w:rPr>
        <w:t>How do you most commonly use the PVBI library? (</w:t>
      </w:r>
      <w:proofErr w:type="gramStart"/>
      <w:r>
        <w:rPr>
          <w:b/>
        </w:rPr>
        <w:t>mark</w:t>
      </w:r>
      <w:proofErr w:type="gramEnd"/>
      <w:r>
        <w:rPr>
          <w:b/>
        </w:rPr>
        <w:t xml:space="preserve"> all that apply)</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class</w:t>
      </w:r>
      <w:proofErr w:type="gramEnd"/>
      <w:r>
        <w:rPr>
          <w:sz w:val="20"/>
        </w:rPr>
        <w:t xml:space="preserve"> assignments</w:t>
      </w:r>
      <w:r>
        <w:rPr>
          <w:sz w:val="20"/>
        </w:rPr>
        <w:tab/>
      </w:r>
      <w:r>
        <w:rPr>
          <w:sz w:val="20"/>
        </w:rPr>
        <w:sym w:font="Wingdings" w:char="F071"/>
      </w:r>
      <w:r>
        <w:rPr>
          <w:sz w:val="20"/>
        </w:rPr>
        <w:t xml:space="preserve"> study </w:t>
      </w:r>
      <w:r>
        <w:rPr>
          <w:sz w:val="20"/>
        </w:rPr>
        <w:tab/>
      </w:r>
      <w:r>
        <w:rPr>
          <w:sz w:val="20"/>
        </w:rPr>
        <w:sym w:font="Wingdings" w:char="F071"/>
      </w:r>
      <w:r>
        <w:rPr>
          <w:sz w:val="20"/>
        </w:rPr>
        <w:t xml:space="preserve"> personal interests</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How would you describe the quantity of information found in the library?</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too</w:t>
      </w:r>
      <w:proofErr w:type="gramEnd"/>
      <w:r>
        <w:rPr>
          <w:sz w:val="20"/>
        </w:rPr>
        <w:t xml:space="preserve"> little</w:t>
      </w:r>
      <w:r>
        <w:rPr>
          <w:sz w:val="20"/>
        </w:rPr>
        <w:tab/>
      </w:r>
      <w:r>
        <w:rPr>
          <w:sz w:val="20"/>
        </w:rPr>
        <w:sym w:font="Wingdings" w:char="F071"/>
      </w:r>
      <w:r>
        <w:rPr>
          <w:sz w:val="20"/>
        </w:rPr>
        <w:t xml:space="preserve"> too much</w:t>
      </w:r>
      <w:r>
        <w:rPr>
          <w:sz w:val="20"/>
        </w:rPr>
        <w:tab/>
      </w:r>
      <w:r>
        <w:rPr>
          <w:sz w:val="20"/>
        </w:rPr>
        <w:sym w:font="Wingdings" w:char="F071"/>
      </w:r>
      <w:r>
        <w:rPr>
          <w:sz w:val="20"/>
        </w:rPr>
        <w:t xml:space="preserve"> the right amount for my needs</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Generally when you visit the library do you find the information you need?</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yes</w:t>
      </w:r>
      <w:proofErr w:type="gramEnd"/>
      <w:r>
        <w:rPr>
          <w:sz w:val="20"/>
        </w:rPr>
        <w:tab/>
      </w:r>
      <w:r>
        <w:rPr>
          <w:sz w:val="20"/>
        </w:rPr>
        <w:sym w:font="Wingdings" w:char="F071"/>
      </w:r>
      <w:r>
        <w:rPr>
          <w:sz w:val="20"/>
        </w:rPr>
        <w:t xml:space="preserve"> no</w:t>
      </w:r>
      <w:r>
        <w:rPr>
          <w:sz w:val="20"/>
        </w:rPr>
        <w:tab/>
      </w:r>
      <w:r>
        <w:rPr>
          <w:sz w:val="20"/>
        </w:rPr>
        <w:sym w:font="Wingdings" w:char="F071"/>
      </w:r>
      <w:r>
        <w:rPr>
          <w:sz w:val="20"/>
        </w:rPr>
        <w:t xml:space="preserve"> partially</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If you answered “no” or “partially” please indicate the most common reason for not finding needed information.</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can’t</w:t>
      </w:r>
      <w:proofErr w:type="gramEnd"/>
      <w:r>
        <w:rPr>
          <w:sz w:val="20"/>
        </w:rPr>
        <w:t xml:space="preserve"> find any information</w:t>
      </w:r>
      <w:r>
        <w:rPr>
          <w:sz w:val="20"/>
        </w:rPr>
        <w:tab/>
      </w:r>
      <w:r>
        <w:rPr>
          <w:sz w:val="20"/>
        </w:rPr>
        <w:sym w:font="Wingdings" w:char="F071"/>
      </w:r>
      <w:r>
        <w:rPr>
          <w:sz w:val="20"/>
        </w:rPr>
        <w:t xml:space="preserve"> </w:t>
      </w:r>
      <w:proofErr w:type="spellStart"/>
      <w:r>
        <w:rPr>
          <w:sz w:val="20"/>
        </w:rPr>
        <w:t>information</w:t>
      </w:r>
      <w:proofErr w:type="spellEnd"/>
      <w:r>
        <w:rPr>
          <w:sz w:val="20"/>
        </w:rPr>
        <w:t xml:space="preserve"> needed was already checked out</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other</w:t>
      </w:r>
      <w:proofErr w:type="gramEnd"/>
      <w:r>
        <w:rPr>
          <w:sz w:val="20"/>
        </w:rPr>
        <w:t>, specify ________________________________________________________________</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When you find information, how would you most often describe it?</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current</w:t>
      </w:r>
      <w:proofErr w:type="gramEnd"/>
      <w:r>
        <w:rPr>
          <w:sz w:val="20"/>
        </w:rPr>
        <w:tab/>
      </w:r>
      <w:r>
        <w:rPr>
          <w:sz w:val="20"/>
        </w:rPr>
        <w:sym w:font="Wingdings" w:char="F071"/>
      </w:r>
      <w:r>
        <w:rPr>
          <w:sz w:val="20"/>
        </w:rPr>
        <w:t xml:space="preserve"> out of date</w:t>
      </w:r>
      <w:r>
        <w:rPr>
          <w:sz w:val="20"/>
        </w:rPr>
        <w:tab/>
      </w:r>
      <w:r>
        <w:rPr>
          <w:sz w:val="20"/>
        </w:rPr>
        <w:sym w:font="Wingdings" w:char="F071"/>
      </w:r>
      <w:r>
        <w:rPr>
          <w:sz w:val="20"/>
        </w:rPr>
        <w:t xml:space="preserve"> adequate</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Are the library hours adequate to meet your academic needs?</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yes</w:t>
      </w:r>
      <w:proofErr w:type="gramEnd"/>
      <w:r>
        <w:rPr>
          <w:sz w:val="20"/>
        </w:rPr>
        <w:tab/>
      </w:r>
      <w:r>
        <w:rPr>
          <w:sz w:val="20"/>
        </w:rPr>
        <w:sym w:font="Wingdings" w:char="F071"/>
      </w:r>
      <w:r>
        <w:rPr>
          <w:sz w:val="20"/>
        </w:rPr>
        <w:t xml:space="preserve"> no</w:t>
      </w:r>
    </w:p>
    <w:p w:rsidR="001125C0" w:rsidRDefault="001125C0">
      <w:pP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lastRenderedPageBreak/>
        <w:t>If “no” what additional library hours would meet your academic needs?</w:t>
      </w:r>
    </w:p>
    <w:p w:rsidR="001125C0" w:rsidRDefault="001125C0">
      <w:pPr>
        <w:tabs>
          <w:tab w:val="left" w:pos="2430"/>
          <w:tab w:val="left" w:pos="4500"/>
          <w:tab w:val="left" w:pos="7020"/>
        </w:tabs>
        <w:ind w:firstLine="0"/>
      </w:pP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Do you feel comfortable asking for assistance at the library?</w:t>
      </w:r>
    </w:p>
    <w:p w:rsidR="001125C0" w:rsidRDefault="001125C0">
      <w:pPr>
        <w:tabs>
          <w:tab w:val="left" w:pos="2160"/>
          <w:tab w:val="left" w:pos="4320"/>
          <w:tab w:val="left" w:pos="6840"/>
        </w:tabs>
        <w:ind w:firstLine="0"/>
        <w:rPr>
          <w:sz w:val="20"/>
        </w:rPr>
      </w:pPr>
      <w:r>
        <w:rPr>
          <w:sz w:val="20"/>
        </w:rPr>
        <w:sym w:font="Wingdings" w:char="F071"/>
      </w:r>
      <w:r>
        <w:rPr>
          <w:sz w:val="20"/>
        </w:rPr>
        <w:t xml:space="preserve"> </w:t>
      </w:r>
      <w:proofErr w:type="gramStart"/>
      <w:r>
        <w:rPr>
          <w:sz w:val="20"/>
        </w:rPr>
        <w:t>yes</w:t>
      </w:r>
      <w:proofErr w:type="gramEnd"/>
      <w:r>
        <w:rPr>
          <w:sz w:val="20"/>
        </w:rPr>
        <w:tab/>
      </w:r>
      <w:r>
        <w:rPr>
          <w:sz w:val="20"/>
        </w:rPr>
        <w:sym w:font="Wingdings" w:char="F071"/>
      </w:r>
      <w:r>
        <w:rPr>
          <w:sz w:val="20"/>
        </w:rPr>
        <w:t xml:space="preserve"> no</w:t>
      </w:r>
      <w:r>
        <w:rPr>
          <w:sz w:val="20"/>
        </w:rPr>
        <w:tab/>
      </w:r>
      <w:r>
        <w:rPr>
          <w:sz w:val="20"/>
        </w:rPr>
        <w:sym w:font="Wingdings" w:char="F071"/>
      </w:r>
      <w:r>
        <w:rPr>
          <w:sz w:val="20"/>
        </w:rPr>
        <w:t xml:space="preserve"> </w:t>
      </w:r>
      <w:proofErr w:type="spellStart"/>
      <w:r>
        <w:rPr>
          <w:sz w:val="20"/>
        </w:rPr>
        <w:t>no</w:t>
      </w:r>
      <w:proofErr w:type="spellEnd"/>
      <w:r>
        <w:rPr>
          <w:sz w:val="20"/>
        </w:rPr>
        <w:t xml:space="preserve"> opinion</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If not, why?</w:t>
      </w:r>
    </w:p>
    <w:p w:rsidR="001125C0" w:rsidRDefault="001125C0">
      <w:pPr>
        <w:tabs>
          <w:tab w:val="left" w:pos="2160"/>
          <w:tab w:val="left" w:pos="4320"/>
          <w:tab w:val="left" w:pos="6840"/>
        </w:tabs>
        <w:ind w:firstLine="0"/>
        <w:rPr>
          <w:sz w:val="20"/>
        </w:rPr>
      </w:pPr>
      <w:r>
        <w:rPr>
          <w:sz w:val="20"/>
        </w:rPr>
        <w:sym w:font="Wingdings" w:char="F071"/>
      </w:r>
      <w:r>
        <w:rPr>
          <w:sz w:val="20"/>
        </w:rPr>
        <w:t xml:space="preserve"> I like to help myself</w:t>
      </w:r>
      <w:r>
        <w:rPr>
          <w:sz w:val="20"/>
        </w:rPr>
        <w:tab/>
      </w:r>
      <w:r>
        <w:rPr>
          <w:sz w:val="20"/>
        </w:rPr>
        <w:sym w:font="Wingdings" w:char="F071"/>
      </w:r>
      <w:r>
        <w:rPr>
          <w:sz w:val="20"/>
        </w:rPr>
        <w:t xml:space="preserve"> staff is too busy</w:t>
      </w:r>
      <w:r>
        <w:rPr>
          <w:sz w:val="20"/>
        </w:rPr>
        <w:tab/>
      </w:r>
      <w:r>
        <w:rPr>
          <w:sz w:val="20"/>
        </w:rPr>
        <w:sym w:font="Wingdings" w:char="F071"/>
      </w:r>
      <w:r>
        <w:rPr>
          <w:sz w:val="20"/>
        </w:rPr>
        <w:t xml:space="preserve"> I am afraid to ask for help</w:t>
      </w:r>
      <w:r>
        <w:rPr>
          <w:sz w:val="20"/>
        </w:rPr>
        <w:tab/>
      </w:r>
    </w:p>
    <w:p w:rsidR="001125C0" w:rsidRDefault="001125C0">
      <w:pPr>
        <w:tabs>
          <w:tab w:val="left" w:pos="2160"/>
          <w:tab w:val="left" w:pos="4320"/>
          <w:tab w:val="left" w:pos="6840"/>
        </w:tabs>
        <w:ind w:firstLine="0"/>
        <w:rPr>
          <w:sz w:val="20"/>
        </w:rPr>
      </w:pPr>
      <w:r>
        <w:rPr>
          <w:sz w:val="20"/>
        </w:rPr>
        <w:sym w:font="Wingdings" w:char="F071"/>
      </w:r>
      <w:r>
        <w:rPr>
          <w:sz w:val="20"/>
        </w:rPr>
        <w:t xml:space="preserve"> Other _____________________________________________________</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Are the computers adequate for your academic needs?</w:t>
      </w:r>
    </w:p>
    <w:p w:rsidR="001125C0" w:rsidRDefault="001125C0">
      <w:pPr>
        <w:tabs>
          <w:tab w:val="left" w:pos="2430"/>
          <w:tab w:val="left" w:pos="4500"/>
          <w:tab w:val="left" w:pos="7020"/>
        </w:tabs>
        <w:ind w:firstLine="0"/>
        <w:rPr>
          <w:sz w:val="20"/>
        </w:rPr>
      </w:pPr>
      <w:r>
        <w:rPr>
          <w:sz w:val="20"/>
        </w:rPr>
        <w:sym w:font="Wingdings" w:char="F071"/>
      </w:r>
      <w:r>
        <w:rPr>
          <w:sz w:val="20"/>
        </w:rPr>
        <w:t xml:space="preserve"> </w:t>
      </w:r>
      <w:proofErr w:type="gramStart"/>
      <w:r>
        <w:rPr>
          <w:sz w:val="20"/>
        </w:rPr>
        <w:t>yes</w:t>
      </w:r>
      <w:proofErr w:type="gramEnd"/>
      <w:r>
        <w:rPr>
          <w:sz w:val="20"/>
        </w:rPr>
        <w:tab/>
      </w:r>
      <w:r>
        <w:rPr>
          <w:sz w:val="20"/>
        </w:rPr>
        <w:sym w:font="Wingdings" w:char="F071"/>
      </w:r>
      <w:r>
        <w:rPr>
          <w:sz w:val="20"/>
        </w:rPr>
        <w:t xml:space="preserve"> no, why not</w:t>
      </w:r>
      <w:r>
        <w:t xml:space="preserve"> </w:t>
      </w:r>
      <w:r>
        <w:rPr>
          <w:sz w:val="20"/>
        </w:rPr>
        <w:t>_________________________________________________</w:t>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spacing w:after="60"/>
        <w:ind w:firstLine="0"/>
        <w:rPr>
          <w:b/>
        </w:rPr>
      </w:pPr>
    </w:p>
    <w:p w:rsidR="001125C0" w:rsidRDefault="001125C0">
      <w:pPr>
        <w:pBdr>
          <w:bottom w:val="single" w:sz="4" w:space="1" w:color="auto"/>
        </w:pBdr>
        <w:tabs>
          <w:tab w:val="left" w:pos="2430"/>
          <w:tab w:val="left" w:pos="4500"/>
          <w:tab w:val="left" w:pos="7020"/>
        </w:tabs>
        <w:spacing w:after="60"/>
        <w:ind w:firstLine="0"/>
        <w:rPr>
          <w:b/>
        </w:rPr>
      </w:pPr>
      <w:r>
        <w:rPr>
          <w:b/>
        </w:rPr>
        <w:t>Please rate your satisfaction in each of the following areas as it relates to the library facility.</w:t>
      </w:r>
    </w:p>
    <w:p w:rsidR="001125C0" w:rsidRDefault="001125C0">
      <w:pPr>
        <w:tabs>
          <w:tab w:val="left" w:pos="2520"/>
          <w:tab w:val="left" w:pos="4680"/>
          <w:tab w:val="left" w:pos="6120"/>
          <w:tab w:val="left" w:pos="7020"/>
        </w:tabs>
        <w:ind w:firstLine="0"/>
        <w:rPr>
          <w:sz w:val="20"/>
        </w:rPr>
      </w:pPr>
      <w:r>
        <w:rPr>
          <w:sz w:val="20"/>
        </w:rPr>
        <w:tab/>
      </w:r>
      <w:proofErr w:type="gramStart"/>
      <w:r>
        <w:rPr>
          <w:sz w:val="20"/>
        </w:rPr>
        <w:t>low</w:t>
      </w:r>
      <w:proofErr w:type="gramEnd"/>
      <w:r>
        <w:rPr>
          <w:sz w:val="20"/>
        </w:rPr>
        <w:tab/>
        <w:t>high</w:t>
      </w:r>
      <w:r>
        <w:rPr>
          <w:sz w:val="20"/>
        </w:rPr>
        <w:tab/>
        <w:t>don’t use</w:t>
      </w:r>
    </w:p>
    <w:p w:rsidR="001125C0" w:rsidRDefault="001125C0">
      <w:pPr>
        <w:tabs>
          <w:tab w:val="left" w:pos="2610"/>
          <w:tab w:val="left" w:pos="3150"/>
          <w:tab w:val="left" w:pos="3690"/>
          <w:tab w:val="left" w:pos="4230"/>
          <w:tab w:val="left" w:pos="4770"/>
          <w:tab w:val="left" w:pos="6480"/>
        </w:tabs>
        <w:ind w:firstLine="0"/>
        <w:rPr>
          <w:sz w:val="20"/>
        </w:rPr>
      </w:pPr>
      <w:r>
        <w:rPr>
          <w:sz w:val="20"/>
        </w:rPr>
        <w:t>Group work areas</w:t>
      </w:r>
      <w:r>
        <w:rPr>
          <w:sz w:val="20"/>
        </w:rPr>
        <w:tab/>
      </w:r>
      <w:r>
        <w:rPr>
          <w:sz w:val="20"/>
        </w:rPr>
        <w:sym w:font="Wingdings" w:char="F081"/>
      </w:r>
      <w:r>
        <w:rPr>
          <w:sz w:val="20"/>
        </w:rPr>
        <w:tab/>
      </w:r>
      <w:r>
        <w:rPr>
          <w:sz w:val="20"/>
        </w:rPr>
        <w:sym w:font="Wingdings" w:char="F082"/>
      </w:r>
      <w:r>
        <w:rPr>
          <w:sz w:val="20"/>
        </w:rPr>
        <w:tab/>
      </w:r>
      <w:r>
        <w:rPr>
          <w:sz w:val="20"/>
        </w:rPr>
        <w:sym w:font="Wingdings" w:char="F083"/>
      </w:r>
      <w:r>
        <w:rPr>
          <w:sz w:val="20"/>
        </w:rPr>
        <w:tab/>
      </w:r>
      <w:r>
        <w:rPr>
          <w:sz w:val="20"/>
        </w:rPr>
        <w:sym w:font="Wingdings" w:char="F084"/>
      </w:r>
      <w:r>
        <w:rPr>
          <w:sz w:val="20"/>
        </w:rPr>
        <w:tab/>
      </w:r>
      <w:r>
        <w:rPr>
          <w:sz w:val="20"/>
        </w:rPr>
        <w:sym w:font="Wingdings" w:char="F085"/>
      </w:r>
      <w:r>
        <w:rPr>
          <w:sz w:val="20"/>
        </w:rPr>
        <w:tab/>
      </w:r>
      <w:r>
        <w:rPr>
          <w:sz w:val="20"/>
        </w:rPr>
        <w:sym w:font="Wingdings" w:char="F080"/>
      </w:r>
    </w:p>
    <w:p w:rsidR="001125C0" w:rsidRDefault="001125C0">
      <w:pPr>
        <w:tabs>
          <w:tab w:val="left" w:pos="2610"/>
          <w:tab w:val="left" w:pos="3150"/>
          <w:tab w:val="left" w:pos="3690"/>
          <w:tab w:val="left" w:pos="4230"/>
          <w:tab w:val="left" w:pos="4770"/>
          <w:tab w:val="left" w:pos="6480"/>
        </w:tabs>
        <w:ind w:firstLine="0"/>
        <w:rPr>
          <w:sz w:val="20"/>
        </w:rPr>
      </w:pPr>
      <w:r>
        <w:rPr>
          <w:sz w:val="20"/>
        </w:rPr>
        <w:t>Quiet study areas</w:t>
      </w:r>
      <w:r>
        <w:rPr>
          <w:sz w:val="20"/>
        </w:rPr>
        <w:tab/>
      </w:r>
      <w:r>
        <w:rPr>
          <w:sz w:val="20"/>
        </w:rPr>
        <w:sym w:font="Wingdings" w:char="F081"/>
      </w:r>
      <w:r>
        <w:rPr>
          <w:sz w:val="20"/>
        </w:rPr>
        <w:tab/>
      </w:r>
      <w:r>
        <w:rPr>
          <w:sz w:val="20"/>
        </w:rPr>
        <w:sym w:font="Wingdings" w:char="F082"/>
      </w:r>
      <w:r>
        <w:rPr>
          <w:sz w:val="20"/>
        </w:rPr>
        <w:tab/>
      </w:r>
      <w:r>
        <w:rPr>
          <w:sz w:val="20"/>
        </w:rPr>
        <w:sym w:font="Wingdings" w:char="F083"/>
      </w:r>
      <w:r>
        <w:rPr>
          <w:sz w:val="20"/>
        </w:rPr>
        <w:tab/>
      </w:r>
      <w:r>
        <w:rPr>
          <w:sz w:val="20"/>
        </w:rPr>
        <w:sym w:font="Wingdings" w:char="F084"/>
      </w:r>
      <w:r>
        <w:rPr>
          <w:sz w:val="20"/>
        </w:rPr>
        <w:tab/>
      </w:r>
      <w:r>
        <w:rPr>
          <w:sz w:val="20"/>
        </w:rPr>
        <w:sym w:font="Wingdings" w:char="F085"/>
      </w:r>
      <w:r>
        <w:rPr>
          <w:sz w:val="20"/>
        </w:rPr>
        <w:tab/>
      </w:r>
      <w:r>
        <w:rPr>
          <w:sz w:val="20"/>
        </w:rPr>
        <w:sym w:font="Wingdings" w:char="F080"/>
      </w:r>
    </w:p>
    <w:p w:rsidR="001125C0" w:rsidRDefault="001125C0">
      <w:pPr>
        <w:tabs>
          <w:tab w:val="left" w:pos="2610"/>
          <w:tab w:val="left" w:pos="3150"/>
          <w:tab w:val="left" w:pos="3690"/>
          <w:tab w:val="left" w:pos="4230"/>
          <w:tab w:val="left" w:pos="4770"/>
          <w:tab w:val="left" w:pos="6480"/>
        </w:tabs>
        <w:ind w:firstLine="0"/>
        <w:rPr>
          <w:sz w:val="20"/>
        </w:rPr>
      </w:pPr>
      <w:r>
        <w:rPr>
          <w:sz w:val="20"/>
        </w:rPr>
        <w:t>Furniture</w:t>
      </w:r>
      <w:r>
        <w:rPr>
          <w:sz w:val="20"/>
        </w:rPr>
        <w:tab/>
      </w:r>
      <w:r>
        <w:rPr>
          <w:sz w:val="20"/>
        </w:rPr>
        <w:sym w:font="Wingdings" w:char="F081"/>
      </w:r>
      <w:r>
        <w:rPr>
          <w:sz w:val="20"/>
        </w:rPr>
        <w:tab/>
      </w:r>
      <w:r>
        <w:rPr>
          <w:sz w:val="20"/>
        </w:rPr>
        <w:sym w:font="Wingdings" w:char="F082"/>
      </w:r>
      <w:r>
        <w:rPr>
          <w:sz w:val="20"/>
        </w:rPr>
        <w:tab/>
      </w:r>
      <w:r>
        <w:rPr>
          <w:sz w:val="20"/>
        </w:rPr>
        <w:sym w:font="Wingdings" w:char="F083"/>
      </w:r>
      <w:r>
        <w:rPr>
          <w:sz w:val="20"/>
        </w:rPr>
        <w:tab/>
      </w:r>
      <w:r>
        <w:rPr>
          <w:sz w:val="20"/>
        </w:rPr>
        <w:sym w:font="Wingdings" w:char="F084"/>
      </w:r>
      <w:r>
        <w:rPr>
          <w:sz w:val="20"/>
        </w:rPr>
        <w:tab/>
      </w:r>
      <w:r>
        <w:rPr>
          <w:sz w:val="20"/>
        </w:rPr>
        <w:sym w:font="Wingdings" w:char="F085"/>
      </w:r>
      <w:r>
        <w:rPr>
          <w:sz w:val="20"/>
        </w:rPr>
        <w:tab/>
      </w:r>
      <w:r>
        <w:rPr>
          <w:sz w:val="20"/>
        </w:rPr>
        <w:sym w:font="Wingdings" w:char="F080"/>
      </w:r>
    </w:p>
    <w:p w:rsidR="001125C0" w:rsidRDefault="001125C0">
      <w:pPr>
        <w:tabs>
          <w:tab w:val="left" w:pos="2610"/>
          <w:tab w:val="left" w:pos="3150"/>
          <w:tab w:val="left" w:pos="3690"/>
          <w:tab w:val="left" w:pos="4230"/>
          <w:tab w:val="left" w:pos="4770"/>
          <w:tab w:val="left" w:pos="6480"/>
        </w:tabs>
        <w:ind w:firstLine="0"/>
        <w:rPr>
          <w:sz w:val="20"/>
        </w:rPr>
      </w:pPr>
      <w:r>
        <w:rPr>
          <w:sz w:val="20"/>
        </w:rPr>
        <w:t>Lighting</w:t>
      </w:r>
      <w:r>
        <w:rPr>
          <w:sz w:val="20"/>
        </w:rPr>
        <w:tab/>
      </w:r>
      <w:r>
        <w:rPr>
          <w:sz w:val="20"/>
        </w:rPr>
        <w:sym w:font="Wingdings" w:char="F081"/>
      </w:r>
      <w:r>
        <w:rPr>
          <w:sz w:val="20"/>
        </w:rPr>
        <w:tab/>
      </w:r>
      <w:r>
        <w:rPr>
          <w:sz w:val="20"/>
        </w:rPr>
        <w:sym w:font="Wingdings" w:char="F082"/>
      </w:r>
      <w:r>
        <w:rPr>
          <w:sz w:val="20"/>
        </w:rPr>
        <w:tab/>
      </w:r>
      <w:r>
        <w:rPr>
          <w:sz w:val="20"/>
        </w:rPr>
        <w:sym w:font="Wingdings" w:char="F083"/>
      </w:r>
      <w:r>
        <w:rPr>
          <w:sz w:val="20"/>
        </w:rPr>
        <w:tab/>
      </w:r>
      <w:r>
        <w:rPr>
          <w:sz w:val="20"/>
        </w:rPr>
        <w:sym w:font="Wingdings" w:char="F084"/>
      </w:r>
      <w:r>
        <w:rPr>
          <w:sz w:val="20"/>
        </w:rPr>
        <w:tab/>
      </w:r>
      <w:r>
        <w:rPr>
          <w:sz w:val="20"/>
        </w:rPr>
        <w:sym w:font="Wingdings" w:char="F085"/>
      </w:r>
      <w:r>
        <w:rPr>
          <w:sz w:val="20"/>
        </w:rPr>
        <w:tab/>
      </w:r>
      <w:r>
        <w:rPr>
          <w:sz w:val="20"/>
        </w:rPr>
        <w:sym w:font="Wingdings" w:char="F080"/>
      </w:r>
    </w:p>
    <w:p w:rsidR="001125C0" w:rsidRDefault="001125C0">
      <w:pPr>
        <w:tabs>
          <w:tab w:val="left" w:pos="2610"/>
          <w:tab w:val="left" w:pos="3150"/>
          <w:tab w:val="left" w:pos="3690"/>
          <w:tab w:val="left" w:pos="4230"/>
          <w:tab w:val="left" w:pos="4770"/>
          <w:tab w:val="left" w:pos="6480"/>
        </w:tabs>
        <w:ind w:firstLine="0"/>
        <w:rPr>
          <w:sz w:val="20"/>
        </w:rPr>
      </w:pPr>
      <w:r>
        <w:rPr>
          <w:sz w:val="20"/>
        </w:rPr>
        <w:t>Temperature</w:t>
      </w:r>
      <w:r>
        <w:rPr>
          <w:sz w:val="20"/>
        </w:rPr>
        <w:tab/>
      </w:r>
      <w:r>
        <w:rPr>
          <w:sz w:val="20"/>
        </w:rPr>
        <w:sym w:font="Wingdings" w:char="F081"/>
      </w:r>
      <w:r>
        <w:rPr>
          <w:sz w:val="20"/>
        </w:rPr>
        <w:tab/>
      </w:r>
      <w:r>
        <w:rPr>
          <w:sz w:val="20"/>
        </w:rPr>
        <w:sym w:font="Wingdings" w:char="F082"/>
      </w:r>
      <w:r>
        <w:rPr>
          <w:sz w:val="20"/>
        </w:rPr>
        <w:tab/>
      </w:r>
      <w:r>
        <w:rPr>
          <w:sz w:val="20"/>
        </w:rPr>
        <w:sym w:font="Wingdings" w:char="F083"/>
      </w:r>
      <w:r>
        <w:rPr>
          <w:sz w:val="20"/>
        </w:rPr>
        <w:tab/>
      </w:r>
      <w:r>
        <w:rPr>
          <w:sz w:val="20"/>
        </w:rPr>
        <w:sym w:font="Wingdings" w:char="F084"/>
      </w:r>
      <w:r>
        <w:rPr>
          <w:sz w:val="20"/>
        </w:rPr>
        <w:tab/>
      </w:r>
      <w:r>
        <w:rPr>
          <w:sz w:val="20"/>
        </w:rPr>
        <w:sym w:font="Wingdings" w:char="F085"/>
      </w:r>
      <w:r>
        <w:rPr>
          <w:sz w:val="20"/>
        </w:rPr>
        <w:tab/>
      </w:r>
      <w:r>
        <w:rPr>
          <w:sz w:val="20"/>
        </w:rPr>
        <w:sym w:font="Wingdings" w:char="F080"/>
      </w:r>
    </w:p>
    <w:p w:rsidR="001125C0" w:rsidRDefault="001125C0">
      <w:pPr>
        <w:pBdr>
          <w:bottom w:val="single" w:sz="4" w:space="1" w:color="auto"/>
        </w:pBdr>
        <w:tabs>
          <w:tab w:val="left" w:pos="2430"/>
          <w:tab w:val="left" w:pos="4500"/>
          <w:tab w:val="left" w:pos="7020"/>
        </w:tabs>
        <w:ind w:firstLine="0"/>
        <w:rPr>
          <w:b/>
        </w:rPr>
      </w:pPr>
    </w:p>
    <w:p w:rsidR="001125C0" w:rsidRDefault="001125C0">
      <w:pPr>
        <w:pBdr>
          <w:bottom w:val="single" w:sz="4" w:space="1" w:color="auto"/>
        </w:pBdr>
        <w:tabs>
          <w:tab w:val="left" w:pos="2430"/>
          <w:tab w:val="left" w:pos="4500"/>
          <w:tab w:val="left" w:pos="7020"/>
        </w:tabs>
        <w:ind w:firstLine="0"/>
        <w:rPr>
          <w:b/>
        </w:rPr>
      </w:pPr>
      <w:r>
        <w:rPr>
          <w:b/>
        </w:rPr>
        <w:t>List the top 3 things you would like to see changed to improve library services or facilities:</w:t>
      </w:r>
    </w:p>
    <w:p w:rsidR="001125C0" w:rsidRDefault="001125C0">
      <w:pPr>
        <w:tabs>
          <w:tab w:val="left" w:pos="2610"/>
          <w:tab w:val="left" w:pos="3150"/>
          <w:tab w:val="left" w:pos="3690"/>
          <w:tab w:val="left" w:pos="4230"/>
          <w:tab w:val="left" w:pos="4770"/>
          <w:tab w:val="left" w:pos="5310"/>
        </w:tabs>
        <w:ind w:firstLine="0"/>
      </w:pPr>
    </w:p>
    <w:p w:rsidR="001125C0" w:rsidRDefault="001125C0">
      <w:pPr>
        <w:ind w:firstLine="0"/>
      </w:pPr>
    </w:p>
    <w:p w:rsidR="001125C0" w:rsidRDefault="001125C0">
      <w:pPr>
        <w:pStyle w:val="Heading1"/>
        <w:pageBreakBefore/>
        <w:numPr>
          <w:ilvl w:val="0"/>
          <w:numId w:val="0"/>
        </w:numPr>
      </w:pPr>
      <w:bookmarkStart w:id="100" w:name="_Toc449357774"/>
      <w:bookmarkStart w:id="101" w:name="_Toc451354044"/>
      <w:r>
        <w:lastRenderedPageBreak/>
        <w:t xml:space="preserve">Appendix </w:t>
      </w:r>
      <w:r w:rsidR="00A74C4C">
        <w:t>K</w:t>
      </w:r>
      <w:r>
        <w:t xml:space="preserve"> – Library Summary of Assessment Measures</w:t>
      </w:r>
      <w:bookmarkEnd w:id="100"/>
      <w:bookmarkEnd w:id="101"/>
    </w:p>
    <w:p w:rsidR="001125C0" w:rsidRPr="004064EF" w:rsidRDefault="001125C0"/>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862"/>
        <w:gridCol w:w="2898"/>
      </w:tblGrid>
      <w:tr w:rsidR="004064EF" w:rsidRPr="004064EF" w:rsidTr="00A6472E">
        <w:tc>
          <w:tcPr>
            <w:tcW w:w="9000" w:type="dxa"/>
            <w:gridSpan w:val="3"/>
            <w:tcBorders>
              <w:top w:val="thinThickMediumGap" w:sz="18" w:space="0" w:color="auto"/>
              <w:left w:val="thinThickMediumGap" w:sz="18" w:space="0" w:color="auto"/>
              <w:right w:val="thickThinMediumGap" w:sz="18" w:space="0" w:color="auto"/>
            </w:tcBorders>
            <w:shd w:val="clear" w:color="auto" w:fill="17365D"/>
          </w:tcPr>
          <w:p w:rsidR="004064EF" w:rsidRPr="004064EF" w:rsidRDefault="004064EF" w:rsidP="00A6472E">
            <w:pPr>
              <w:ind w:firstLine="0"/>
              <w:rPr>
                <w:rFonts w:eastAsia="Calibri"/>
                <w:sz w:val="22"/>
                <w:szCs w:val="22"/>
              </w:rPr>
            </w:pPr>
            <w:r w:rsidRPr="004064EF">
              <w:rPr>
                <w:rFonts w:eastAsia="Calibri"/>
                <w:sz w:val="22"/>
                <w:szCs w:val="22"/>
              </w:rPr>
              <w:t>Penn View Bible Institute Library Assessment Instruments</w:t>
            </w:r>
          </w:p>
        </w:tc>
      </w:tr>
      <w:tr w:rsidR="004064EF" w:rsidRPr="004064EF" w:rsidTr="00A6472E">
        <w:tc>
          <w:tcPr>
            <w:tcW w:w="3240" w:type="dxa"/>
            <w:tcBorders>
              <w:top w:val="single" w:sz="18" w:space="0" w:color="auto"/>
              <w:left w:val="thinThickMediumGap" w:sz="18" w:space="0" w:color="auto"/>
              <w:bottom w:val="single" w:sz="18" w:space="0" w:color="auto"/>
              <w:right w:val="single" w:sz="18" w:space="0" w:color="auto"/>
            </w:tcBorders>
            <w:shd w:val="clear" w:color="auto" w:fill="C6D9F1"/>
          </w:tcPr>
          <w:p w:rsidR="004064EF" w:rsidRPr="004064EF" w:rsidRDefault="004064EF" w:rsidP="00A6472E">
            <w:pPr>
              <w:ind w:firstLine="0"/>
              <w:rPr>
                <w:rFonts w:eastAsia="Calibri"/>
                <w:b/>
                <w:sz w:val="22"/>
                <w:szCs w:val="22"/>
              </w:rPr>
            </w:pPr>
            <w:r w:rsidRPr="004064EF">
              <w:rPr>
                <w:rFonts w:eastAsia="Calibri"/>
                <w:b/>
                <w:sz w:val="22"/>
                <w:szCs w:val="22"/>
              </w:rPr>
              <w:t>Type of Assessment</w:t>
            </w:r>
          </w:p>
        </w:tc>
        <w:tc>
          <w:tcPr>
            <w:tcW w:w="2862" w:type="dxa"/>
            <w:tcBorders>
              <w:top w:val="single" w:sz="18" w:space="0" w:color="auto"/>
              <w:left w:val="single" w:sz="18" w:space="0" w:color="auto"/>
              <w:bottom w:val="single" w:sz="18" w:space="0" w:color="auto"/>
              <w:right w:val="single" w:sz="18" w:space="0" w:color="auto"/>
            </w:tcBorders>
            <w:shd w:val="clear" w:color="auto" w:fill="C6D9F1"/>
          </w:tcPr>
          <w:p w:rsidR="004064EF" w:rsidRPr="004064EF" w:rsidRDefault="004064EF" w:rsidP="00A6472E">
            <w:pPr>
              <w:ind w:firstLine="0"/>
              <w:rPr>
                <w:rFonts w:eastAsia="Calibri"/>
                <w:b/>
                <w:sz w:val="22"/>
                <w:szCs w:val="22"/>
              </w:rPr>
            </w:pPr>
            <w:r w:rsidRPr="004064EF">
              <w:rPr>
                <w:rFonts w:eastAsia="Calibri"/>
                <w:b/>
                <w:sz w:val="22"/>
                <w:szCs w:val="22"/>
              </w:rPr>
              <w:t>Assessment Cycle</w:t>
            </w:r>
          </w:p>
        </w:tc>
        <w:tc>
          <w:tcPr>
            <w:tcW w:w="2898" w:type="dxa"/>
            <w:tcBorders>
              <w:top w:val="single" w:sz="18" w:space="0" w:color="auto"/>
              <w:left w:val="single" w:sz="18" w:space="0" w:color="auto"/>
              <w:bottom w:val="single" w:sz="18" w:space="0" w:color="auto"/>
              <w:right w:val="thickThinMediumGap" w:sz="18" w:space="0" w:color="auto"/>
            </w:tcBorders>
            <w:shd w:val="clear" w:color="auto" w:fill="C6D9F1"/>
          </w:tcPr>
          <w:p w:rsidR="004064EF" w:rsidRPr="004064EF" w:rsidRDefault="004064EF" w:rsidP="00A6472E">
            <w:pPr>
              <w:ind w:firstLine="0"/>
              <w:rPr>
                <w:rFonts w:eastAsia="Calibri"/>
                <w:b/>
                <w:sz w:val="22"/>
                <w:szCs w:val="22"/>
              </w:rPr>
            </w:pPr>
            <w:r w:rsidRPr="004064EF">
              <w:rPr>
                <w:rFonts w:eastAsia="Calibri"/>
                <w:b/>
                <w:sz w:val="22"/>
                <w:szCs w:val="22"/>
              </w:rPr>
              <w:t>Assessment Purpose</w:t>
            </w:r>
          </w:p>
        </w:tc>
      </w:tr>
      <w:tr w:rsidR="004064EF" w:rsidRPr="004064EF" w:rsidTr="00A6472E">
        <w:tc>
          <w:tcPr>
            <w:tcW w:w="3240" w:type="dxa"/>
            <w:tcBorders>
              <w:top w:val="single" w:sz="18" w:space="0" w:color="auto"/>
              <w:left w:val="thinThickMediumGap" w:sz="18" w:space="0" w:color="auto"/>
              <w:bottom w:val="single" w:sz="2"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Library Satisfaction Survey</w:t>
            </w:r>
          </w:p>
        </w:tc>
        <w:tc>
          <w:tcPr>
            <w:tcW w:w="2862" w:type="dxa"/>
            <w:tcBorders>
              <w:top w:val="single" w:sz="18" w:space="0" w:color="auto"/>
              <w:bottom w:val="single" w:sz="2"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Spring semester of even year</w:t>
            </w:r>
          </w:p>
        </w:tc>
        <w:tc>
          <w:tcPr>
            <w:tcW w:w="2898" w:type="dxa"/>
            <w:tcBorders>
              <w:top w:val="single" w:sz="18" w:space="0" w:color="auto"/>
              <w:bottom w:val="single" w:sz="2"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qualitatively assess the satisfaction of PVBI students and faculty in regards to the library environment and its services. </w:t>
            </w:r>
            <w:r w:rsidRPr="004064EF">
              <w:rPr>
                <w:rFonts w:eastAsia="Calibri"/>
                <w:b/>
                <w:sz w:val="22"/>
                <w:szCs w:val="22"/>
              </w:rPr>
              <w:t>LIBRARY GOALS 1,2,3,4,5</w:t>
            </w:r>
          </w:p>
        </w:tc>
      </w:tr>
      <w:tr w:rsidR="004064EF" w:rsidRPr="004064EF" w:rsidTr="00A6472E">
        <w:tc>
          <w:tcPr>
            <w:tcW w:w="3240" w:type="dxa"/>
            <w:tcBorders>
              <w:top w:val="single" w:sz="2" w:space="0" w:color="auto"/>
              <w:left w:val="thinThickMediumGap" w:sz="18" w:space="0" w:color="auto"/>
              <w:bottom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 Library Report</w:t>
            </w:r>
          </w:p>
        </w:tc>
        <w:tc>
          <w:tcPr>
            <w:tcW w:w="2862" w:type="dxa"/>
            <w:tcBorders>
              <w:top w:val="single" w:sz="2" w:space="0" w:color="auto"/>
              <w:bottom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top w:val="single" w:sz="2" w:space="0" w:color="auto"/>
              <w:bottom w:val="single" w:sz="18"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A report that is given to the Academic Dean and the Director of Institutional Effectiveness that details to what degree the library is fulfilling its goals. </w:t>
            </w:r>
            <w:r w:rsidRPr="004064EF">
              <w:rPr>
                <w:rFonts w:eastAsia="Calibri"/>
                <w:b/>
                <w:sz w:val="22"/>
                <w:szCs w:val="22"/>
              </w:rPr>
              <w:t>LIBRARY GOALS 1,2,3,4,5,6</w:t>
            </w:r>
          </w:p>
        </w:tc>
      </w:tr>
      <w:tr w:rsidR="004064EF" w:rsidRPr="004064EF" w:rsidTr="00A6472E">
        <w:tc>
          <w:tcPr>
            <w:tcW w:w="9000" w:type="dxa"/>
            <w:gridSpan w:val="3"/>
            <w:tcBorders>
              <w:left w:val="thinThickMediumGap" w:sz="18" w:space="0" w:color="auto"/>
              <w:right w:val="thickThinMediumGap" w:sz="18" w:space="0" w:color="auto"/>
            </w:tcBorders>
            <w:shd w:val="clear" w:color="auto" w:fill="C6D9F1"/>
            <w:vAlign w:val="center"/>
          </w:tcPr>
          <w:p w:rsidR="004064EF" w:rsidRPr="004064EF" w:rsidRDefault="004064EF" w:rsidP="00A6472E">
            <w:pPr>
              <w:ind w:firstLine="0"/>
              <w:rPr>
                <w:rFonts w:eastAsia="Calibri"/>
                <w:sz w:val="22"/>
                <w:szCs w:val="22"/>
              </w:rPr>
            </w:pPr>
            <w:r w:rsidRPr="004064EF">
              <w:rPr>
                <w:rFonts w:eastAsia="Calibri"/>
                <w:sz w:val="22"/>
                <w:szCs w:val="22"/>
              </w:rPr>
              <w:t>Library Usage Reports/Assessments</w:t>
            </w:r>
          </w:p>
        </w:tc>
      </w:tr>
      <w:tr w:rsidR="004064EF" w:rsidRPr="004064EF" w:rsidTr="00A6472E">
        <w:tc>
          <w:tcPr>
            <w:tcW w:w="3240" w:type="dxa"/>
            <w:tcBorders>
              <w:top w:val="single" w:sz="18" w:space="0" w:color="auto"/>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Gate Count</w:t>
            </w:r>
          </w:p>
        </w:tc>
        <w:tc>
          <w:tcPr>
            <w:tcW w:w="2862" w:type="dxa"/>
            <w:tcBorders>
              <w:top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top w:val="single" w:sz="18"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A record of how many students, faculty and community come to the library daily. This assessment can be used to determine library hour and personnel needs as well as types of patron that are using the library.</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Computer Use</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Used to monitor computer use and determine computer equipment needs. </w:t>
            </w:r>
            <w:r w:rsidRPr="004064EF">
              <w:rPr>
                <w:rFonts w:eastAsia="Calibri"/>
                <w:b/>
                <w:sz w:val="22"/>
                <w:szCs w:val="22"/>
              </w:rPr>
              <w:t>LIBRARY GOALS 3</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Electronic Database Use</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bottom w:val="single" w:sz="4" w:space="0" w:color="auto"/>
              <w:right w:val="thickThinSmall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Used to determine patron use of available electronic databases. </w:t>
            </w:r>
            <w:r w:rsidRPr="004064EF">
              <w:rPr>
                <w:rFonts w:eastAsia="Calibri"/>
                <w:b/>
                <w:sz w:val="22"/>
                <w:szCs w:val="22"/>
              </w:rPr>
              <w:t>LIBRARY GOAL 6</w:t>
            </w:r>
          </w:p>
        </w:tc>
      </w:tr>
      <w:tr w:rsidR="004064EF" w:rsidRPr="004064EF" w:rsidTr="00A6472E">
        <w:tc>
          <w:tcPr>
            <w:tcW w:w="3240" w:type="dxa"/>
            <w:tcBorders>
              <w:left w:val="thinThickMediumGap" w:sz="18" w:space="0" w:color="auto"/>
              <w:bottom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Circulation Statistics</w:t>
            </w:r>
          </w:p>
        </w:tc>
        <w:tc>
          <w:tcPr>
            <w:tcW w:w="2862" w:type="dxa"/>
            <w:tcBorders>
              <w:bottom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top w:val="single" w:sz="4" w:space="0" w:color="auto"/>
              <w:bottom w:val="single" w:sz="18" w:space="0" w:color="auto"/>
              <w:right w:val="thickThinSmall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Used to determine how many and what types of resources are going out of as well as being used inside of the library. </w:t>
            </w:r>
            <w:r w:rsidRPr="004064EF">
              <w:rPr>
                <w:rFonts w:eastAsia="Calibri"/>
                <w:b/>
                <w:sz w:val="22"/>
                <w:szCs w:val="22"/>
              </w:rPr>
              <w:t>LIBRARY GOAL 2</w:t>
            </w:r>
          </w:p>
        </w:tc>
      </w:tr>
      <w:tr w:rsidR="004064EF" w:rsidRPr="004064EF" w:rsidTr="00A6472E">
        <w:tc>
          <w:tcPr>
            <w:tcW w:w="9000" w:type="dxa"/>
            <w:gridSpan w:val="3"/>
            <w:tcBorders>
              <w:left w:val="thinThickMediumGap" w:sz="18" w:space="0" w:color="auto"/>
              <w:right w:val="thickThinMediumGap" w:sz="18" w:space="0" w:color="auto"/>
            </w:tcBorders>
            <w:shd w:val="clear" w:color="auto" w:fill="C6D9F1"/>
            <w:vAlign w:val="center"/>
          </w:tcPr>
          <w:p w:rsidR="004064EF" w:rsidRPr="004064EF" w:rsidRDefault="004064EF" w:rsidP="00A6472E">
            <w:pPr>
              <w:ind w:firstLine="0"/>
              <w:rPr>
                <w:rFonts w:eastAsia="Calibri"/>
                <w:sz w:val="22"/>
                <w:szCs w:val="22"/>
              </w:rPr>
            </w:pPr>
            <w:r w:rsidRPr="004064EF">
              <w:rPr>
                <w:rFonts w:eastAsia="Calibri"/>
                <w:sz w:val="22"/>
                <w:szCs w:val="22"/>
              </w:rPr>
              <w:t>State of Collection Reports/Assessments</w:t>
            </w:r>
          </w:p>
        </w:tc>
      </w:tr>
      <w:tr w:rsidR="004064EF" w:rsidRPr="004064EF" w:rsidTr="00A6472E">
        <w:tc>
          <w:tcPr>
            <w:tcW w:w="3240" w:type="dxa"/>
            <w:tcBorders>
              <w:top w:val="single" w:sz="18" w:space="0" w:color="auto"/>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Titles</w:t>
            </w:r>
          </w:p>
        </w:tc>
        <w:tc>
          <w:tcPr>
            <w:tcW w:w="2862" w:type="dxa"/>
            <w:tcBorders>
              <w:top w:val="single"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top w:val="single" w:sz="18"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w:t>
            </w:r>
            <w:r w:rsidRPr="004064EF">
              <w:rPr>
                <w:rFonts w:eastAsia="Calibri"/>
                <w:b/>
                <w:sz w:val="22"/>
                <w:szCs w:val="22"/>
              </w:rPr>
              <w:t>LIBRARY GOAL 1</w:t>
            </w:r>
          </w:p>
        </w:tc>
      </w:tr>
      <w:tr w:rsidR="004064EF" w:rsidRPr="004064EF" w:rsidTr="00A6472E">
        <w:tc>
          <w:tcPr>
            <w:tcW w:w="3240" w:type="dxa"/>
            <w:tcBorders>
              <w:left w:val="thinThickSmallGap" w:sz="18" w:space="0" w:color="auto"/>
              <w:bottom w:val="single" w:sz="4"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Volumes</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w:t>
            </w:r>
            <w:r w:rsidRPr="004064EF">
              <w:rPr>
                <w:rFonts w:eastAsia="Calibri"/>
                <w:b/>
                <w:sz w:val="22"/>
                <w:szCs w:val="22"/>
              </w:rPr>
              <w:t>LIBRARY GOAL 1</w:t>
            </w:r>
          </w:p>
        </w:tc>
      </w:tr>
      <w:tr w:rsidR="004064EF" w:rsidRPr="004064EF" w:rsidTr="00A6472E">
        <w:tc>
          <w:tcPr>
            <w:tcW w:w="3240" w:type="dxa"/>
            <w:tcBorders>
              <w:top w:val="single" w:sz="4" w:space="0" w:color="auto"/>
              <w:left w:val="thinThickSmall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Titles Added</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top w:val="single" w:sz="4"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lastRenderedPageBreak/>
              <w:t>Total Volumes Added</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Titles by Classification</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as it relates to the curriculum.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Volumes by Classification</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as it relates to the curriculum.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Titles Added by Classification</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as it relates to the curriculum.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Total Volumes Added by Classification</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as it relates to the curriculum.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Special Collections</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w:t>
            </w:r>
            <w:r w:rsidRPr="004064EF">
              <w:rPr>
                <w:rFonts w:eastAsia="Calibri"/>
                <w:b/>
                <w:sz w:val="22"/>
                <w:szCs w:val="22"/>
              </w:rPr>
              <w:t>LIBRARY GOAL 1</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Shelf List</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Every 4 years or as needed</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assess the state of the collection and to update the accuracy of the library catalog. </w:t>
            </w:r>
            <w:r w:rsidRPr="004064EF">
              <w:rPr>
                <w:rFonts w:eastAsia="Calibri"/>
                <w:b/>
                <w:sz w:val="22"/>
                <w:szCs w:val="22"/>
              </w:rPr>
              <w:t>LIBRARY GOAL 5</w:t>
            </w:r>
          </w:p>
        </w:tc>
      </w:tr>
      <w:tr w:rsidR="004064EF" w:rsidRPr="004064EF" w:rsidTr="00A6472E">
        <w:tc>
          <w:tcPr>
            <w:tcW w:w="3240" w:type="dxa"/>
            <w:tcBorders>
              <w:left w:val="thinThick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Requisitions from Syllabi Bibliography</w:t>
            </w:r>
          </w:p>
        </w:tc>
        <w:tc>
          <w:tcPr>
            <w:tcW w:w="2862" w:type="dxa"/>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and to track library and faculty collaboration in adding resources as relates to the curriculum. </w:t>
            </w:r>
            <w:r w:rsidRPr="004064EF">
              <w:rPr>
                <w:rFonts w:eastAsia="Calibri"/>
                <w:b/>
                <w:sz w:val="22"/>
                <w:szCs w:val="22"/>
              </w:rPr>
              <w:t>LIBRARY GOAL 1</w:t>
            </w:r>
          </w:p>
        </w:tc>
      </w:tr>
      <w:tr w:rsidR="004064EF" w:rsidRPr="004064EF" w:rsidTr="00A6472E">
        <w:tc>
          <w:tcPr>
            <w:tcW w:w="3240" w:type="dxa"/>
            <w:tcBorders>
              <w:left w:val="thinThickMediumGap" w:sz="18" w:space="0" w:color="auto"/>
              <w:bottom w:val="thickThin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Requisitions from Requests</w:t>
            </w:r>
          </w:p>
        </w:tc>
        <w:tc>
          <w:tcPr>
            <w:tcW w:w="2862" w:type="dxa"/>
            <w:tcBorders>
              <w:bottom w:val="thickThinMediumGap" w:sz="18" w:space="0" w:color="auto"/>
            </w:tcBorders>
            <w:shd w:val="clear" w:color="auto" w:fill="auto"/>
            <w:vAlign w:val="center"/>
          </w:tcPr>
          <w:p w:rsidR="004064EF" w:rsidRPr="004064EF" w:rsidRDefault="004064EF" w:rsidP="00A6472E">
            <w:pPr>
              <w:ind w:firstLine="0"/>
              <w:rPr>
                <w:rFonts w:eastAsia="Calibri"/>
                <w:sz w:val="22"/>
                <w:szCs w:val="22"/>
              </w:rPr>
            </w:pPr>
            <w:r w:rsidRPr="004064EF">
              <w:rPr>
                <w:rFonts w:eastAsia="Calibri"/>
                <w:sz w:val="22"/>
                <w:szCs w:val="22"/>
              </w:rPr>
              <w:t>Yearly</w:t>
            </w:r>
          </w:p>
        </w:tc>
        <w:tc>
          <w:tcPr>
            <w:tcW w:w="2898" w:type="dxa"/>
            <w:tcBorders>
              <w:bottom w:val="thickThinMediumGap" w:sz="18" w:space="0" w:color="auto"/>
              <w:right w:val="thickThinMediumGap" w:sz="18" w:space="0" w:color="auto"/>
            </w:tcBorders>
            <w:shd w:val="clear" w:color="auto" w:fill="auto"/>
          </w:tcPr>
          <w:p w:rsidR="004064EF" w:rsidRPr="004064EF" w:rsidRDefault="004064EF" w:rsidP="00A6472E">
            <w:pPr>
              <w:ind w:firstLine="0"/>
              <w:rPr>
                <w:rFonts w:eastAsia="Calibri"/>
                <w:sz w:val="22"/>
                <w:szCs w:val="22"/>
              </w:rPr>
            </w:pPr>
            <w:r w:rsidRPr="004064EF">
              <w:rPr>
                <w:rFonts w:eastAsia="Calibri"/>
                <w:sz w:val="22"/>
                <w:szCs w:val="22"/>
              </w:rPr>
              <w:t xml:space="preserve">To track growth of library resources and to track the degree to which the library community contributes to library resource additions. </w:t>
            </w:r>
            <w:r w:rsidRPr="004064EF">
              <w:rPr>
                <w:rFonts w:eastAsia="Calibri"/>
                <w:b/>
                <w:sz w:val="22"/>
                <w:szCs w:val="22"/>
              </w:rPr>
              <w:t>LIBRARY GOAL 1</w:t>
            </w:r>
          </w:p>
        </w:tc>
      </w:tr>
    </w:tbl>
    <w:p w:rsidR="001125C0" w:rsidRDefault="001125C0" w:rsidP="004064EF">
      <w:pPr>
        <w:ind w:firstLine="0"/>
      </w:pPr>
    </w:p>
    <w:p w:rsidR="001125C0" w:rsidRDefault="001125C0"/>
    <w:p w:rsidR="001125C0" w:rsidRDefault="001125C0">
      <w:pPr>
        <w:pStyle w:val="Heading1"/>
        <w:pageBreakBefore/>
        <w:numPr>
          <w:ilvl w:val="0"/>
          <w:numId w:val="0"/>
        </w:numPr>
      </w:pPr>
      <w:bookmarkStart w:id="102" w:name="_Toc449357775"/>
      <w:bookmarkStart w:id="103" w:name="_Toc451354045"/>
      <w:r w:rsidRPr="005F13C8">
        <w:rPr>
          <w:color w:val="auto"/>
        </w:rPr>
        <w:lastRenderedPageBreak/>
        <w:t>Appendix</w:t>
      </w:r>
      <w:r>
        <w:t xml:space="preserve"> </w:t>
      </w:r>
      <w:r w:rsidR="00A74C4C">
        <w:t>L</w:t>
      </w:r>
      <w:r>
        <w:t xml:space="preserve"> – Christian Service Learning Report</w:t>
      </w:r>
      <w:bookmarkEnd w:id="102"/>
      <w:bookmarkEnd w:id="103"/>
    </w:p>
    <w:p w:rsidR="001125C0" w:rsidRPr="00FB71D4" w:rsidRDefault="001125C0">
      <w:pPr>
        <w:ind w:firstLine="0"/>
        <w:jc w:val="center"/>
      </w:pPr>
      <w:bookmarkStart w:id="104" w:name="_Toc284577212"/>
    </w:p>
    <w:bookmarkEnd w:id="104"/>
    <w:p w:rsidR="005F13C8" w:rsidRPr="005F13C8" w:rsidRDefault="005F13C8" w:rsidP="005F13C8">
      <w:pPr>
        <w:ind w:firstLine="0"/>
        <w:jc w:val="center"/>
        <w:rPr>
          <w:b/>
        </w:rPr>
      </w:pPr>
      <w:r w:rsidRPr="005F13C8">
        <w:rPr>
          <w:b/>
        </w:rPr>
        <w:t>CSL Assignment Report</w:t>
      </w:r>
    </w:p>
    <w:p w:rsidR="005F13C8" w:rsidRPr="005F13C8" w:rsidRDefault="005F13C8" w:rsidP="005F13C8">
      <w:pPr>
        <w:ind w:firstLine="0"/>
        <w:jc w:val="center"/>
        <w:rPr>
          <w:szCs w:val="24"/>
        </w:rPr>
      </w:pPr>
      <w:r w:rsidRPr="005F13C8">
        <w:rPr>
          <w:szCs w:val="24"/>
        </w:rPr>
        <w:t>(20 hours per semester)</w:t>
      </w:r>
    </w:p>
    <w:p w:rsidR="005F13C8" w:rsidRPr="005F13C8" w:rsidRDefault="005F13C8" w:rsidP="005F13C8">
      <w:pPr>
        <w:ind w:firstLine="0"/>
        <w:rPr>
          <w:szCs w:val="24"/>
        </w:rPr>
      </w:pPr>
    </w:p>
    <w:p w:rsidR="005F13C8" w:rsidRPr="005F13C8" w:rsidRDefault="005F13C8" w:rsidP="005F13C8">
      <w:pPr>
        <w:ind w:firstLine="0"/>
        <w:rPr>
          <w:szCs w:val="24"/>
        </w:rPr>
      </w:pPr>
      <w:r w:rsidRPr="005F13C8">
        <w:rPr>
          <w:szCs w:val="24"/>
        </w:rPr>
        <w:t>Report forms are to be turned in the first Wednesday of each month (10:20 – 11:00 a.m.) at the Christian Service Learning meeting.  Attendance is required.</w:t>
      </w:r>
    </w:p>
    <w:p w:rsidR="005F13C8" w:rsidRPr="005F13C8" w:rsidRDefault="005F13C8" w:rsidP="005F13C8">
      <w:pPr>
        <w:ind w:firstLine="0"/>
        <w:rPr>
          <w:szCs w:val="24"/>
        </w:rPr>
      </w:pPr>
    </w:p>
    <w:p w:rsidR="005F13C8" w:rsidRPr="005F13C8" w:rsidRDefault="005F13C8" w:rsidP="005F13C8">
      <w:pPr>
        <w:ind w:firstLine="0"/>
        <w:rPr>
          <w:szCs w:val="24"/>
        </w:rPr>
      </w:pPr>
      <w:r w:rsidRPr="005F13C8">
        <w:rPr>
          <w:szCs w:val="24"/>
        </w:rPr>
        <w:t>If you miss the meeting, please put the forms in the director’s mail box in the book room by the next day.</w:t>
      </w:r>
    </w:p>
    <w:p w:rsidR="005F13C8" w:rsidRPr="005F13C8" w:rsidRDefault="005F13C8" w:rsidP="005F13C8">
      <w:pPr>
        <w:ind w:firstLine="0"/>
        <w:rPr>
          <w:szCs w:val="24"/>
        </w:rPr>
      </w:pPr>
    </w:p>
    <w:p w:rsidR="005F13C8" w:rsidRPr="005F13C8" w:rsidRDefault="005F13C8" w:rsidP="005F13C8">
      <w:pPr>
        <w:ind w:firstLine="0"/>
        <w:rPr>
          <w:szCs w:val="24"/>
        </w:rPr>
      </w:pPr>
    </w:p>
    <w:p w:rsidR="005F13C8" w:rsidRPr="005F13C8" w:rsidRDefault="005F13C8" w:rsidP="005F13C8">
      <w:pPr>
        <w:ind w:firstLine="0"/>
        <w:rPr>
          <w:szCs w:val="24"/>
        </w:rPr>
      </w:pPr>
      <w:r w:rsidRPr="005F13C8">
        <w:rPr>
          <w:b/>
          <w:szCs w:val="24"/>
        </w:rPr>
        <w:t>Name</w:t>
      </w:r>
      <w:r w:rsidRPr="005F13C8">
        <w:rPr>
          <w:szCs w:val="24"/>
        </w:rPr>
        <w:t xml:space="preserve"> _________________________    </w:t>
      </w:r>
      <w:r w:rsidRPr="005F13C8">
        <w:rPr>
          <w:b/>
          <w:szCs w:val="24"/>
        </w:rPr>
        <w:t>Church Attended</w:t>
      </w:r>
      <w:r w:rsidRPr="005F13C8">
        <w:rPr>
          <w:szCs w:val="24"/>
        </w:rPr>
        <w:t xml:space="preserve"> ________________________</w:t>
      </w:r>
    </w:p>
    <w:p w:rsidR="005F13C8" w:rsidRPr="005F13C8" w:rsidRDefault="005F13C8" w:rsidP="005F13C8">
      <w:pPr>
        <w:ind w:firstLine="0"/>
        <w:rPr>
          <w:szCs w:val="24"/>
        </w:rPr>
      </w:pPr>
    </w:p>
    <w:p w:rsidR="005F13C8" w:rsidRPr="005F13C8" w:rsidRDefault="005F13C8" w:rsidP="005F13C8">
      <w:pPr>
        <w:ind w:firstLine="0"/>
        <w:rPr>
          <w:sz w:val="16"/>
          <w:szCs w:val="24"/>
        </w:rPr>
      </w:pPr>
      <w:r w:rsidRPr="005F13C8">
        <w:rPr>
          <w:b/>
          <w:szCs w:val="24"/>
        </w:rPr>
        <w:t>Hours invested in ministry</w:t>
      </w:r>
      <w:r w:rsidRPr="005F13C8">
        <w:rPr>
          <w:szCs w:val="24"/>
        </w:rPr>
        <w:t xml:space="preserve"> _________</w:t>
      </w:r>
      <w:proofErr w:type="gramStart"/>
      <w:r w:rsidRPr="005F13C8">
        <w:rPr>
          <w:szCs w:val="24"/>
        </w:rPr>
        <w:t xml:space="preserve">_  </w:t>
      </w:r>
      <w:r w:rsidRPr="005F13C8">
        <w:rPr>
          <w:sz w:val="16"/>
          <w:szCs w:val="24"/>
        </w:rPr>
        <w:t>(</w:t>
      </w:r>
      <w:proofErr w:type="gramEnd"/>
      <w:r w:rsidRPr="005F13C8">
        <w:rPr>
          <w:sz w:val="16"/>
          <w:szCs w:val="24"/>
        </w:rPr>
        <w:t>No more than 1 hour of travel time to be counted per ministry event)</w:t>
      </w:r>
    </w:p>
    <w:p w:rsidR="005F13C8" w:rsidRPr="005F13C8" w:rsidRDefault="005F13C8" w:rsidP="005F13C8">
      <w:pPr>
        <w:ind w:firstLine="0"/>
        <w:rPr>
          <w:szCs w:val="24"/>
        </w:rPr>
      </w:pPr>
    </w:p>
    <w:p w:rsidR="005F13C8" w:rsidRPr="005F13C8" w:rsidRDefault="005F13C8" w:rsidP="005F13C8">
      <w:pPr>
        <w:ind w:firstLine="0"/>
        <w:rPr>
          <w:szCs w:val="24"/>
        </w:rPr>
      </w:pPr>
      <w:r w:rsidRPr="005F13C8">
        <w:rPr>
          <w:b/>
          <w:szCs w:val="24"/>
        </w:rPr>
        <w:t>Preaching/Teaching Information</w:t>
      </w:r>
    </w:p>
    <w:p w:rsidR="005F13C8" w:rsidRPr="005F13C8" w:rsidRDefault="005F13C8" w:rsidP="005F13C8">
      <w:pPr>
        <w:ind w:firstLine="0"/>
        <w:rPr>
          <w:szCs w:val="24"/>
        </w:rPr>
      </w:pPr>
      <w:r w:rsidRPr="005F13C8">
        <w:rPr>
          <w:szCs w:val="24"/>
        </w:rPr>
        <w:tab/>
        <w:t>Church</w:t>
      </w:r>
      <w:r w:rsidRPr="005F13C8">
        <w:rPr>
          <w:szCs w:val="24"/>
        </w:rPr>
        <w:tab/>
      </w:r>
      <w:r w:rsidRPr="005F13C8">
        <w:rPr>
          <w:szCs w:val="24"/>
        </w:rPr>
        <w:tab/>
        <w:t>_______</w:t>
      </w:r>
      <w:r w:rsidRPr="005F13C8">
        <w:rPr>
          <w:szCs w:val="24"/>
        </w:rPr>
        <w:tab/>
      </w:r>
      <w:r w:rsidRPr="005F13C8">
        <w:rPr>
          <w:szCs w:val="24"/>
        </w:rPr>
        <w:tab/>
      </w:r>
      <w:r w:rsidRPr="005F13C8">
        <w:rPr>
          <w:szCs w:val="24"/>
        </w:rPr>
        <w:tab/>
        <w:t>Prayer Meeting</w:t>
      </w:r>
      <w:r w:rsidRPr="005F13C8">
        <w:rPr>
          <w:szCs w:val="24"/>
        </w:rPr>
        <w:tab/>
        <w:t>_______</w:t>
      </w:r>
    </w:p>
    <w:p w:rsidR="005F13C8" w:rsidRPr="005F13C8" w:rsidRDefault="005F13C8" w:rsidP="005F13C8">
      <w:pPr>
        <w:ind w:firstLine="0"/>
        <w:rPr>
          <w:szCs w:val="24"/>
        </w:rPr>
      </w:pPr>
      <w:r w:rsidRPr="005F13C8">
        <w:rPr>
          <w:szCs w:val="24"/>
        </w:rPr>
        <w:tab/>
        <w:t>Mission</w:t>
      </w:r>
      <w:r w:rsidRPr="005F13C8">
        <w:rPr>
          <w:szCs w:val="24"/>
        </w:rPr>
        <w:tab/>
        <w:t>_______</w:t>
      </w:r>
      <w:r w:rsidRPr="005F13C8">
        <w:rPr>
          <w:szCs w:val="24"/>
        </w:rPr>
        <w:tab/>
      </w:r>
      <w:r w:rsidRPr="005F13C8">
        <w:rPr>
          <w:szCs w:val="24"/>
        </w:rPr>
        <w:tab/>
      </w:r>
      <w:r w:rsidRPr="005F13C8">
        <w:rPr>
          <w:szCs w:val="24"/>
        </w:rPr>
        <w:tab/>
        <w:t>Jail</w:t>
      </w:r>
      <w:r w:rsidRPr="005F13C8">
        <w:rPr>
          <w:szCs w:val="24"/>
        </w:rPr>
        <w:tab/>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Radio</w:t>
      </w:r>
      <w:r w:rsidRPr="005F13C8">
        <w:rPr>
          <w:szCs w:val="24"/>
        </w:rPr>
        <w:tab/>
      </w:r>
      <w:r w:rsidRPr="005F13C8">
        <w:rPr>
          <w:szCs w:val="24"/>
        </w:rPr>
        <w:tab/>
        <w:t>_______</w:t>
      </w:r>
      <w:r w:rsidRPr="005F13C8">
        <w:rPr>
          <w:szCs w:val="24"/>
        </w:rPr>
        <w:tab/>
      </w:r>
      <w:r w:rsidRPr="005F13C8">
        <w:rPr>
          <w:szCs w:val="24"/>
        </w:rPr>
        <w:tab/>
      </w:r>
      <w:r w:rsidRPr="005F13C8">
        <w:rPr>
          <w:szCs w:val="24"/>
        </w:rPr>
        <w:tab/>
        <w:t>Classes Taught</w:t>
      </w:r>
      <w:r w:rsidRPr="005F13C8">
        <w:rPr>
          <w:szCs w:val="24"/>
        </w:rPr>
        <w:tab/>
        <w:t>_______</w:t>
      </w:r>
    </w:p>
    <w:p w:rsidR="005F13C8" w:rsidRPr="005F13C8" w:rsidRDefault="005F13C8" w:rsidP="005F13C8">
      <w:pPr>
        <w:ind w:firstLine="0"/>
        <w:rPr>
          <w:szCs w:val="24"/>
        </w:rPr>
      </w:pPr>
      <w:r w:rsidRPr="005F13C8">
        <w:rPr>
          <w:szCs w:val="24"/>
        </w:rPr>
        <w:tab/>
        <w:t>Street</w:t>
      </w:r>
      <w:r w:rsidRPr="005F13C8">
        <w:rPr>
          <w:szCs w:val="24"/>
        </w:rPr>
        <w:tab/>
      </w:r>
      <w:r w:rsidRPr="005F13C8">
        <w:rPr>
          <w:szCs w:val="24"/>
        </w:rPr>
        <w:tab/>
        <w:t>_______</w:t>
      </w:r>
      <w:r w:rsidRPr="005F13C8">
        <w:rPr>
          <w:szCs w:val="24"/>
        </w:rPr>
        <w:tab/>
      </w:r>
      <w:r w:rsidRPr="005F13C8">
        <w:rPr>
          <w:szCs w:val="24"/>
        </w:rPr>
        <w:tab/>
      </w:r>
      <w:r w:rsidRPr="005F13C8">
        <w:rPr>
          <w:szCs w:val="24"/>
        </w:rPr>
        <w:tab/>
        <w:t>Other</w:t>
      </w:r>
      <w:r w:rsidRPr="005F13C8">
        <w:rPr>
          <w:szCs w:val="24"/>
        </w:rPr>
        <w:tab/>
      </w:r>
      <w:r w:rsidRPr="005F13C8">
        <w:rPr>
          <w:szCs w:val="24"/>
        </w:rPr>
        <w:tab/>
      </w:r>
      <w:r w:rsidRPr="005F13C8">
        <w:rPr>
          <w:szCs w:val="24"/>
        </w:rPr>
        <w:tab/>
        <w:t>_______</w:t>
      </w:r>
    </w:p>
    <w:p w:rsidR="005F13C8" w:rsidRPr="005F13C8" w:rsidRDefault="005F13C8" w:rsidP="005F13C8">
      <w:pPr>
        <w:ind w:firstLine="0"/>
        <w:rPr>
          <w:szCs w:val="24"/>
        </w:rPr>
      </w:pPr>
    </w:p>
    <w:p w:rsidR="005F13C8" w:rsidRPr="005F13C8" w:rsidRDefault="005F13C8" w:rsidP="005F13C8">
      <w:pPr>
        <w:ind w:firstLine="0"/>
        <w:rPr>
          <w:szCs w:val="24"/>
        </w:rPr>
      </w:pPr>
      <w:r w:rsidRPr="005F13C8">
        <w:rPr>
          <w:b/>
          <w:szCs w:val="24"/>
        </w:rPr>
        <w:t xml:space="preserve">Visitation Information     </w:t>
      </w:r>
    </w:p>
    <w:p w:rsidR="005F13C8" w:rsidRPr="005F13C8" w:rsidRDefault="005F13C8" w:rsidP="005F13C8">
      <w:pPr>
        <w:ind w:firstLine="0"/>
        <w:rPr>
          <w:szCs w:val="24"/>
        </w:rPr>
      </w:pPr>
      <w:r w:rsidRPr="005F13C8">
        <w:rPr>
          <w:szCs w:val="24"/>
        </w:rPr>
        <w:tab/>
        <w:t>Home</w:t>
      </w:r>
      <w:r w:rsidRPr="005F13C8">
        <w:rPr>
          <w:szCs w:val="24"/>
        </w:rPr>
        <w:tab/>
      </w:r>
      <w:r w:rsidRPr="005F13C8">
        <w:rPr>
          <w:szCs w:val="24"/>
        </w:rPr>
        <w:tab/>
        <w:t>_______</w:t>
      </w:r>
      <w:r w:rsidRPr="005F13C8">
        <w:rPr>
          <w:szCs w:val="24"/>
        </w:rPr>
        <w:tab/>
      </w:r>
      <w:r w:rsidRPr="005F13C8">
        <w:rPr>
          <w:szCs w:val="24"/>
        </w:rPr>
        <w:tab/>
      </w:r>
      <w:r w:rsidRPr="005F13C8">
        <w:rPr>
          <w:szCs w:val="24"/>
        </w:rPr>
        <w:tab/>
        <w:t>Hospital</w:t>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Nursing Home _______</w:t>
      </w:r>
      <w:r w:rsidRPr="005F13C8">
        <w:rPr>
          <w:szCs w:val="24"/>
        </w:rPr>
        <w:tab/>
      </w:r>
      <w:r w:rsidRPr="005F13C8">
        <w:rPr>
          <w:szCs w:val="24"/>
        </w:rPr>
        <w:tab/>
      </w:r>
      <w:r w:rsidRPr="005F13C8">
        <w:rPr>
          <w:szCs w:val="24"/>
        </w:rPr>
        <w:tab/>
        <w:t>Jail</w:t>
      </w:r>
      <w:r w:rsidRPr="005F13C8">
        <w:rPr>
          <w:szCs w:val="24"/>
        </w:rPr>
        <w:tab/>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Bus Ministry</w:t>
      </w:r>
      <w:r w:rsidRPr="005F13C8">
        <w:rPr>
          <w:szCs w:val="24"/>
        </w:rPr>
        <w:tab/>
        <w:t>_______</w:t>
      </w:r>
      <w:r w:rsidRPr="005F13C8">
        <w:rPr>
          <w:szCs w:val="24"/>
        </w:rPr>
        <w:tab/>
      </w:r>
      <w:r w:rsidRPr="005F13C8">
        <w:rPr>
          <w:szCs w:val="24"/>
        </w:rPr>
        <w:tab/>
      </w:r>
      <w:r w:rsidRPr="005F13C8">
        <w:rPr>
          <w:szCs w:val="24"/>
        </w:rPr>
        <w:tab/>
        <w:t>Other</w:t>
      </w:r>
      <w:r w:rsidRPr="005F13C8">
        <w:rPr>
          <w:szCs w:val="24"/>
        </w:rPr>
        <w:tab/>
      </w:r>
      <w:r w:rsidRPr="005F13C8">
        <w:rPr>
          <w:szCs w:val="24"/>
        </w:rPr>
        <w:tab/>
      </w:r>
      <w:r w:rsidRPr="005F13C8">
        <w:rPr>
          <w:szCs w:val="24"/>
        </w:rPr>
        <w:tab/>
        <w:t>_______</w:t>
      </w:r>
    </w:p>
    <w:p w:rsidR="005F13C8" w:rsidRPr="005F13C8" w:rsidRDefault="005F13C8" w:rsidP="005F13C8">
      <w:pPr>
        <w:ind w:firstLine="0"/>
        <w:rPr>
          <w:szCs w:val="24"/>
        </w:rPr>
      </w:pPr>
    </w:p>
    <w:p w:rsidR="005F13C8" w:rsidRPr="005F13C8" w:rsidRDefault="005F13C8" w:rsidP="005F13C8">
      <w:pPr>
        <w:ind w:firstLine="0"/>
        <w:rPr>
          <w:b/>
          <w:szCs w:val="24"/>
        </w:rPr>
      </w:pPr>
      <w:r w:rsidRPr="005F13C8">
        <w:rPr>
          <w:b/>
          <w:szCs w:val="24"/>
        </w:rPr>
        <w:t>Evangelism information</w:t>
      </w:r>
    </w:p>
    <w:p w:rsidR="005F13C8" w:rsidRPr="005F13C8" w:rsidRDefault="005F13C8" w:rsidP="005F13C8">
      <w:pPr>
        <w:ind w:firstLine="0"/>
        <w:rPr>
          <w:szCs w:val="24"/>
        </w:rPr>
      </w:pPr>
      <w:r w:rsidRPr="005F13C8">
        <w:rPr>
          <w:szCs w:val="24"/>
        </w:rPr>
        <w:tab/>
        <w:t xml:space="preserve">Witnessing </w:t>
      </w:r>
      <w:r w:rsidRPr="005F13C8">
        <w:rPr>
          <w:szCs w:val="24"/>
        </w:rPr>
        <w:tab/>
      </w:r>
      <w:r w:rsidRPr="005F13C8">
        <w:rPr>
          <w:szCs w:val="24"/>
        </w:rPr>
        <w:tab/>
      </w:r>
      <w:r w:rsidRPr="005F13C8">
        <w:rPr>
          <w:szCs w:val="24"/>
        </w:rPr>
        <w:tab/>
      </w:r>
      <w:r w:rsidRPr="005F13C8">
        <w:rPr>
          <w:szCs w:val="24"/>
        </w:rPr>
        <w:tab/>
      </w:r>
      <w:r w:rsidRPr="005F13C8">
        <w:rPr>
          <w:szCs w:val="24"/>
        </w:rPr>
        <w:tab/>
        <w:t>Literature</w:t>
      </w:r>
    </w:p>
    <w:p w:rsidR="005F13C8" w:rsidRPr="005F13C8" w:rsidRDefault="005F13C8" w:rsidP="005F13C8">
      <w:pPr>
        <w:ind w:firstLine="0"/>
        <w:rPr>
          <w:szCs w:val="24"/>
        </w:rPr>
      </w:pPr>
      <w:r w:rsidRPr="005F13C8">
        <w:rPr>
          <w:szCs w:val="24"/>
        </w:rPr>
        <w:tab/>
        <w:t>Opportunities</w:t>
      </w:r>
      <w:r w:rsidRPr="005F13C8">
        <w:rPr>
          <w:szCs w:val="24"/>
        </w:rPr>
        <w:tab/>
        <w:t>_______</w:t>
      </w:r>
      <w:r w:rsidRPr="005F13C8">
        <w:rPr>
          <w:szCs w:val="24"/>
        </w:rPr>
        <w:tab/>
      </w:r>
      <w:r w:rsidRPr="005F13C8">
        <w:rPr>
          <w:szCs w:val="24"/>
        </w:rPr>
        <w:tab/>
      </w:r>
      <w:r w:rsidRPr="005F13C8">
        <w:rPr>
          <w:szCs w:val="24"/>
        </w:rPr>
        <w:tab/>
        <w:t>Distributed</w:t>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Prayer Station</w:t>
      </w:r>
      <w:r w:rsidRPr="005F13C8">
        <w:rPr>
          <w:szCs w:val="24"/>
        </w:rPr>
        <w:tab/>
        <w:t>_______</w:t>
      </w:r>
    </w:p>
    <w:p w:rsidR="005F13C8" w:rsidRPr="005F13C8" w:rsidRDefault="005F13C8" w:rsidP="005F13C8">
      <w:pPr>
        <w:ind w:firstLine="0"/>
        <w:rPr>
          <w:szCs w:val="24"/>
        </w:rPr>
      </w:pPr>
    </w:p>
    <w:p w:rsidR="005F13C8" w:rsidRPr="005F13C8" w:rsidRDefault="005F13C8" w:rsidP="005F13C8">
      <w:pPr>
        <w:ind w:firstLine="0"/>
        <w:rPr>
          <w:b/>
          <w:szCs w:val="24"/>
        </w:rPr>
      </w:pPr>
      <w:r w:rsidRPr="005F13C8">
        <w:rPr>
          <w:b/>
          <w:szCs w:val="24"/>
        </w:rPr>
        <w:t>Music Information</w:t>
      </w:r>
    </w:p>
    <w:p w:rsidR="005F13C8" w:rsidRPr="005F13C8" w:rsidRDefault="005F13C8" w:rsidP="005F13C8">
      <w:pPr>
        <w:ind w:firstLine="0"/>
        <w:rPr>
          <w:szCs w:val="24"/>
        </w:rPr>
      </w:pPr>
      <w:r w:rsidRPr="005F13C8">
        <w:rPr>
          <w:szCs w:val="24"/>
        </w:rPr>
        <w:tab/>
        <w:t>Played Piano</w:t>
      </w:r>
      <w:r w:rsidRPr="005F13C8">
        <w:rPr>
          <w:szCs w:val="24"/>
        </w:rPr>
        <w:tab/>
        <w:t>_______</w:t>
      </w:r>
      <w:r w:rsidRPr="005F13C8">
        <w:rPr>
          <w:szCs w:val="24"/>
        </w:rPr>
        <w:tab/>
      </w:r>
      <w:r w:rsidRPr="005F13C8">
        <w:rPr>
          <w:szCs w:val="24"/>
        </w:rPr>
        <w:tab/>
      </w:r>
      <w:r w:rsidRPr="005F13C8">
        <w:rPr>
          <w:szCs w:val="24"/>
        </w:rPr>
        <w:tab/>
        <w:t>Sang in Choir</w:t>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Special Music</w:t>
      </w:r>
      <w:r w:rsidRPr="005F13C8">
        <w:rPr>
          <w:szCs w:val="24"/>
        </w:rPr>
        <w:tab/>
        <w:t>_______</w:t>
      </w:r>
      <w:r w:rsidRPr="005F13C8">
        <w:rPr>
          <w:szCs w:val="24"/>
        </w:rPr>
        <w:tab/>
      </w:r>
      <w:r w:rsidRPr="005F13C8">
        <w:rPr>
          <w:szCs w:val="24"/>
        </w:rPr>
        <w:tab/>
      </w:r>
      <w:r w:rsidRPr="005F13C8">
        <w:rPr>
          <w:szCs w:val="24"/>
        </w:rPr>
        <w:tab/>
        <w:t>Lead Singing</w:t>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Other</w:t>
      </w:r>
      <w:r w:rsidRPr="005F13C8">
        <w:rPr>
          <w:szCs w:val="24"/>
        </w:rPr>
        <w:tab/>
      </w:r>
      <w:r w:rsidRPr="005F13C8">
        <w:rPr>
          <w:szCs w:val="24"/>
        </w:rPr>
        <w:tab/>
        <w:t>_______</w:t>
      </w:r>
    </w:p>
    <w:p w:rsidR="005F13C8" w:rsidRPr="005F13C8" w:rsidRDefault="005F13C8" w:rsidP="005F13C8">
      <w:pPr>
        <w:ind w:firstLine="0"/>
        <w:rPr>
          <w:szCs w:val="24"/>
        </w:rPr>
      </w:pPr>
    </w:p>
    <w:p w:rsidR="005F13C8" w:rsidRPr="005F13C8" w:rsidRDefault="005F13C8" w:rsidP="005F13C8">
      <w:pPr>
        <w:ind w:firstLine="0"/>
        <w:rPr>
          <w:b/>
          <w:szCs w:val="24"/>
        </w:rPr>
      </w:pPr>
      <w:r w:rsidRPr="005F13C8">
        <w:rPr>
          <w:b/>
          <w:szCs w:val="24"/>
        </w:rPr>
        <w:t>Effects of Ministry</w:t>
      </w:r>
    </w:p>
    <w:p w:rsidR="005F13C8" w:rsidRPr="005F13C8" w:rsidRDefault="005F13C8" w:rsidP="005F13C8">
      <w:pPr>
        <w:ind w:firstLine="0"/>
        <w:rPr>
          <w:szCs w:val="24"/>
        </w:rPr>
      </w:pPr>
      <w:r w:rsidRPr="005F13C8">
        <w:rPr>
          <w:szCs w:val="24"/>
        </w:rPr>
        <w:tab/>
        <w:t>Professions of</w:t>
      </w:r>
    </w:p>
    <w:p w:rsidR="005F13C8" w:rsidRPr="005F13C8" w:rsidRDefault="005F13C8" w:rsidP="005F13C8">
      <w:pPr>
        <w:ind w:firstLine="0"/>
        <w:rPr>
          <w:szCs w:val="24"/>
        </w:rPr>
      </w:pPr>
      <w:r w:rsidRPr="005F13C8">
        <w:rPr>
          <w:szCs w:val="24"/>
        </w:rPr>
        <w:tab/>
        <w:t>Faith</w:t>
      </w:r>
      <w:r w:rsidRPr="005F13C8">
        <w:rPr>
          <w:szCs w:val="24"/>
        </w:rPr>
        <w:tab/>
      </w:r>
      <w:r w:rsidRPr="005F13C8">
        <w:rPr>
          <w:szCs w:val="24"/>
        </w:rPr>
        <w:tab/>
        <w:t>_______</w:t>
      </w:r>
    </w:p>
    <w:p w:rsidR="005F13C8" w:rsidRPr="005F13C8" w:rsidRDefault="005F13C8" w:rsidP="005F13C8">
      <w:pPr>
        <w:ind w:firstLine="0"/>
        <w:rPr>
          <w:szCs w:val="24"/>
        </w:rPr>
      </w:pPr>
      <w:r w:rsidRPr="005F13C8">
        <w:rPr>
          <w:szCs w:val="24"/>
        </w:rPr>
        <w:tab/>
        <w:t>Rededications</w:t>
      </w:r>
      <w:r w:rsidRPr="005F13C8">
        <w:rPr>
          <w:szCs w:val="24"/>
        </w:rPr>
        <w:tab/>
        <w:t>_______</w:t>
      </w:r>
    </w:p>
    <w:p w:rsidR="005F13C8" w:rsidRPr="005F13C8" w:rsidRDefault="005F13C8" w:rsidP="005F13C8">
      <w:pPr>
        <w:ind w:firstLine="0"/>
        <w:rPr>
          <w:szCs w:val="24"/>
        </w:rPr>
      </w:pPr>
      <w:r w:rsidRPr="005F13C8">
        <w:rPr>
          <w:szCs w:val="24"/>
        </w:rPr>
        <w:tab/>
        <w:t>Other</w:t>
      </w:r>
      <w:r w:rsidRPr="005F13C8">
        <w:rPr>
          <w:szCs w:val="24"/>
        </w:rPr>
        <w:tab/>
      </w:r>
      <w:r w:rsidRPr="005F13C8">
        <w:rPr>
          <w:szCs w:val="24"/>
        </w:rPr>
        <w:tab/>
        <w:t>_______</w:t>
      </w:r>
    </w:p>
    <w:p w:rsidR="005F13C8" w:rsidRPr="005F13C8" w:rsidRDefault="005F13C8" w:rsidP="005F13C8">
      <w:pPr>
        <w:ind w:firstLine="0"/>
        <w:rPr>
          <w:szCs w:val="24"/>
        </w:rPr>
      </w:pPr>
    </w:p>
    <w:p w:rsidR="005F13C8" w:rsidRPr="005F13C8" w:rsidRDefault="005F13C8" w:rsidP="005F13C8">
      <w:pPr>
        <w:ind w:firstLine="0"/>
        <w:rPr>
          <w:szCs w:val="24"/>
        </w:rPr>
      </w:pPr>
    </w:p>
    <w:p w:rsidR="00F905CD" w:rsidRDefault="00F905CD" w:rsidP="00F905CD">
      <w:pPr>
        <w:ind w:firstLine="0"/>
      </w:pPr>
    </w:p>
    <w:p w:rsidR="00F905CD" w:rsidRDefault="00F905CD" w:rsidP="00F905CD">
      <w:pPr>
        <w:ind w:firstLine="0"/>
        <w:rPr>
          <w:color w:val="FF0000"/>
        </w:rPr>
        <w:sectPr w:rsidR="00F905CD" w:rsidSect="00310709">
          <w:footerReference w:type="default" r:id="rId19"/>
          <w:pgSz w:w="12240" w:h="15840"/>
          <w:pgMar w:top="1080" w:right="1440" w:bottom="734" w:left="1440" w:header="720" w:footer="720" w:gutter="0"/>
          <w:cols w:space="720"/>
        </w:sectPr>
      </w:pPr>
    </w:p>
    <w:p w:rsidR="00F905CD" w:rsidRDefault="00F905CD" w:rsidP="00F905CD">
      <w:pPr>
        <w:pStyle w:val="Heading1"/>
        <w:pageBreakBefore/>
        <w:numPr>
          <w:ilvl w:val="0"/>
          <w:numId w:val="0"/>
        </w:numPr>
        <w:ind w:left="-900" w:right="-900"/>
      </w:pPr>
      <w:bookmarkStart w:id="105" w:name="_Toc451354046"/>
      <w:r w:rsidRPr="005F13C8">
        <w:rPr>
          <w:color w:val="auto"/>
        </w:rPr>
        <w:lastRenderedPageBreak/>
        <w:t>Appendix</w:t>
      </w:r>
      <w:r w:rsidR="00B83BBA">
        <w:t xml:space="preserve"> M</w:t>
      </w:r>
      <w:r>
        <w:t xml:space="preserve"> – </w:t>
      </w:r>
      <w:r w:rsidR="00B83BBA">
        <w:t>Example of Assessment Data Summary Table</w:t>
      </w:r>
      <w:bookmarkEnd w:id="105"/>
    </w:p>
    <w:p w:rsidR="00F905CD" w:rsidRDefault="00F905CD" w:rsidP="00F905CD"/>
    <w:p w:rsidR="00B83BBA" w:rsidRPr="00B83BBA" w:rsidRDefault="00B83BBA" w:rsidP="00F905CD">
      <w:pPr>
        <w:rPr>
          <w:b/>
          <w:color w:val="FF0000"/>
        </w:rPr>
      </w:pPr>
      <w:r w:rsidRPr="00B83BBA">
        <w:rPr>
          <w:b/>
          <w:color w:val="FF0000"/>
        </w:rPr>
        <w:t>Institutional Goals</w:t>
      </w:r>
    </w:p>
    <w:p w:rsidR="00B83BBA" w:rsidRDefault="00B83BBA" w:rsidP="00F905CD"/>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43" w:type="dxa"/>
        </w:tblCellMar>
        <w:tblLook w:val="0000" w:firstRow="0" w:lastRow="0" w:firstColumn="0" w:lastColumn="0" w:noHBand="0" w:noVBand="0"/>
      </w:tblPr>
      <w:tblGrid>
        <w:gridCol w:w="4800"/>
        <w:gridCol w:w="4800"/>
        <w:gridCol w:w="4800"/>
      </w:tblGrid>
      <w:tr w:rsidR="00B83BBA" w:rsidTr="00B83BBA">
        <w:trPr>
          <w:jc w:val="center"/>
        </w:trPr>
        <w:tc>
          <w:tcPr>
            <w:tcW w:w="14400" w:type="dxa"/>
            <w:gridSpan w:val="3"/>
          </w:tcPr>
          <w:p w:rsidR="00B83BBA" w:rsidRPr="006C6CA0" w:rsidRDefault="00B83BBA" w:rsidP="00B83BBA">
            <w:pPr>
              <w:keepNext/>
              <w:ind w:firstLine="0"/>
              <w:rPr>
                <w:b/>
                <w:color w:val="FF0000"/>
                <w:szCs w:val="24"/>
              </w:rPr>
            </w:pPr>
            <w:r w:rsidRPr="006C6CA0">
              <w:rPr>
                <w:b/>
                <w:color w:val="FF0000"/>
                <w:szCs w:val="24"/>
              </w:rPr>
              <w:t>S</w:t>
            </w:r>
            <w:r>
              <w:rPr>
                <w:b/>
                <w:color w:val="FF0000"/>
                <w:szCs w:val="24"/>
              </w:rPr>
              <w:t>piritual Goal 1</w:t>
            </w:r>
          </w:p>
        </w:tc>
      </w:tr>
      <w:tr w:rsidR="00B83BBA" w:rsidTr="00B83BBA">
        <w:trPr>
          <w:jc w:val="center"/>
        </w:trPr>
        <w:tc>
          <w:tcPr>
            <w:tcW w:w="4800" w:type="dxa"/>
          </w:tcPr>
          <w:p w:rsidR="00B83BBA" w:rsidRDefault="00B83BBA" w:rsidP="00B83BBA">
            <w:pPr>
              <w:keepNext/>
              <w:ind w:firstLine="0"/>
              <w:jc w:val="center"/>
              <w:rPr>
                <w:sz w:val="20"/>
              </w:rPr>
            </w:pPr>
            <w:r>
              <w:rPr>
                <w:sz w:val="20"/>
              </w:rPr>
              <w:t>Goals</w:t>
            </w:r>
          </w:p>
        </w:tc>
        <w:tc>
          <w:tcPr>
            <w:tcW w:w="4800" w:type="dxa"/>
          </w:tcPr>
          <w:p w:rsidR="00B83BBA" w:rsidRDefault="00B83BBA" w:rsidP="00B83BBA">
            <w:pPr>
              <w:keepNext/>
              <w:ind w:firstLine="0"/>
              <w:jc w:val="center"/>
              <w:rPr>
                <w:sz w:val="20"/>
              </w:rPr>
            </w:pPr>
            <w:r>
              <w:rPr>
                <w:sz w:val="20"/>
              </w:rPr>
              <w:t>Acceptable Performance Defined</w:t>
            </w:r>
          </w:p>
        </w:tc>
        <w:tc>
          <w:tcPr>
            <w:tcW w:w="4800" w:type="dxa"/>
          </w:tcPr>
          <w:p w:rsidR="00B83BBA" w:rsidRDefault="00B83BBA" w:rsidP="00B83BBA">
            <w:pPr>
              <w:keepNext/>
              <w:ind w:firstLine="0"/>
              <w:jc w:val="center"/>
              <w:rPr>
                <w:sz w:val="12"/>
              </w:rPr>
            </w:pPr>
            <w:r>
              <w:rPr>
                <w:sz w:val="20"/>
              </w:rPr>
              <w:t>Measure</w:t>
            </w:r>
            <w:r>
              <w:rPr>
                <w:sz w:val="20"/>
              </w:rPr>
              <w:br/>
            </w:r>
            <w:r>
              <w:rPr>
                <w:sz w:val="12"/>
              </w:rPr>
              <w:t>(include means of assessment, person responsible, and date or recurrence)</w:t>
            </w:r>
          </w:p>
        </w:tc>
      </w:tr>
      <w:tr w:rsidR="00B83BBA" w:rsidRPr="00F86759" w:rsidTr="00B83BBA">
        <w:trPr>
          <w:jc w:val="center"/>
        </w:trPr>
        <w:tc>
          <w:tcPr>
            <w:tcW w:w="4800" w:type="dxa"/>
          </w:tcPr>
          <w:p w:rsidR="00B83BBA" w:rsidRDefault="00B83BBA" w:rsidP="00B83BBA">
            <w:pPr>
              <w:ind w:left="180" w:hanging="180"/>
              <w:rPr>
                <w:sz w:val="18"/>
              </w:rPr>
            </w:pPr>
            <w:proofErr w:type="gramStart"/>
            <w:r>
              <w:rPr>
                <w:sz w:val="18"/>
              </w:rPr>
              <w:t>1.The</w:t>
            </w:r>
            <w:proofErr w:type="gramEnd"/>
            <w:r>
              <w:rPr>
                <w:sz w:val="18"/>
              </w:rPr>
              <w:t xml:space="preserve"> student will know Christ as personal Savior and will develop an ever more intimate relationship with Him.</w:t>
            </w:r>
          </w:p>
        </w:tc>
        <w:tc>
          <w:tcPr>
            <w:tcW w:w="4800" w:type="dxa"/>
          </w:tcPr>
          <w:p w:rsidR="00B83BBA" w:rsidRDefault="00B83BBA" w:rsidP="00B83BBA">
            <w:pPr>
              <w:ind w:left="180" w:hanging="180"/>
              <w:rPr>
                <w:sz w:val="18"/>
              </w:rPr>
            </w:pPr>
            <w:r>
              <w:rPr>
                <w:sz w:val="18"/>
              </w:rPr>
              <w:t>90% of students will give personal testimony of knowing Christ as personal Savior, in private conversation, in written testimony, or in public services, demonstrated by behavior and attitudes that do not contradict</w:t>
            </w:r>
          </w:p>
          <w:p w:rsidR="00B83BBA" w:rsidRDefault="00B83BBA" w:rsidP="00B83BBA">
            <w:pPr>
              <w:ind w:left="180" w:hanging="180"/>
              <w:rPr>
                <w:sz w:val="18"/>
              </w:rPr>
            </w:pPr>
            <w:r>
              <w:rPr>
                <w:sz w:val="18"/>
              </w:rPr>
              <w:t>75% of students will practice personal prayer two or more times a week</w:t>
            </w:r>
          </w:p>
          <w:p w:rsidR="00B83BBA" w:rsidRDefault="00B83BBA" w:rsidP="00B83BBA">
            <w:pPr>
              <w:ind w:left="180" w:hanging="180"/>
              <w:rPr>
                <w:sz w:val="18"/>
              </w:rPr>
            </w:pPr>
            <w:r>
              <w:rPr>
                <w:sz w:val="18"/>
              </w:rPr>
              <w:t xml:space="preserve">Means of </w:t>
            </w:r>
            <w:r>
              <w:rPr>
                <w:i/>
                <w:sz w:val="18"/>
              </w:rPr>
              <w:t>5 mostly true of me</w:t>
            </w:r>
            <w:r>
              <w:rPr>
                <w:sz w:val="18"/>
              </w:rPr>
              <w:t xml:space="preserve"> on WWP line items </w:t>
            </w:r>
          </w:p>
          <w:p w:rsidR="00B83BBA" w:rsidRDefault="00B83BBA" w:rsidP="00B83BBA">
            <w:pPr>
              <w:ind w:left="180" w:hanging="180"/>
              <w:rPr>
                <w:sz w:val="18"/>
              </w:rPr>
            </w:pPr>
            <w:r>
              <w:rPr>
                <w:sz w:val="18"/>
              </w:rPr>
              <w:t xml:space="preserve">Means of </w:t>
            </w:r>
            <w:r>
              <w:rPr>
                <w:i/>
                <w:sz w:val="18"/>
              </w:rPr>
              <w:t xml:space="preserve">5 mostly true </w:t>
            </w:r>
            <w:r>
              <w:rPr>
                <w:sz w:val="18"/>
              </w:rPr>
              <w:t>on FSP line item</w:t>
            </w:r>
          </w:p>
        </w:tc>
        <w:tc>
          <w:tcPr>
            <w:tcW w:w="4800" w:type="dxa"/>
          </w:tcPr>
          <w:p w:rsidR="00B83BBA" w:rsidRDefault="00B83BBA" w:rsidP="00B83BBA">
            <w:pPr>
              <w:ind w:left="180" w:hanging="180"/>
              <w:rPr>
                <w:sz w:val="16"/>
              </w:rPr>
            </w:pPr>
            <w:r>
              <w:rPr>
                <w:sz w:val="16"/>
              </w:rPr>
              <w:t>SS #5, 6, 7, 8a, 8b, 8c, 8d</w:t>
            </w:r>
          </w:p>
          <w:p w:rsidR="00B83BBA" w:rsidRDefault="00B83BBA" w:rsidP="00B83BBA">
            <w:pPr>
              <w:ind w:left="180" w:hanging="180"/>
              <w:rPr>
                <w:sz w:val="16"/>
              </w:rPr>
            </w:pPr>
          </w:p>
          <w:p w:rsidR="00B83BBA" w:rsidRDefault="00B83BBA" w:rsidP="00B83BBA">
            <w:pPr>
              <w:pStyle w:val="BodyTextIndent3"/>
            </w:pPr>
            <w:r>
              <w:t>WWP #2i, 5a, 5c, 5d, 5e, 5g, 5h, 7a, 7b, 7c, 7d</w:t>
            </w:r>
          </w:p>
          <w:p w:rsidR="00B83BBA" w:rsidRDefault="00B83BBA" w:rsidP="00B83BBA">
            <w:pPr>
              <w:pStyle w:val="BodyTextIndent3"/>
            </w:pPr>
          </w:p>
          <w:p w:rsidR="00B83BBA" w:rsidRDefault="00B83BBA" w:rsidP="00B83BBA">
            <w:pPr>
              <w:ind w:left="180" w:hanging="180"/>
              <w:rPr>
                <w:sz w:val="16"/>
              </w:rPr>
            </w:pPr>
            <w:r>
              <w:rPr>
                <w:sz w:val="16"/>
              </w:rPr>
              <w:t>FSP</w:t>
            </w:r>
          </w:p>
          <w:p w:rsidR="00B83BBA" w:rsidRDefault="00B83BBA" w:rsidP="00B83BBA">
            <w:pPr>
              <w:ind w:left="180" w:hanging="180"/>
              <w:rPr>
                <w:sz w:val="16"/>
              </w:rPr>
            </w:pPr>
          </w:p>
          <w:p w:rsidR="00B83BBA" w:rsidRDefault="00B83BBA" w:rsidP="00B83BBA">
            <w:pPr>
              <w:ind w:left="180" w:hanging="180"/>
              <w:rPr>
                <w:sz w:val="16"/>
              </w:rPr>
            </w:pPr>
            <w:r>
              <w:rPr>
                <w:sz w:val="16"/>
              </w:rPr>
              <w:t>To be evaluated Year 1 [2012-2013]</w:t>
            </w:r>
          </w:p>
        </w:tc>
      </w:tr>
      <w:tr w:rsidR="00B83BBA" w:rsidTr="00B83BBA">
        <w:trPr>
          <w:jc w:val="center"/>
        </w:trPr>
        <w:tc>
          <w:tcPr>
            <w:tcW w:w="14400" w:type="dxa"/>
            <w:gridSpan w:val="3"/>
          </w:tcPr>
          <w:p w:rsidR="00B83BBA" w:rsidRDefault="00B83BBA" w:rsidP="00B83BBA">
            <w:pPr>
              <w:ind w:left="180" w:hanging="180"/>
              <w:jc w:val="center"/>
              <w:rPr>
                <w:sz w:val="16"/>
              </w:rPr>
            </w:pPr>
            <w:r>
              <w:rPr>
                <w:sz w:val="20"/>
              </w:rPr>
              <w:t>Findings/Issues</w:t>
            </w:r>
          </w:p>
        </w:tc>
      </w:tr>
      <w:tr w:rsidR="00B83BBA" w:rsidTr="00B83BBA">
        <w:trPr>
          <w:jc w:val="center"/>
        </w:trPr>
        <w:tc>
          <w:tcPr>
            <w:tcW w:w="14400" w:type="dxa"/>
            <w:gridSpan w:val="3"/>
          </w:tcPr>
          <w:p w:rsidR="00B83BBA" w:rsidRPr="00AE7495" w:rsidRDefault="00B83BBA" w:rsidP="00B83BBA">
            <w:pPr>
              <w:ind w:left="180" w:hanging="180"/>
              <w:rPr>
                <w:b/>
                <w:sz w:val="16"/>
                <w:highlight w:val="black"/>
              </w:rPr>
            </w:pPr>
            <w:r>
              <w:rPr>
                <w:b/>
                <w:color w:val="FFFFFF" w:themeColor="background1"/>
                <w:sz w:val="16"/>
                <w:highlight w:val="black"/>
              </w:rPr>
              <w:t xml:space="preserve"> S</w:t>
            </w:r>
            <w:r w:rsidRPr="00333C5F">
              <w:rPr>
                <w:b/>
                <w:color w:val="FFFFFF" w:themeColor="background1"/>
                <w:sz w:val="16"/>
                <w:highlight w:val="black"/>
              </w:rPr>
              <w:t>S</w:t>
            </w:r>
            <w:r w:rsidRPr="00333C5F">
              <w:rPr>
                <w:b/>
                <w:sz w:val="16"/>
                <w:highlight w:val="blac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4979"/>
              <w:gridCol w:w="630"/>
              <w:gridCol w:w="630"/>
              <w:gridCol w:w="630"/>
              <w:gridCol w:w="630"/>
            </w:tblGrid>
            <w:tr w:rsidR="00B83BBA" w:rsidRPr="000B1431" w:rsidTr="00B83BBA">
              <w:trPr>
                <w:tblHeader/>
              </w:trPr>
              <w:tc>
                <w:tcPr>
                  <w:tcW w:w="4979" w:type="dxa"/>
                  <w:tcBorders>
                    <w:top w:val="nil"/>
                    <w:left w:val="nil"/>
                  </w:tcBorders>
                </w:tcPr>
                <w:p w:rsidR="00B83BBA" w:rsidRPr="000B1431" w:rsidRDefault="00B83BBA" w:rsidP="00B83BBA">
                  <w:pPr>
                    <w:ind w:left="180" w:hanging="180"/>
                    <w:rPr>
                      <w:b/>
                      <w:sz w:val="16"/>
                      <w:szCs w:val="16"/>
                    </w:rPr>
                  </w:pPr>
                  <w:r w:rsidRPr="000B1431">
                    <w:rPr>
                      <w:b/>
                      <w:sz w:val="16"/>
                      <w:szCs w:val="16"/>
                    </w:rPr>
                    <w:t>5. Do you have a personal assurance that you are saved?</w:t>
                  </w:r>
                </w:p>
              </w:tc>
              <w:tc>
                <w:tcPr>
                  <w:tcW w:w="1260" w:type="dxa"/>
                  <w:gridSpan w:val="2"/>
                  <w:tcMar>
                    <w:left w:w="29" w:type="dxa"/>
                    <w:right w:w="29" w:type="dxa"/>
                  </w:tcMar>
                  <w:vAlign w:val="center"/>
                </w:tcPr>
                <w:p w:rsidR="00B83BBA" w:rsidRPr="00C67ACB" w:rsidRDefault="00B83BBA" w:rsidP="00B83BBA">
                  <w:pPr>
                    <w:ind w:firstLine="0"/>
                    <w:jc w:val="center"/>
                    <w:rPr>
                      <w:sz w:val="16"/>
                      <w:szCs w:val="16"/>
                    </w:rPr>
                  </w:pPr>
                  <w:r w:rsidRPr="00C66EA6">
                    <w:rPr>
                      <w:b/>
                      <w:sz w:val="16"/>
                    </w:rPr>
                    <w:t>201</w:t>
                  </w:r>
                  <w:r>
                    <w:rPr>
                      <w:b/>
                      <w:sz w:val="16"/>
                    </w:rPr>
                    <w:t>4</w:t>
                  </w:r>
                </w:p>
              </w:tc>
              <w:tc>
                <w:tcPr>
                  <w:tcW w:w="1260" w:type="dxa"/>
                  <w:gridSpan w:val="2"/>
                  <w:shd w:val="pct10" w:color="auto" w:fill="auto"/>
                  <w:vAlign w:val="center"/>
                </w:tcPr>
                <w:p w:rsidR="00B83BBA" w:rsidRPr="00674E1D" w:rsidRDefault="00B83BBA" w:rsidP="00B83BBA">
                  <w:pPr>
                    <w:ind w:firstLine="0"/>
                    <w:jc w:val="center"/>
                    <w:rPr>
                      <w:sz w:val="11"/>
                      <w:szCs w:val="11"/>
                    </w:rPr>
                  </w:pPr>
                  <w:r w:rsidRPr="00C66EA6">
                    <w:rPr>
                      <w:b/>
                      <w:sz w:val="16"/>
                    </w:rPr>
                    <w:t>2010</w:t>
                  </w:r>
                </w:p>
              </w:tc>
            </w:tr>
            <w:tr w:rsidR="00B83BBA" w:rsidRPr="000B1431" w:rsidTr="00B83BBA">
              <w:tc>
                <w:tcPr>
                  <w:tcW w:w="4979" w:type="dxa"/>
                  <w:tcBorders>
                    <w:top w:val="nil"/>
                    <w:left w:val="single" w:sz="4" w:space="0" w:color="auto"/>
                  </w:tcBorders>
                </w:tcPr>
                <w:p w:rsidR="00B83BBA" w:rsidRPr="000B1431" w:rsidRDefault="00B83BBA" w:rsidP="00B83BBA">
                  <w:pPr>
                    <w:ind w:left="180" w:hanging="180"/>
                    <w:rPr>
                      <w:sz w:val="16"/>
                      <w:szCs w:val="16"/>
                    </w:rPr>
                  </w:pPr>
                  <w:r w:rsidRPr="000B1431">
                    <w:rPr>
                      <w:b/>
                      <w:sz w:val="16"/>
                      <w:szCs w:val="16"/>
                    </w:rPr>
                    <w:t>Frequency and Distribution</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Percent</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Percent</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a. Yes, I am confident that I am saved, and that confidence is rather steady.</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35</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70.0%</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36</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62.1%</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b. Yes, but sometimes I do not feel as certain as at other times.</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13</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26.0%</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19</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32.8%</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c. I am quite uncertain whether I am saved.</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2.0%</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1.7%</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d. No, I am not saved.</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2.0%</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1.7%</w:t>
                  </w:r>
                </w:p>
              </w:tc>
            </w:tr>
            <w:tr w:rsidR="00B83BBA" w:rsidRPr="000B1431" w:rsidTr="00B83BBA">
              <w:tc>
                <w:tcPr>
                  <w:tcW w:w="4979" w:type="dxa"/>
                  <w:tcBorders>
                    <w:bottom w:val="single" w:sz="4" w:space="0" w:color="auto"/>
                  </w:tcBorders>
                </w:tcPr>
                <w:p w:rsidR="00B83BBA" w:rsidRPr="000B1431" w:rsidRDefault="00B83BBA" w:rsidP="00B83BBA">
                  <w:pPr>
                    <w:ind w:left="180" w:hanging="180"/>
                    <w:rPr>
                      <w:sz w:val="16"/>
                      <w:szCs w:val="16"/>
                    </w:rPr>
                  </w:pPr>
                  <w:r w:rsidRPr="000B1431">
                    <w:rPr>
                      <w:sz w:val="16"/>
                      <w:szCs w:val="16"/>
                    </w:rPr>
                    <w:t xml:space="preserve">    No response</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0.0%</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w:t>
                  </w:r>
                </w:p>
              </w:tc>
              <w:tc>
                <w:tcPr>
                  <w:tcW w:w="630" w:type="dxa"/>
                  <w:shd w:val="pct10" w:color="auto" w:fill="auto"/>
                  <w:vAlign w:val="bottom"/>
                </w:tcPr>
                <w:p w:rsidR="00B83BBA" w:rsidRPr="000B1431" w:rsidRDefault="00B83BBA" w:rsidP="00B83BBA">
                  <w:pPr>
                    <w:ind w:firstLine="0"/>
                    <w:jc w:val="center"/>
                    <w:rPr>
                      <w:sz w:val="16"/>
                      <w:szCs w:val="16"/>
                    </w:rPr>
                  </w:pPr>
                  <w:r w:rsidRPr="000B1431">
                    <w:rPr>
                      <w:sz w:val="16"/>
                      <w:szCs w:val="16"/>
                    </w:rPr>
                    <w:t>1.7%</w:t>
                  </w:r>
                </w:p>
              </w:tc>
            </w:tr>
            <w:tr w:rsidR="00B83BBA" w:rsidRPr="000B1431" w:rsidTr="00B83BBA">
              <w:tc>
                <w:tcPr>
                  <w:tcW w:w="4979" w:type="dxa"/>
                  <w:tcBorders>
                    <w:left w:val="nil"/>
                    <w:bottom w:val="nil"/>
                  </w:tcBorders>
                </w:tcPr>
                <w:p w:rsidR="00B83BBA" w:rsidRPr="000B1431" w:rsidRDefault="00B83BBA" w:rsidP="00B83BBA">
                  <w:pPr>
                    <w:ind w:left="180" w:hanging="180"/>
                    <w:jc w:val="center"/>
                    <w:rPr>
                      <w:sz w:val="16"/>
                      <w:szCs w:val="16"/>
                    </w:rPr>
                  </w:pPr>
                </w:p>
              </w:tc>
              <w:tc>
                <w:tcPr>
                  <w:tcW w:w="1260" w:type="dxa"/>
                  <w:gridSpan w:val="2"/>
                  <w:tcMar>
                    <w:left w:w="29" w:type="dxa"/>
                    <w:right w:w="29" w:type="dxa"/>
                  </w:tcMar>
                  <w:vAlign w:val="bottom"/>
                </w:tcPr>
                <w:p w:rsidR="00B83BBA" w:rsidRPr="000B1431" w:rsidRDefault="00B83BBA" w:rsidP="00B83BBA">
                  <w:pPr>
                    <w:ind w:firstLine="0"/>
                    <w:jc w:val="center"/>
                    <w:rPr>
                      <w:sz w:val="16"/>
                      <w:szCs w:val="16"/>
                    </w:rPr>
                  </w:pPr>
                  <w:r w:rsidRPr="00C8038F">
                    <w:rPr>
                      <w:sz w:val="16"/>
                      <w:szCs w:val="16"/>
                      <w:highlight w:val="yellow"/>
                    </w:rPr>
                    <w:t>96.0%</w:t>
                  </w:r>
                  <w:r>
                    <w:rPr>
                      <w:sz w:val="16"/>
                      <w:szCs w:val="16"/>
                    </w:rPr>
                    <w:t xml:space="preserve"> said yes</w:t>
                  </w:r>
                </w:p>
              </w:tc>
              <w:tc>
                <w:tcPr>
                  <w:tcW w:w="1260" w:type="dxa"/>
                  <w:gridSpan w:val="2"/>
                  <w:shd w:val="pct10" w:color="auto" w:fill="auto"/>
                </w:tcPr>
                <w:p w:rsidR="00B83BBA" w:rsidRPr="000B1431" w:rsidRDefault="00B83BBA" w:rsidP="00B83BBA">
                  <w:pPr>
                    <w:ind w:firstLine="0"/>
                    <w:jc w:val="center"/>
                    <w:rPr>
                      <w:sz w:val="16"/>
                      <w:szCs w:val="16"/>
                    </w:rPr>
                  </w:pPr>
                  <w:r w:rsidRPr="000519CE">
                    <w:rPr>
                      <w:sz w:val="16"/>
                      <w:szCs w:val="16"/>
                      <w:highlight w:val="yellow"/>
                    </w:rPr>
                    <w:t>94.9%</w:t>
                  </w:r>
                  <w:r w:rsidRPr="000B1431">
                    <w:rPr>
                      <w:sz w:val="16"/>
                      <w:szCs w:val="16"/>
                    </w:rPr>
                    <w:t xml:space="preserve"> said yes</w:t>
                  </w:r>
                </w:p>
              </w:tc>
            </w:tr>
          </w:tbl>
          <w:p w:rsidR="00B83BBA" w:rsidRDefault="00B83BBA" w:rsidP="00B83BBA">
            <w:pPr>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4979"/>
              <w:gridCol w:w="630"/>
              <w:gridCol w:w="630"/>
              <w:gridCol w:w="630"/>
              <w:gridCol w:w="630"/>
            </w:tblGrid>
            <w:tr w:rsidR="00B83BBA" w:rsidRPr="000B1431" w:rsidTr="00B83BBA">
              <w:trPr>
                <w:tblHeader/>
              </w:trPr>
              <w:tc>
                <w:tcPr>
                  <w:tcW w:w="4979" w:type="dxa"/>
                  <w:tcBorders>
                    <w:top w:val="nil"/>
                    <w:left w:val="nil"/>
                  </w:tcBorders>
                </w:tcPr>
                <w:p w:rsidR="00B83BBA" w:rsidRPr="000B1431" w:rsidRDefault="00B83BBA" w:rsidP="00B83BBA">
                  <w:pPr>
                    <w:ind w:left="180" w:hanging="180"/>
                    <w:rPr>
                      <w:b/>
                      <w:sz w:val="16"/>
                      <w:szCs w:val="16"/>
                    </w:rPr>
                  </w:pPr>
                  <w:r w:rsidRPr="000B1431">
                    <w:rPr>
                      <w:b/>
                      <w:sz w:val="16"/>
                      <w:szCs w:val="16"/>
                    </w:rPr>
                    <w:t>6. Do you have victory over sin in your</w:t>
                  </w:r>
                  <w:r>
                    <w:rPr>
                      <w:b/>
                      <w:sz w:val="16"/>
                      <w:szCs w:val="16"/>
                    </w:rPr>
                    <w:t xml:space="preserve"> </w:t>
                  </w:r>
                  <w:r w:rsidRPr="000B1431">
                    <w:rPr>
                      <w:b/>
                      <w:sz w:val="16"/>
                      <w:szCs w:val="16"/>
                    </w:rPr>
                    <w:t>Christian life?</w:t>
                  </w:r>
                </w:p>
              </w:tc>
              <w:tc>
                <w:tcPr>
                  <w:tcW w:w="1260" w:type="dxa"/>
                  <w:gridSpan w:val="2"/>
                  <w:tcMar>
                    <w:left w:w="29" w:type="dxa"/>
                    <w:right w:w="29" w:type="dxa"/>
                  </w:tcMar>
                  <w:vAlign w:val="center"/>
                </w:tcPr>
                <w:p w:rsidR="00B83BBA" w:rsidRPr="00C67ACB" w:rsidRDefault="00B83BBA" w:rsidP="00B83BBA">
                  <w:pPr>
                    <w:ind w:firstLine="0"/>
                    <w:jc w:val="center"/>
                    <w:rPr>
                      <w:sz w:val="16"/>
                      <w:szCs w:val="16"/>
                    </w:rPr>
                  </w:pPr>
                  <w:r w:rsidRPr="00C66EA6">
                    <w:rPr>
                      <w:b/>
                      <w:sz w:val="16"/>
                    </w:rPr>
                    <w:t>201</w:t>
                  </w:r>
                  <w:r>
                    <w:rPr>
                      <w:b/>
                      <w:sz w:val="16"/>
                    </w:rPr>
                    <w:t>4</w:t>
                  </w:r>
                </w:p>
              </w:tc>
              <w:tc>
                <w:tcPr>
                  <w:tcW w:w="1260" w:type="dxa"/>
                  <w:gridSpan w:val="2"/>
                  <w:shd w:val="pct10" w:color="auto" w:fill="auto"/>
                  <w:vAlign w:val="center"/>
                </w:tcPr>
                <w:p w:rsidR="00B83BBA" w:rsidRPr="00674E1D" w:rsidRDefault="00B83BBA" w:rsidP="00B83BBA">
                  <w:pPr>
                    <w:ind w:firstLine="0"/>
                    <w:jc w:val="center"/>
                    <w:rPr>
                      <w:sz w:val="11"/>
                      <w:szCs w:val="11"/>
                    </w:rPr>
                  </w:pPr>
                  <w:r w:rsidRPr="00C66EA6">
                    <w:rPr>
                      <w:b/>
                      <w:sz w:val="16"/>
                    </w:rPr>
                    <w:t>2010</w:t>
                  </w:r>
                </w:p>
              </w:tc>
            </w:tr>
            <w:tr w:rsidR="00B83BBA" w:rsidRPr="000B1431" w:rsidTr="00B83BBA">
              <w:trPr>
                <w:tblHeader/>
              </w:trPr>
              <w:tc>
                <w:tcPr>
                  <w:tcW w:w="4979" w:type="dxa"/>
                  <w:tcBorders>
                    <w:top w:val="nil"/>
                    <w:left w:val="single" w:sz="4" w:space="0" w:color="auto"/>
                  </w:tcBorders>
                </w:tcPr>
                <w:p w:rsidR="00B83BBA" w:rsidRPr="000B1431" w:rsidRDefault="00B83BBA" w:rsidP="00B83BBA">
                  <w:pPr>
                    <w:ind w:left="180" w:hanging="180"/>
                    <w:rPr>
                      <w:sz w:val="16"/>
                      <w:szCs w:val="16"/>
                    </w:rPr>
                  </w:pPr>
                  <w:r w:rsidRPr="000B1431">
                    <w:rPr>
                      <w:b/>
                      <w:sz w:val="16"/>
                      <w:szCs w:val="16"/>
                    </w:rPr>
                    <w:t>Frequency and Distribution</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Percent</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Percent</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 xml:space="preserve">a. </w:t>
                  </w:r>
                  <w:r w:rsidRPr="000B1431">
                    <w:rPr>
                      <w:spacing w:val="-2"/>
                      <w:sz w:val="16"/>
                      <w:szCs w:val="16"/>
                    </w:rPr>
                    <w:t>Yes. If I do something that needs to be made right, I take care of it promptly.</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38</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76.0%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39</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67.2%</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b. Yes, but the victory is somewhat spotty.</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11</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22.0%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14</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24.1%</w:t>
                  </w:r>
                </w:p>
              </w:tc>
            </w:tr>
            <w:tr w:rsidR="00B83BBA" w:rsidRPr="000B1431" w:rsidTr="00B83BBA">
              <w:tc>
                <w:tcPr>
                  <w:tcW w:w="4979" w:type="dxa"/>
                </w:tcPr>
                <w:p w:rsidR="00B83BBA" w:rsidRPr="000B1431" w:rsidRDefault="00B83BBA" w:rsidP="00B83BBA">
                  <w:pPr>
                    <w:ind w:left="180" w:hanging="180"/>
                    <w:rPr>
                      <w:sz w:val="16"/>
                      <w:szCs w:val="16"/>
                    </w:rPr>
                  </w:pPr>
                  <w:proofErr w:type="gramStart"/>
                  <w:r w:rsidRPr="000B1431">
                    <w:rPr>
                      <w:sz w:val="16"/>
                      <w:szCs w:val="16"/>
                    </w:rPr>
                    <w:t>c</w:t>
                  </w:r>
                  <w:proofErr w:type="gramEnd"/>
                  <w:r w:rsidRPr="000B1431">
                    <w:rPr>
                      <w:sz w:val="16"/>
                      <w:szCs w:val="16"/>
                    </w:rPr>
                    <w:t>. No. I am frequently falling into sin.</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3.4%</w:t>
                  </w:r>
                </w:p>
              </w:tc>
            </w:tr>
            <w:tr w:rsidR="00B83BBA" w:rsidRPr="000B1431" w:rsidTr="00B83BBA">
              <w:tc>
                <w:tcPr>
                  <w:tcW w:w="4979" w:type="dxa"/>
                </w:tcPr>
                <w:p w:rsidR="00B83BBA" w:rsidRPr="000B1431" w:rsidRDefault="00B83BBA" w:rsidP="00B83BBA">
                  <w:pPr>
                    <w:ind w:left="180" w:hanging="180"/>
                    <w:rPr>
                      <w:sz w:val="16"/>
                      <w:szCs w:val="16"/>
                    </w:rPr>
                  </w:pPr>
                  <w:proofErr w:type="gramStart"/>
                  <w:r w:rsidRPr="000B1431">
                    <w:rPr>
                      <w:sz w:val="16"/>
                      <w:szCs w:val="16"/>
                    </w:rPr>
                    <w:t>d</w:t>
                  </w:r>
                  <w:proofErr w:type="gramEnd"/>
                  <w:r w:rsidRPr="000B1431">
                    <w:rPr>
                      <w:sz w:val="16"/>
                      <w:szCs w:val="16"/>
                    </w:rPr>
                    <w:t>. No. I am living a defeated life.</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3.4%</w:t>
                  </w:r>
                </w:p>
              </w:tc>
            </w:tr>
            <w:tr w:rsidR="00B83BBA" w:rsidRPr="000B1431" w:rsidTr="00B83BBA">
              <w:tc>
                <w:tcPr>
                  <w:tcW w:w="4979" w:type="dxa"/>
                  <w:tcBorders>
                    <w:bottom w:val="single" w:sz="4" w:space="0" w:color="auto"/>
                  </w:tcBorders>
                </w:tcPr>
                <w:p w:rsidR="00B83BBA" w:rsidRPr="000B1431" w:rsidRDefault="00B83BBA" w:rsidP="00B83BBA">
                  <w:pPr>
                    <w:ind w:left="180" w:hanging="180"/>
                    <w:rPr>
                      <w:sz w:val="16"/>
                      <w:szCs w:val="16"/>
                    </w:rPr>
                  </w:pPr>
                  <w:r w:rsidRPr="000B1431">
                    <w:rPr>
                      <w:sz w:val="16"/>
                      <w:szCs w:val="16"/>
                    </w:rPr>
                    <w:t xml:space="preserve">    No response</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1</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1.7%</w:t>
                  </w:r>
                </w:p>
              </w:tc>
            </w:tr>
            <w:tr w:rsidR="00B83BBA" w:rsidRPr="000B1431" w:rsidTr="00B83BBA">
              <w:tc>
                <w:tcPr>
                  <w:tcW w:w="4979" w:type="dxa"/>
                  <w:tcBorders>
                    <w:left w:val="nil"/>
                    <w:bottom w:val="nil"/>
                  </w:tcBorders>
                </w:tcPr>
                <w:p w:rsidR="00B83BBA" w:rsidRPr="000B1431" w:rsidRDefault="00B83BBA" w:rsidP="00B83BBA">
                  <w:pPr>
                    <w:ind w:left="180" w:hanging="180"/>
                    <w:jc w:val="center"/>
                    <w:rPr>
                      <w:sz w:val="16"/>
                      <w:szCs w:val="16"/>
                    </w:rPr>
                  </w:pPr>
                </w:p>
              </w:tc>
              <w:tc>
                <w:tcPr>
                  <w:tcW w:w="1260" w:type="dxa"/>
                  <w:gridSpan w:val="2"/>
                  <w:tcMar>
                    <w:left w:w="29" w:type="dxa"/>
                    <w:right w:w="29" w:type="dxa"/>
                  </w:tcMar>
                  <w:vAlign w:val="bottom"/>
                </w:tcPr>
                <w:p w:rsidR="00B83BBA" w:rsidRPr="000B1431" w:rsidRDefault="00B83BBA" w:rsidP="00B83BBA">
                  <w:pPr>
                    <w:ind w:firstLine="0"/>
                    <w:jc w:val="center"/>
                    <w:rPr>
                      <w:sz w:val="16"/>
                      <w:szCs w:val="16"/>
                    </w:rPr>
                  </w:pPr>
                  <w:r w:rsidRPr="006C6914">
                    <w:rPr>
                      <w:sz w:val="16"/>
                      <w:szCs w:val="16"/>
                      <w:highlight w:val="yellow"/>
                    </w:rPr>
                    <w:t>98.0%</w:t>
                  </w:r>
                  <w:r>
                    <w:rPr>
                      <w:sz w:val="16"/>
                      <w:szCs w:val="16"/>
                    </w:rPr>
                    <w:t xml:space="preserve"> said yes</w:t>
                  </w:r>
                </w:p>
              </w:tc>
              <w:tc>
                <w:tcPr>
                  <w:tcW w:w="1260" w:type="dxa"/>
                  <w:gridSpan w:val="2"/>
                  <w:shd w:val="pct10" w:color="auto" w:fill="auto"/>
                </w:tcPr>
                <w:p w:rsidR="00B83BBA" w:rsidRPr="000B1431" w:rsidRDefault="00B83BBA" w:rsidP="00B83BBA">
                  <w:pPr>
                    <w:ind w:firstLine="0"/>
                    <w:jc w:val="center"/>
                    <w:rPr>
                      <w:sz w:val="16"/>
                      <w:szCs w:val="16"/>
                    </w:rPr>
                  </w:pPr>
                  <w:r w:rsidRPr="000519CE">
                    <w:rPr>
                      <w:sz w:val="16"/>
                      <w:szCs w:val="16"/>
                      <w:highlight w:val="yellow"/>
                    </w:rPr>
                    <w:t>91.3%</w:t>
                  </w:r>
                  <w:r>
                    <w:rPr>
                      <w:sz w:val="16"/>
                      <w:szCs w:val="16"/>
                    </w:rPr>
                    <w:t xml:space="preserve"> said yes</w:t>
                  </w:r>
                </w:p>
              </w:tc>
            </w:tr>
          </w:tbl>
          <w:p w:rsidR="00B83BBA" w:rsidRDefault="00B83BBA" w:rsidP="00B83BBA">
            <w:pPr>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4979"/>
              <w:gridCol w:w="630"/>
              <w:gridCol w:w="630"/>
              <w:gridCol w:w="630"/>
              <w:gridCol w:w="630"/>
            </w:tblGrid>
            <w:tr w:rsidR="00B83BBA" w:rsidRPr="000B1431" w:rsidTr="00B83BBA">
              <w:trPr>
                <w:tblHeader/>
              </w:trPr>
              <w:tc>
                <w:tcPr>
                  <w:tcW w:w="4979" w:type="dxa"/>
                  <w:tcBorders>
                    <w:top w:val="nil"/>
                    <w:left w:val="nil"/>
                  </w:tcBorders>
                </w:tcPr>
                <w:p w:rsidR="00B83BBA" w:rsidRPr="000B1431" w:rsidRDefault="00B83BBA" w:rsidP="00B83BBA">
                  <w:pPr>
                    <w:ind w:left="180" w:hanging="180"/>
                    <w:rPr>
                      <w:b/>
                      <w:sz w:val="16"/>
                      <w:szCs w:val="16"/>
                    </w:rPr>
                  </w:pPr>
                  <w:r w:rsidRPr="000B1431">
                    <w:rPr>
                      <w:b/>
                      <w:sz w:val="16"/>
                      <w:szCs w:val="16"/>
                    </w:rPr>
                    <w:t>7. Are you growing in grace? (Growth is not necessarily comfortable.)</w:t>
                  </w:r>
                </w:p>
              </w:tc>
              <w:tc>
                <w:tcPr>
                  <w:tcW w:w="1260" w:type="dxa"/>
                  <w:gridSpan w:val="2"/>
                  <w:tcMar>
                    <w:left w:w="29" w:type="dxa"/>
                    <w:right w:w="29" w:type="dxa"/>
                  </w:tcMar>
                  <w:vAlign w:val="center"/>
                </w:tcPr>
                <w:p w:rsidR="00B83BBA" w:rsidRPr="00C67ACB" w:rsidRDefault="00B83BBA" w:rsidP="00B83BBA">
                  <w:pPr>
                    <w:ind w:firstLine="0"/>
                    <w:jc w:val="center"/>
                    <w:rPr>
                      <w:sz w:val="16"/>
                      <w:szCs w:val="16"/>
                    </w:rPr>
                  </w:pPr>
                  <w:r w:rsidRPr="00C66EA6">
                    <w:rPr>
                      <w:b/>
                      <w:sz w:val="16"/>
                    </w:rPr>
                    <w:t>201</w:t>
                  </w:r>
                  <w:r>
                    <w:rPr>
                      <w:b/>
                      <w:sz w:val="16"/>
                    </w:rPr>
                    <w:t>4</w:t>
                  </w:r>
                </w:p>
              </w:tc>
              <w:tc>
                <w:tcPr>
                  <w:tcW w:w="1260" w:type="dxa"/>
                  <w:gridSpan w:val="2"/>
                  <w:shd w:val="pct10" w:color="auto" w:fill="auto"/>
                  <w:vAlign w:val="center"/>
                </w:tcPr>
                <w:p w:rsidR="00B83BBA" w:rsidRPr="00674E1D" w:rsidRDefault="00B83BBA" w:rsidP="00B83BBA">
                  <w:pPr>
                    <w:ind w:firstLine="0"/>
                    <w:jc w:val="center"/>
                    <w:rPr>
                      <w:sz w:val="11"/>
                      <w:szCs w:val="11"/>
                    </w:rPr>
                  </w:pPr>
                  <w:r w:rsidRPr="00C66EA6">
                    <w:rPr>
                      <w:b/>
                      <w:sz w:val="16"/>
                    </w:rPr>
                    <w:t>2010</w:t>
                  </w:r>
                </w:p>
              </w:tc>
            </w:tr>
            <w:tr w:rsidR="00B83BBA" w:rsidRPr="000B1431" w:rsidTr="00B83BBA">
              <w:trPr>
                <w:tblHeader/>
              </w:trPr>
              <w:tc>
                <w:tcPr>
                  <w:tcW w:w="4979" w:type="dxa"/>
                  <w:tcBorders>
                    <w:top w:val="nil"/>
                    <w:left w:val="single" w:sz="4" w:space="0" w:color="auto"/>
                  </w:tcBorders>
                </w:tcPr>
                <w:p w:rsidR="00B83BBA" w:rsidRPr="000B1431" w:rsidRDefault="00B83BBA" w:rsidP="00B83BBA">
                  <w:pPr>
                    <w:ind w:left="180" w:hanging="180"/>
                    <w:rPr>
                      <w:sz w:val="16"/>
                      <w:szCs w:val="16"/>
                    </w:rPr>
                  </w:pPr>
                  <w:r w:rsidRPr="000B1431">
                    <w:rPr>
                      <w:b/>
                      <w:sz w:val="16"/>
                      <w:szCs w:val="16"/>
                    </w:rPr>
                    <w:t>Frequency and Distribution</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tcMar>
                    <w:left w:w="29" w:type="dxa"/>
                    <w:right w:w="29" w:type="dxa"/>
                  </w:tcMar>
                  <w:vAlign w:val="center"/>
                </w:tcPr>
                <w:p w:rsidR="00B83BBA" w:rsidRPr="00674E1D" w:rsidRDefault="00B83BBA" w:rsidP="00B83BBA">
                  <w:pPr>
                    <w:ind w:firstLine="0"/>
                    <w:jc w:val="center"/>
                    <w:rPr>
                      <w:sz w:val="11"/>
                      <w:szCs w:val="11"/>
                    </w:rPr>
                  </w:pPr>
                  <w:r w:rsidRPr="00674E1D">
                    <w:rPr>
                      <w:sz w:val="11"/>
                      <w:szCs w:val="11"/>
                    </w:rPr>
                    <w:t>Percent</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Number</w:t>
                  </w:r>
                </w:p>
              </w:tc>
              <w:tc>
                <w:tcPr>
                  <w:tcW w:w="630" w:type="dxa"/>
                  <w:shd w:val="pct10" w:color="auto" w:fill="auto"/>
                  <w:vAlign w:val="center"/>
                </w:tcPr>
                <w:p w:rsidR="00B83BBA" w:rsidRPr="00674E1D" w:rsidRDefault="00B83BBA" w:rsidP="00B83BBA">
                  <w:pPr>
                    <w:ind w:firstLine="0"/>
                    <w:jc w:val="center"/>
                    <w:rPr>
                      <w:sz w:val="11"/>
                      <w:szCs w:val="11"/>
                    </w:rPr>
                  </w:pPr>
                  <w:r w:rsidRPr="00674E1D">
                    <w:rPr>
                      <w:sz w:val="11"/>
                      <w:szCs w:val="11"/>
                    </w:rPr>
                    <w:t>Percent</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a. Yes</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37</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74.0%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51.7%</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b. Yes, but not satisfactorily</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13</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26.0%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24</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41.4%</w:t>
                  </w:r>
                </w:p>
              </w:tc>
            </w:tr>
            <w:tr w:rsidR="00B83BBA" w:rsidRPr="000B1431" w:rsidTr="00B83BBA">
              <w:tc>
                <w:tcPr>
                  <w:tcW w:w="4979" w:type="dxa"/>
                </w:tcPr>
                <w:p w:rsidR="00B83BBA" w:rsidRPr="000B1431" w:rsidRDefault="00B83BBA" w:rsidP="00B83BBA">
                  <w:pPr>
                    <w:ind w:left="180" w:hanging="180"/>
                    <w:rPr>
                      <w:sz w:val="16"/>
                      <w:szCs w:val="16"/>
                    </w:rPr>
                  </w:pPr>
                  <w:r w:rsidRPr="000B1431">
                    <w:rPr>
                      <w:sz w:val="16"/>
                      <w:szCs w:val="16"/>
                    </w:rPr>
                    <w:t>c. No</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3.4%</w:t>
                  </w:r>
                </w:p>
              </w:tc>
            </w:tr>
            <w:tr w:rsidR="00B83BBA" w:rsidRPr="000B1431" w:rsidTr="00B83BBA">
              <w:tc>
                <w:tcPr>
                  <w:tcW w:w="4979" w:type="dxa"/>
                  <w:tcBorders>
                    <w:bottom w:val="single" w:sz="4" w:space="0" w:color="auto"/>
                  </w:tcBorders>
                </w:tcPr>
                <w:p w:rsidR="00B83BBA" w:rsidRPr="000B1431" w:rsidRDefault="00B83BBA" w:rsidP="00B83BBA">
                  <w:pPr>
                    <w:ind w:left="180" w:hanging="180"/>
                    <w:rPr>
                      <w:sz w:val="16"/>
                      <w:szCs w:val="16"/>
                    </w:rPr>
                  </w:pPr>
                  <w:r w:rsidRPr="000B1431">
                    <w:rPr>
                      <w:sz w:val="16"/>
                      <w:szCs w:val="16"/>
                    </w:rPr>
                    <w:t xml:space="preserve">    No response</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w:t>
                  </w: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szCs w:val="16"/>
                    </w:rPr>
                    <w:t>0.0%</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2</w:t>
                  </w:r>
                </w:p>
              </w:tc>
              <w:tc>
                <w:tcPr>
                  <w:tcW w:w="630" w:type="dxa"/>
                  <w:shd w:val="pct10" w:color="auto" w:fill="auto"/>
                </w:tcPr>
                <w:p w:rsidR="00B83BBA" w:rsidRPr="000B1431" w:rsidRDefault="00B83BBA" w:rsidP="00B83BBA">
                  <w:pPr>
                    <w:ind w:firstLine="0"/>
                    <w:jc w:val="center"/>
                    <w:rPr>
                      <w:sz w:val="16"/>
                      <w:szCs w:val="16"/>
                    </w:rPr>
                  </w:pPr>
                  <w:r w:rsidRPr="000B1431">
                    <w:rPr>
                      <w:sz w:val="16"/>
                      <w:szCs w:val="16"/>
                    </w:rPr>
                    <w:t>3.4%</w:t>
                  </w:r>
                </w:p>
              </w:tc>
            </w:tr>
            <w:tr w:rsidR="00B83BBA" w:rsidRPr="000B1431" w:rsidTr="00B83BBA">
              <w:tc>
                <w:tcPr>
                  <w:tcW w:w="4979" w:type="dxa"/>
                  <w:tcBorders>
                    <w:left w:val="nil"/>
                    <w:bottom w:val="nil"/>
                  </w:tcBorders>
                </w:tcPr>
                <w:p w:rsidR="00B83BBA" w:rsidRPr="000B1431" w:rsidRDefault="00B83BBA" w:rsidP="00B83BBA">
                  <w:pPr>
                    <w:ind w:left="180" w:hanging="180"/>
                    <w:jc w:val="center"/>
                    <w:rPr>
                      <w:sz w:val="16"/>
                      <w:szCs w:val="16"/>
                    </w:rPr>
                  </w:pPr>
                </w:p>
              </w:tc>
              <w:tc>
                <w:tcPr>
                  <w:tcW w:w="1260" w:type="dxa"/>
                  <w:gridSpan w:val="2"/>
                  <w:tcMar>
                    <w:left w:w="29" w:type="dxa"/>
                    <w:right w:w="29" w:type="dxa"/>
                  </w:tcMar>
                  <w:vAlign w:val="bottom"/>
                </w:tcPr>
                <w:p w:rsidR="00B83BBA" w:rsidRPr="000B1431" w:rsidRDefault="00B83BBA" w:rsidP="00B83BBA">
                  <w:pPr>
                    <w:ind w:firstLine="0"/>
                    <w:jc w:val="center"/>
                    <w:rPr>
                      <w:sz w:val="16"/>
                      <w:szCs w:val="16"/>
                    </w:rPr>
                  </w:pPr>
                  <w:r w:rsidRPr="006C6914">
                    <w:rPr>
                      <w:sz w:val="16"/>
                      <w:szCs w:val="16"/>
                      <w:highlight w:val="yellow"/>
                    </w:rPr>
                    <w:t>100%</w:t>
                  </w:r>
                  <w:r>
                    <w:rPr>
                      <w:sz w:val="16"/>
                      <w:szCs w:val="16"/>
                    </w:rPr>
                    <w:t xml:space="preserve"> said yes</w:t>
                  </w:r>
                </w:p>
              </w:tc>
              <w:tc>
                <w:tcPr>
                  <w:tcW w:w="1260" w:type="dxa"/>
                  <w:gridSpan w:val="2"/>
                  <w:shd w:val="pct10" w:color="auto" w:fill="auto"/>
                </w:tcPr>
                <w:p w:rsidR="00B83BBA" w:rsidRPr="000B1431" w:rsidRDefault="00B83BBA" w:rsidP="00B83BBA">
                  <w:pPr>
                    <w:ind w:firstLine="0"/>
                    <w:jc w:val="center"/>
                    <w:rPr>
                      <w:sz w:val="16"/>
                      <w:szCs w:val="16"/>
                    </w:rPr>
                  </w:pPr>
                  <w:r w:rsidRPr="000519CE">
                    <w:rPr>
                      <w:sz w:val="16"/>
                      <w:szCs w:val="16"/>
                      <w:highlight w:val="yellow"/>
                    </w:rPr>
                    <w:t>93.1%</w:t>
                  </w:r>
                  <w:r>
                    <w:rPr>
                      <w:sz w:val="16"/>
                      <w:szCs w:val="16"/>
                    </w:rPr>
                    <w:t xml:space="preserve"> said yes</w:t>
                  </w:r>
                </w:p>
              </w:tc>
            </w:tr>
          </w:tbl>
          <w:p w:rsidR="00B83BBA" w:rsidRDefault="00B83BBA" w:rsidP="00B83BBA">
            <w:pPr>
              <w:ind w:firstLine="0"/>
              <w:rPr>
                <w:sz w:val="16"/>
                <w:szCs w:val="16"/>
              </w:rPr>
            </w:pPr>
          </w:p>
          <w:p w:rsidR="00B83BBA" w:rsidRDefault="00B83BBA" w:rsidP="00B83BBA">
            <w:pPr>
              <w:ind w:firstLine="0"/>
              <w:rPr>
                <w:sz w:val="16"/>
                <w:szCs w:val="16"/>
              </w:rPr>
            </w:pPr>
          </w:p>
          <w:p w:rsidR="00B83BBA" w:rsidRDefault="00B83BBA" w:rsidP="00B83BBA">
            <w:pPr>
              <w:ind w:firstLine="0"/>
              <w:rPr>
                <w:sz w:val="16"/>
                <w:szCs w:val="16"/>
              </w:rPr>
            </w:pPr>
          </w:p>
          <w:p w:rsidR="00B83BBA" w:rsidRDefault="00B83BBA" w:rsidP="00B83BBA">
            <w:pPr>
              <w:ind w:firstLine="0"/>
              <w:rPr>
                <w:sz w:val="16"/>
                <w:szCs w:val="16"/>
              </w:rPr>
            </w:pPr>
          </w:p>
          <w:p w:rsidR="00B83BBA" w:rsidRDefault="00B83BBA" w:rsidP="00B83BBA">
            <w:pPr>
              <w:ind w:firstLine="0"/>
              <w:rPr>
                <w:sz w:val="16"/>
                <w:szCs w:val="16"/>
              </w:rPr>
            </w:pPr>
          </w:p>
          <w:p w:rsidR="00B83BBA" w:rsidRDefault="00B83BBA" w:rsidP="00B83BBA">
            <w:pPr>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240"/>
              <w:gridCol w:w="504"/>
              <w:gridCol w:w="504"/>
              <w:gridCol w:w="504"/>
              <w:gridCol w:w="504"/>
              <w:gridCol w:w="504"/>
              <w:gridCol w:w="504"/>
              <w:gridCol w:w="504"/>
              <w:gridCol w:w="504"/>
              <w:gridCol w:w="504"/>
              <w:gridCol w:w="504"/>
              <w:gridCol w:w="504"/>
              <w:gridCol w:w="504"/>
              <w:gridCol w:w="504"/>
              <w:gridCol w:w="504"/>
            </w:tblGrid>
            <w:tr w:rsidR="00B83BBA" w:rsidRPr="000B1431" w:rsidTr="00B83BBA">
              <w:trPr>
                <w:tblHeader/>
              </w:trPr>
              <w:tc>
                <w:tcPr>
                  <w:tcW w:w="3240" w:type="dxa"/>
                  <w:tcBorders>
                    <w:top w:val="nil"/>
                    <w:left w:val="nil"/>
                  </w:tcBorders>
                </w:tcPr>
                <w:p w:rsidR="00B83BBA" w:rsidRPr="002E7E3F" w:rsidRDefault="00B83BBA" w:rsidP="00B83BBA">
                  <w:pPr>
                    <w:ind w:firstLine="0"/>
                    <w:rPr>
                      <w:sz w:val="16"/>
                      <w:szCs w:val="16"/>
                    </w:rPr>
                  </w:pPr>
                  <w:r w:rsidRPr="000B1431">
                    <w:rPr>
                      <w:b/>
                      <w:sz w:val="16"/>
                      <w:szCs w:val="16"/>
                    </w:rPr>
                    <w:lastRenderedPageBreak/>
                    <w:t>8. Think about how often you do some things.</w:t>
                  </w:r>
                </w:p>
              </w:tc>
              <w:tc>
                <w:tcPr>
                  <w:tcW w:w="3528" w:type="dxa"/>
                  <w:gridSpan w:val="7"/>
                  <w:tcBorders>
                    <w:right w:val="single" w:sz="4" w:space="0" w:color="auto"/>
                  </w:tcBorders>
                  <w:vAlign w:val="center"/>
                </w:tcPr>
                <w:p w:rsidR="00B83BBA" w:rsidRPr="00C67ACB" w:rsidRDefault="00B83BBA" w:rsidP="00B83BBA">
                  <w:pPr>
                    <w:ind w:firstLine="0"/>
                    <w:jc w:val="center"/>
                    <w:rPr>
                      <w:sz w:val="16"/>
                      <w:szCs w:val="16"/>
                    </w:rPr>
                  </w:pPr>
                  <w:r w:rsidRPr="00C66EA6">
                    <w:rPr>
                      <w:b/>
                      <w:sz w:val="16"/>
                    </w:rPr>
                    <w:t>201</w:t>
                  </w:r>
                  <w:r>
                    <w:rPr>
                      <w:b/>
                      <w:sz w:val="16"/>
                    </w:rPr>
                    <w:t>4</w:t>
                  </w:r>
                </w:p>
              </w:tc>
              <w:tc>
                <w:tcPr>
                  <w:tcW w:w="3528" w:type="dxa"/>
                  <w:gridSpan w:val="7"/>
                  <w:tcBorders>
                    <w:right w:val="single" w:sz="4" w:space="0" w:color="auto"/>
                  </w:tcBorders>
                  <w:shd w:val="pct10" w:color="auto" w:fill="auto"/>
                  <w:vAlign w:val="center"/>
                </w:tcPr>
                <w:p w:rsidR="00B83BBA" w:rsidRPr="00674E1D" w:rsidRDefault="00B83BBA" w:rsidP="00B83BBA">
                  <w:pPr>
                    <w:ind w:firstLine="0"/>
                    <w:jc w:val="center"/>
                    <w:rPr>
                      <w:sz w:val="11"/>
                      <w:szCs w:val="11"/>
                    </w:rPr>
                  </w:pPr>
                  <w:r w:rsidRPr="00C66EA6">
                    <w:rPr>
                      <w:b/>
                      <w:sz w:val="16"/>
                    </w:rPr>
                    <w:t>2010</w:t>
                  </w:r>
                </w:p>
              </w:tc>
            </w:tr>
            <w:tr w:rsidR="00B83BBA" w:rsidRPr="000B1431" w:rsidTr="00B83BBA">
              <w:trPr>
                <w:tblHeader/>
              </w:trPr>
              <w:tc>
                <w:tcPr>
                  <w:tcW w:w="3240" w:type="dxa"/>
                  <w:tcBorders>
                    <w:top w:val="single" w:sz="4" w:space="0" w:color="auto"/>
                    <w:left w:val="single" w:sz="4" w:space="0" w:color="auto"/>
                  </w:tcBorders>
                </w:tcPr>
                <w:p w:rsidR="00B83BBA" w:rsidRPr="000B1431" w:rsidRDefault="00B83BBA" w:rsidP="00B83BBA">
                  <w:pPr>
                    <w:ind w:firstLine="0"/>
                    <w:rPr>
                      <w:sz w:val="11"/>
                      <w:szCs w:val="11"/>
                    </w:rPr>
                  </w:pPr>
                  <w:r w:rsidRPr="002E7E3F">
                    <w:rPr>
                      <w:b/>
                      <w:sz w:val="16"/>
                      <w:szCs w:val="16"/>
                    </w:rPr>
                    <w:t>Frequency and Distribution</w:t>
                  </w:r>
                </w:p>
              </w:tc>
              <w:tc>
                <w:tcPr>
                  <w:tcW w:w="504" w:type="dxa"/>
                </w:tcPr>
                <w:p w:rsidR="00B83BBA" w:rsidRPr="000B1431" w:rsidRDefault="00B83BBA" w:rsidP="00B83BBA">
                  <w:pPr>
                    <w:ind w:firstLine="0"/>
                    <w:jc w:val="center"/>
                    <w:rPr>
                      <w:sz w:val="11"/>
                      <w:szCs w:val="11"/>
                    </w:rPr>
                  </w:pPr>
                  <w:r w:rsidRPr="000B1431">
                    <w:rPr>
                      <w:sz w:val="11"/>
                      <w:szCs w:val="11"/>
                    </w:rPr>
                    <w:t>More than once a day</w:t>
                  </w:r>
                </w:p>
              </w:tc>
              <w:tc>
                <w:tcPr>
                  <w:tcW w:w="504" w:type="dxa"/>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a day</w:t>
                  </w:r>
                </w:p>
              </w:tc>
              <w:tc>
                <w:tcPr>
                  <w:tcW w:w="504" w:type="dxa"/>
                </w:tcPr>
                <w:p w:rsidR="00B83BBA" w:rsidRPr="000B1431" w:rsidRDefault="00B83BBA" w:rsidP="00B83BBA">
                  <w:pPr>
                    <w:ind w:firstLine="0"/>
                    <w:jc w:val="center"/>
                    <w:rPr>
                      <w:sz w:val="11"/>
                      <w:szCs w:val="11"/>
                    </w:rPr>
                  </w:pPr>
                  <w:r w:rsidRPr="000B1431">
                    <w:rPr>
                      <w:sz w:val="11"/>
                      <w:szCs w:val="11"/>
                    </w:rPr>
                    <w:t>2 or more times a week</w:t>
                  </w:r>
                </w:p>
              </w:tc>
              <w:tc>
                <w:tcPr>
                  <w:tcW w:w="504" w:type="dxa"/>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each week</w:t>
                  </w:r>
                </w:p>
              </w:tc>
              <w:tc>
                <w:tcPr>
                  <w:tcW w:w="504" w:type="dxa"/>
                </w:tcPr>
                <w:p w:rsidR="00B83BBA" w:rsidRPr="000B1431" w:rsidRDefault="00B83BBA" w:rsidP="00B83BBA">
                  <w:pPr>
                    <w:ind w:firstLine="0"/>
                    <w:jc w:val="center"/>
                    <w:rPr>
                      <w:sz w:val="11"/>
                      <w:szCs w:val="11"/>
                    </w:rPr>
                  </w:pPr>
                  <w:r w:rsidRPr="000B1431">
                    <w:rPr>
                      <w:sz w:val="11"/>
                      <w:szCs w:val="11"/>
                    </w:rPr>
                    <w:t>Less than once a week</w:t>
                  </w:r>
                </w:p>
              </w:tc>
              <w:tc>
                <w:tcPr>
                  <w:tcW w:w="504" w:type="dxa"/>
                </w:tcPr>
                <w:p w:rsidR="00B83BBA" w:rsidRPr="000B1431" w:rsidRDefault="00B83BBA" w:rsidP="00B83BBA">
                  <w:pPr>
                    <w:ind w:firstLine="0"/>
                    <w:jc w:val="center"/>
                    <w:rPr>
                      <w:sz w:val="11"/>
                      <w:szCs w:val="11"/>
                    </w:rPr>
                  </w:pPr>
                  <w:r w:rsidRPr="000B1431">
                    <w:rPr>
                      <w:sz w:val="11"/>
                      <w:szCs w:val="11"/>
                    </w:rPr>
                    <w:t>Once a month or less</w:t>
                  </w:r>
                </w:p>
              </w:tc>
              <w:tc>
                <w:tcPr>
                  <w:tcW w:w="504" w:type="dxa"/>
                  <w:tcBorders>
                    <w:top w:val="single" w:sz="4" w:space="0" w:color="auto"/>
                    <w:bottom w:val="single" w:sz="4" w:space="0" w:color="auto"/>
                    <w:right w:val="single" w:sz="4" w:space="0" w:color="auto"/>
                  </w:tcBorders>
                </w:tcPr>
                <w:p w:rsidR="00B83BBA" w:rsidRPr="000B1431" w:rsidRDefault="00B83BBA" w:rsidP="00B83BBA">
                  <w:pPr>
                    <w:ind w:firstLine="0"/>
                    <w:jc w:val="center"/>
                    <w:rPr>
                      <w:sz w:val="11"/>
                      <w:szCs w:val="11"/>
                    </w:rPr>
                  </w:pPr>
                  <w:r w:rsidRPr="000B1431">
                    <w:rPr>
                      <w:sz w:val="11"/>
                      <w:szCs w:val="11"/>
                    </w:rPr>
                    <w:t>No response</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More than once a day</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a day</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2 or more times a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each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Less than once a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Once a month or less</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No response</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a. Private, devotional prayer</w:t>
                  </w:r>
                </w:p>
              </w:tc>
              <w:tc>
                <w:tcPr>
                  <w:tcW w:w="504" w:type="dxa"/>
                  <w:vAlign w:val="bottom"/>
                </w:tcPr>
                <w:p w:rsidR="00B83BBA" w:rsidRPr="006C6914" w:rsidRDefault="00B83BBA" w:rsidP="00B83BBA">
                  <w:pPr>
                    <w:ind w:firstLine="0"/>
                    <w:jc w:val="center"/>
                    <w:rPr>
                      <w:sz w:val="16"/>
                      <w:szCs w:val="16"/>
                    </w:rPr>
                  </w:pPr>
                  <w:r w:rsidRPr="006C6914">
                    <w:rPr>
                      <w:sz w:val="16"/>
                      <w:szCs w:val="16"/>
                    </w:rPr>
                    <w:t>9</w:t>
                  </w:r>
                </w:p>
                <w:p w:rsidR="00B83BBA" w:rsidRPr="006C6914" w:rsidRDefault="00B83BBA" w:rsidP="00B83BBA">
                  <w:pPr>
                    <w:ind w:firstLine="0"/>
                    <w:jc w:val="center"/>
                    <w:rPr>
                      <w:sz w:val="16"/>
                      <w:szCs w:val="16"/>
                    </w:rPr>
                  </w:pPr>
                  <w:r w:rsidRPr="006C6914">
                    <w:rPr>
                      <w:sz w:val="16"/>
                      <w:szCs w:val="16"/>
                    </w:rPr>
                    <w:t>18.0%</w:t>
                  </w:r>
                </w:p>
              </w:tc>
              <w:tc>
                <w:tcPr>
                  <w:tcW w:w="504" w:type="dxa"/>
                  <w:vAlign w:val="bottom"/>
                </w:tcPr>
                <w:p w:rsidR="00B83BBA" w:rsidRPr="006C6914" w:rsidRDefault="00B83BBA" w:rsidP="00B83BBA">
                  <w:pPr>
                    <w:ind w:firstLine="0"/>
                    <w:jc w:val="center"/>
                    <w:rPr>
                      <w:sz w:val="16"/>
                      <w:szCs w:val="16"/>
                    </w:rPr>
                  </w:pPr>
                  <w:r w:rsidRPr="006C6914">
                    <w:rPr>
                      <w:sz w:val="16"/>
                      <w:szCs w:val="16"/>
                    </w:rPr>
                    <w:t>25</w:t>
                  </w:r>
                </w:p>
                <w:p w:rsidR="00B83BBA" w:rsidRPr="006C6914" w:rsidRDefault="00B83BBA" w:rsidP="00B83BBA">
                  <w:pPr>
                    <w:ind w:firstLine="0"/>
                    <w:jc w:val="center"/>
                    <w:rPr>
                      <w:sz w:val="16"/>
                      <w:szCs w:val="16"/>
                    </w:rPr>
                  </w:pPr>
                  <w:r w:rsidRPr="006C6914">
                    <w:rPr>
                      <w:sz w:val="16"/>
                      <w:szCs w:val="16"/>
                    </w:rPr>
                    <w:t>50.0%</w:t>
                  </w:r>
                </w:p>
              </w:tc>
              <w:tc>
                <w:tcPr>
                  <w:tcW w:w="504" w:type="dxa"/>
                  <w:vAlign w:val="bottom"/>
                </w:tcPr>
                <w:p w:rsidR="00B83BBA" w:rsidRPr="006C6914" w:rsidRDefault="00B83BBA" w:rsidP="00B83BBA">
                  <w:pPr>
                    <w:ind w:firstLine="0"/>
                    <w:jc w:val="center"/>
                    <w:rPr>
                      <w:sz w:val="16"/>
                      <w:szCs w:val="16"/>
                    </w:rPr>
                  </w:pPr>
                  <w:r w:rsidRPr="006C6914">
                    <w:rPr>
                      <w:sz w:val="16"/>
                      <w:szCs w:val="16"/>
                    </w:rPr>
                    <w:t>15</w:t>
                  </w:r>
                </w:p>
                <w:p w:rsidR="00B83BBA" w:rsidRPr="006C6914" w:rsidRDefault="00B83BBA" w:rsidP="00B83BBA">
                  <w:pPr>
                    <w:ind w:firstLine="0"/>
                    <w:jc w:val="center"/>
                    <w:rPr>
                      <w:sz w:val="16"/>
                      <w:szCs w:val="16"/>
                    </w:rPr>
                  </w:pPr>
                  <w:r w:rsidRPr="006C6914">
                    <w:rPr>
                      <w:sz w:val="16"/>
                      <w:szCs w:val="16"/>
                    </w:rPr>
                    <w:t>30.0%</w:t>
                  </w:r>
                </w:p>
              </w:tc>
              <w:tc>
                <w:tcPr>
                  <w:tcW w:w="504" w:type="dxa"/>
                  <w:vAlign w:val="bottom"/>
                </w:tcPr>
                <w:p w:rsidR="00B83BBA" w:rsidRPr="006C6914" w:rsidRDefault="00B83BBA" w:rsidP="00B83BBA">
                  <w:pPr>
                    <w:ind w:firstLine="0"/>
                    <w:jc w:val="center"/>
                    <w:rPr>
                      <w:sz w:val="16"/>
                      <w:szCs w:val="16"/>
                    </w:rPr>
                  </w:pPr>
                  <w:r w:rsidRPr="006C6914">
                    <w:rPr>
                      <w:sz w:val="16"/>
                      <w:szCs w:val="16"/>
                    </w:rPr>
                    <w:t>1</w:t>
                  </w:r>
                </w:p>
                <w:p w:rsidR="00B83BBA" w:rsidRPr="006C6914" w:rsidRDefault="00B83BBA" w:rsidP="00B83BBA">
                  <w:pPr>
                    <w:ind w:firstLine="0"/>
                    <w:jc w:val="center"/>
                    <w:rPr>
                      <w:sz w:val="16"/>
                      <w:szCs w:val="16"/>
                    </w:rPr>
                  </w:pPr>
                  <w:r w:rsidRPr="006C6914">
                    <w:rPr>
                      <w:sz w:val="16"/>
                      <w:szCs w:val="16"/>
                    </w:rPr>
                    <w:t>2.0%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6</w:t>
                  </w:r>
                </w:p>
                <w:p w:rsidR="00B83BBA" w:rsidRPr="000B1431" w:rsidRDefault="00B83BBA" w:rsidP="00B83BBA">
                  <w:pPr>
                    <w:ind w:firstLine="0"/>
                    <w:jc w:val="center"/>
                    <w:rPr>
                      <w:rFonts w:ascii="Times" w:hAnsi="Times" w:cs="Arial"/>
                      <w:sz w:val="16"/>
                      <w:szCs w:val="16"/>
                    </w:rPr>
                  </w:pPr>
                  <w:r w:rsidRPr="000B1431">
                    <w:rPr>
                      <w:sz w:val="16"/>
                      <w:szCs w:val="16"/>
                    </w:rPr>
                    <w:t>10.3%</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33</w:t>
                  </w:r>
                </w:p>
                <w:p w:rsidR="00B83BBA" w:rsidRPr="000B1431" w:rsidRDefault="00B83BBA" w:rsidP="00B83BBA">
                  <w:pPr>
                    <w:ind w:firstLine="0"/>
                    <w:jc w:val="center"/>
                    <w:rPr>
                      <w:rFonts w:ascii="Times" w:hAnsi="Times" w:cs="Arial"/>
                      <w:sz w:val="16"/>
                      <w:szCs w:val="16"/>
                    </w:rPr>
                  </w:pPr>
                  <w:r w:rsidRPr="000B1431">
                    <w:rPr>
                      <w:sz w:val="16"/>
                      <w:szCs w:val="16"/>
                    </w:rPr>
                    <w:t>56.9%</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14</w:t>
                  </w:r>
                </w:p>
                <w:p w:rsidR="00B83BBA" w:rsidRPr="000B1431" w:rsidRDefault="00B83BBA" w:rsidP="00B83BBA">
                  <w:pPr>
                    <w:ind w:firstLine="0"/>
                    <w:jc w:val="center"/>
                    <w:rPr>
                      <w:rFonts w:ascii="Times" w:hAnsi="Times" w:cs="Arial"/>
                      <w:sz w:val="16"/>
                      <w:szCs w:val="16"/>
                    </w:rPr>
                  </w:pPr>
                  <w:r w:rsidRPr="000B1431">
                    <w:rPr>
                      <w:sz w:val="16"/>
                      <w:szCs w:val="16"/>
                    </w:rPr>
                    <w:t>24.1%</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w:t>
                  </w:r>
                </w:p>
                <w:p w:rsidR="00B83BBA" w:rsidRPr="000B1431" w:rsidRDefault="00B83BBA" w:rsidP="00B83BBA">
                  <w:pPr>
                    <w:ind w:firstLine="0"/>
                    <w:jc w:val="center"/>
                    <w:rPr>
                      <w:rFonts w:ascii="Times" w:hAnsi="Times" w:cs="Arial"/>
                      <w:sz w:val="16"/>
                      <w:szCs w:val="16"/>
                    </w:rPr>
                  </w:pPr>
                  <w:r w:rsidRPr="000B1431">
                    <w:rPr>
                      <w:sz w:val="16"/>
                      <w:szCs w:val="16"/>
                    </w:rPr>
                    <w:t>1.7%</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0</w:t>
                  </w:r>
                </w:p>
                <w:p w:rsidR="00B83BBA" w:rsidRPr="000B1431" w:rsidRDefault="00B83BBA" w:rsidP="00B83BBA">
                  <w:pPr>
                    <w:ind w:firstLine="0"/>
                    <w:jc w:val="center"/>
                    <w:rPr>
                      <w:rFonts w:ascii="Times" w:hAnsi="Times" w:cs="Arial"/>
                      <w:sz w:val="16"/>
                      <w:szCs w:val="16"/>
                    </w:rPr>
                  </w:pPr>
                  <w:r w:rsidRPr="000B1431">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b. Devotional Bible reading</w:t>
                  </w:r>
                </w:p>
              </w:tc>
              <w:tc>
                <w:tcPr>
                  <w:tcW w:w="504" w:type="dxa"/>
                  <w:vAlign w:val="bottom"/>
                </w:tcPr>
                <w:p w:rsidR="00B83BBA" w:rsidRPr="006C6914" w:rsidRDefault="00B83BBA" w:rsidP="00B83BBA">
                  <w:pPr>
                    <w:ind w:firstLine="0"/>
                    <w:jc w:val="center"/>
                    <w:rPr>
                      <w:sz w:val="16"/>
                      <w:szCs w:val="16"/>
                    </w:rPr>
                  </w:pPr>
                  <w:r w:rsidRPr="006C6914">
                    <w:rPr>
                      <w:sz w:val="16"/>
                      <w:szCs w:val="16"/>
                    </w:rPr>
                    <w:t>2</w:t>
                  </w:r>
                </w:p>
                <w:p w:rsidR="00B83BBA" w:rsidRPr="006C6914" w:rsidRDefault="00B83BBA" w:rsidP="00B83BBA">
                  <w:pPr>
                    <w:ind w:firstLine="0"/>
                    <w:jc w:val="center"/>
                    <w:rPr>
                      <w:sz w:val="16"/>
                      <w:szCs w:val="16"/>
                    </w:rPr>
                  </w:pPr>
                  <w:r w:rsidRPr="006C6914">
                    <w:rPr>
                      <w:sz w:val="16"/>
                      <w:szCs w:val="16"/>
                    </w:rPr>
                    <w:t>4.0%</w:t>
                  </w:r>
                </w:p>
              </w:tc>
              <w:tc>
                <w:tcPr>
                  <w:tcW w:w="504" w:type="dxa"/>
                  <w:vAlign w:val="bottom"/>
                </w:tcPr>
                <w:p w:rsidR="00B83BBA" w:rsidRPr="006C6914" w:rsidRDefault="00B83BBA" w:rsidP="00B83BBA">
                  <w:pPr>
                    <w:ind w:firstLine="0"/>
                    <w:jc w:val="center"/>
                    <w:rPr>
                      <w:sz w:val="16"/>
                      <w:szCs w:val="16"/>
                    </w:rPr>
                  </w:pPr>
                  <w:r w:rsidRPr="006C6914">
                    <w:rPr>
                      <w:sz w:val="16"/>
                      <w:szCs w:val="16"/>
                    </w:rPr>
                    <w:t>32</w:t>
                  </w:r>
                </w:p>
                <w:p w:rsidR="00B83BBA" w:rsidRPr="006C6914" w:rsidRDefault="00B83BBA" w:rsidP="00B83BBA">
                  <w:pPr>
                    <w:ind w:firstLine="0"/>
                    <w:jc w:val="center"/>
                    <w:rPr>
                      <w:sz w:val="16"/>
                      <w:szCs w:val="16"/>
                    </w:rPr>
                  </w:pPr>
                  <w:r w:rsidRPr="006C6914">
                    <w:rPr>
                      <w:sz w:val="16"/>
                      <w:szCs w:val="16"/>
                    </w:rPr>
                    <w:t>64.0%</w:t>
                  </w:r>
                </w:p>
              </w:tc>
              <w:tc>
                <w:tcPr>
                  <w:tcW w:w="504" w:type="dxa"/>
                  <w:vAlign w:val="bottom"/>
                </w:tcPr>
                <w:p w:rsidR="00B83BBA" w:rsidRPr="006C6914" w:rsidRDefault="00B83BBA" w:rsidP="00B83BBA">
                  <w:pPr>
                    <w:ind w:firstLine="0"/>
                    <w:jc w:val="center"/>
                    <w:rPr>
                      <w:sz w:val="16"/>
                      <w:szCs w:val="16"/>
                    </w:rPr>
                  </w:pPr>
                  <w:r w:rsidRPr="006C6914">
                    <w:rPr>
                      <w:sz w:val="16"/>
                      <w:szCs w:val="16"/>
                    </w:rPr>
                    <w:t>16</w:t>
                  </w:r>
                </w:p>
                <w:p w:rsidR="00B83BBA" w:rsidRPr="006C6914" w:rsidRDefault="00B83BBA" w:rsidP="00B83BBA">
                  <w:pPr>
                    <w:ind w:firstLine="0"/>
                    <w:jc w:val="center"/>
                    <w:rPr>
                      <w:sz w:val="16"/>
                      <w:szCs w:val="16"/>
                    </w:rPr>
                  </w:pPr>
                  <w:r w:rsidRPr="006C6914">
                    <w:rPr>
                      <w:sz w:val="16"/>
                      <w:szCs w:val="16"/>
                    </w:rPr>
                    <w:t>32.0%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3</w:t>
                  </w:r>
                </w:p>
                <w:p w:rsidR="00B83BBA" w:rsidRPr="000B1431" w:rsidRDefault="00B83BBA" w:rsidP="00B83BBA">
                  <w:pPr>
                    <w:ind w:firstLine="0"/>
                    <w:jc w:val="center"/>
                    <w:rPr>
                      <w:rFonts w:ascii="Times" w:hAnsi="Times" w:cs="Arial"/>
                      <w:sz w:val="16"/>
                      <w:szCs w:val="16"/>
                    </w:rPr>
                  </w:pPr>
                  <w:r w:rsidRPr="000B1431">
                    <w:rPr>
                      <w:sz w:val="16"/>
                      <w:szCs w:val="16"/>
                    </w:rPr>
                    <w:t>5.2%</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35</w:t>
                  </w:r>
                </w:p>
                <w:p w:rsidR="00B83BBA" w:rsidRPr="000B1431" w:rsidRDefault="00B83BBA" w:rsidP="00B83BBA">
                  <w:pPr>
                    <w:ind w:firstLine="0"/>
                    <w:jc w:val="center"/>
                    <w:rPr>
                      <w:rFonts w:ascii="Times" w:hAnsi="Times" w:cs="Arial"/>
                      <w:sz w:val="16"/>
                      <w:szCs w:val="16"/>
                    </w:rPr>
                  </w:pPr>
                  <w:r w:rsidRPr="000B1431">
                    <w:rPr>
                      <w:sz w:val="16"/>
                      <w:szCs w:val="16"/>
                    </w:rPr>
                    <w:t>60.3%</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13</w:t>
                  </w:r>
                </w:p>
                <w:p w:rsidR="00B83BBA" w:rsidRPr="000B1431" w:rsidRDefault="00B83BBA" w:rsidP="00B83BBA">
                  <w:pPr>
                    <w:ind w:firstLine="0"/>
                    <w:jc w:val="center"/>
                    <w:rPr>
                      <w:rFonts w:ascii="Times" w:hAnsi="Times" w:cs="Arial"/>
                      <w:sz w:val="16"/>
                      <w:szCs w:val="16"/>
                    </w:rPr>
                  </w:pPr>
                  <w:r w:rsidRPr="000B1431">
                    <w:rPr>
                      <w:sz w:val="16"/>
                      <w:szCs w:val="16"/>
                    </w:rPr>
                    <w:t>22.4%</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3</w:t>
                  </w:r>
                </w:p>
                <w:p w:rsidR="00B83BBA" w:rsidRPr="000B1431" w:rsidRDefault="00B83BBA" w:rsidP="00B83BBA">
                  <w:pPr>
                    <w:ind w:firstLine="0"/>
                    <w:jc w:val="center"/>
                    <w:rPr>
                      <w:rFonts w:ascii="Times" w:hAnsi="Times" w:cs="Arial"/>
                      <w:sz w:val="16"/>
                      <w:szCs w:val="16"/>
                    </w:rPr>
                  </w:pPr>
                  <w:r w:rsidRPr="000B1431">
                    <w:rPr>
                      <w:sz w:val="16"/>
                      <w:szCs w:val="16"/>
                    </w:rPr>
                    <w:t>5.2%</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0</w:t>
                  </w:r>
                </w:p>
                <w:p w:rsidR="00B83BBA" w:rsidRPr="000B1431" w:rsidRDefault="00B83BBA" w:rsidP="00B83BBA">
                  <w:pPr>
                    <w:ind w:firstLine="0"/>
                    <w:jc w:val="center"/>
                    <w:rPr>
                      <w:rFonts w:ascii="Times" w:hAnsi="Times" w:cs="Arial"/>
                      <w:sz w:val="16"/>
                      <w:szCs w:val="16"/>
                    </w:rPr>
                  </w:pPr>
                  <w:r w:rsidRPr="000B1431">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c. Church attendance</w:t>
                  </w:r>
                </w:p>
              </w:tc>
              <w:tc>
                <w:tcPr>
                  <w:tcW w:w="504" w:type="dxa"/>
                  <w:vAlign w:val="bottom"/>
                </w:tcPr>
                <w:p w:rsidR="00B83BBA" w:rsidRPr="006C6914" w:rsidRDefault="00B83BBA" w:rsidP="00B83BBA">
                  <w:pPr>
                    <w:ind w:firstLine="0"/>
                    <w:jc w:val="center"/>
                    <w:rPr>
                      <w:sz w:val="16"/>
                      <w:szCs w:val="16"/>
                    </w:rPr>
                  </w:pPr>
                  <w:r w:rsidRPr="006C6914">
                    <w:rPr>
                      <w:sz w:val="16"/>
                      <w:szCs w:val="16"/>
                    </w:rPr>
                    <w:t>2</w:t>
                  </w:r>
                </w:p>
                <w:p w:rsidR="00B83BBA" w:rsidRPr="006C6914" w:rsidRDefault="00B83BBA" w:rsidP="00B83BBA">
                  <w:pPr>
                    <w:ind w:firstLine="0"/>
                    <w:jc w:val="center"/>
                    <w:rPr>
                      <w:sz w:val="16"/>
                      <w:szCs w:val="16"/>
                    </w:rPr>
                  </w:pPr>
                  <w:r w:rsidRPr="006C6914">
                    <w:rPr>
                      <w:sz w:val="16"/>
                      <w:szCs w:val="16"/>
                    </w:rPr>
                    <w:t>4.0%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47</w:t>
                  </w:r>
                </w:p>
                <w:p w:rsidR="00B83BBA" w:rsidRPr="006C6914" w:rsidRDefault="00B83BBA" w:rsidP="00B83BBA">
                  <w:pPr>
                    <w:ind w:firstLine="0"/>
                    <w:jc w:val="center"/>
                    <w:rPr>
                      <w:sz w:val="16"/>
                      <w:szCs w:val="16"/>
                    </w:rPr>
                  </w:pPr>
                  <w:r w:rsidRPr="006C6914">
                    <w:rPr>
                      <w:sz w:val="16"/>
                      <w:szCs w:val="16"/>
                    </w:rPr>
                    <w:t>94.0%</w:t>
                  </w:r>
                </w:p>
              </w:tc>
              <w:tc>
                <w:tcPr>
                  <w:tcW w:w="504" w:type="dxa"/>
                  <w:vAlign w:val="bottom"/>
                </w:tcPr>
                <w:p w:rsidR="00B83BBA" w:rsidRPr="006C6914" w:rsidRDefault="00B83BBA" w:rsidP="00B83BBA">
                  <w:pPr>
                    <w:ind w:firstLine="0"/>
                    <w:jc w:val="center"/>
                    <w:rPr>
                      <w:sz w:val="16"/>
                      <w:szCs w:val="16"/>
                    </w:rPr>
                  </w:pPr>
                  <w:r w:rsidRPr="006C6914">
                    <w:rPr>
                      <w:sz w:val="16"/>
                      <w:szCs w:val="16"/>
                    </w:rPr>
                    <w:t>1</w:t>
                  </w:r>
                </w:p>
                <w:p w:rsidR="00B83BBA" w:rsidRPr="006C6914" w:rsidRDefault="00B83BBA" w:rsidP="00B83BBA">
                  <w:pPr>
                    <w:ind w:firstLine="0"/>
                    <w:jc w:val="center"/>
                    <w:rPr>
                      <w:sz w:val="16"/>
                      <w:szCs w:val="16"/>
                    </w:rPr>
                  </w:pPr>
                  <w:r w:rsidRPr="006C6914">
                    <w:rPr>
                      <w:sz w:val="16"/>
                      <w:szCs w:val="16"/>
                    </w:rPr>
                    <w:t>2.0%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w:t>
                  </w:r>
                </w:p>
                <w:p w:rsidR="00B83BBA" w:rsidRPr="000B1431" w:rsidRDefault="00B83BBA" w:rsidP="00B83BBA">
                  <w:pPr>
                    <w:ind w:firstLine="0"/>
                    <w:jc w:val="center"/>
                    <w:rPr>
                      <w:rFonts w:ascii="Times" w:hAnsi="Times" w:cs="Arial"/>
                      <w:sz w:val="16"/>
                      <w:szCs w:val="16"/>
                    </w:rPr>
                  </w:pPr>
                  <w:r w:rsidRPr="000B1431">
                    <w:rPr>
                      <w:sz w:val="16"/>
                      <w:szCs w:val="16"/>
                    </w:rPr>
                    <w:t>1.7%</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0</w:t>
                  </w:r>
                </w:p>
                <w:p w:rsidR="00B83BBA" w:rsidRPr="000B1431" w:rsidRDefault="00B83BBA" w:rsidP="00B83BBA">
                  <w:pPr>
                    <w:ind w:firstLine="0"/>
                    <w:jc w:val="center"/>
                    <w:rPr>
                      <w:rFonts w:ascii="Times" w:hAnsi="Times" w:cs="Arial"/>
                      <w:sz w:val="16"/>
                      <w:szCs w:val="16"/>
                    </w:rPr>
                  </w:pPr>
                  <w:r w:rsidRPr="000B1431">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51</w:t>
                  </w:r>
                </w:p>
                <w:p w:rsidR="00B83BBA" w:rsidRPr="000B1431" w:rsidRDefault="00B83BBA" w:rsidP="00B83BBA">
                  <w:pPr>
                    <w:ind w:firstLine="0"/>
                    <w:jc w:val="center"/>
                    <w:rPr>
                      <w:rFonts w:ascii="Times" w:hAnsi="Times" w:cs="Arial"/>
                      <w:sz w:val="16"/>
                      <w:szCs w:val="16"/>
                    </w:rPr>
                  </w:pPr>
                  <w:r w:rsidRPr="000B1431">
                    <w:rPr>
                      <w:sz w:val="16"/>
                      <w:szCs w:val="16"/>
                    </w:rPr>
                    <w:t>87.9%</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3</w:t>
                  </w:r>
                </w:p>
                <w:p w:rsidR="00B83BBA" w:rsidRPr="000B1431" w:rsidRDefault="00B83BBA" w:rsidP="00B83BBA">
                  <w:pPr>
                    <w:ind w:firstLine="0"/>
                    <w:jc w:val="center"/>
                    <w:rPr>
                      <w:rFonts w:ascii="Times" w:hAnsi="Times" w:cs="Arial"/>
                      <w:sz w:val="16"/>
                      <w:szCs w:val="16"/>
                    </w:rPr>
                  </w:pPr>
                  <w:r w:rsidRPr="000B1431">
                    <w:rPr>
                      <w:sz w:val="16"/>
                      <w:szCs w:val="16"/>
                    </w:rPr>
                    <w:t>5.2%</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0</w:t>
                  </w:r>
                </w:p>
                <w:p w:rsidR="00B83BBA" w:rsidRPr="000B1431" w:rsidRDefault="00B83BBA" w:rsidP="00B83BBA">
                  <w:pPr>
                    <w:ind w:firstLine="0"/>
                    <w:jc w:val="center"/>
                    <w:rPr>
                      <w:rFonts w:ascii="Times" w:hAnsi="Times" w:cs="Arial"/>
                      <w:sz w:val="16"/>
                      <w:szCs w:val="16"/>
                    </w:rPr>
                  </w:pPr>
                  <w:r w:rsidRPr="000B1431">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w:t>
                  </w:r>
                </w:p>
                <w:p w:rsidR="00B83BBA" w:rsidRPr="000B1431" w:rsidRDefault="00B83BBA" w:rsidP="00B83BBA">
                  <w:pPr>
                    <w:ind w:firstLine="0"/>
                    <w:jc w:val="center"/>
                    <w:rPr>
                      <w:rFonts w:ascii="Times" w:hAnsi="Times" w:cs="Arial"/>
                      <w:sz w:val="16"/>
                      <w:szCs w:val="16"/>
                    </w:rPr>
                  </w:pPr>
                  <w:r w:rsidRPr="000B1431">
                    <w:rPr>
                      <w:sz w:val="16"/>
                      <w:szCs w:val="16"/>
                    </w:rPr>
                    <w:t>1.7%</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r>
            <w:tr w:rsidR="00B83BBA" w:rsidRPr="000B1431" w:rsidTr="00B83BBA">
              <w:tc>
                <w:tcPr>
                  <w:tcW w:w="3240" w:type="dxa"/>
                  <w:tcBorders>
                    <w:bottom w:val="single" w:sz="4" w:space="0" w:color="auto"/>
                  </w:tcBorders>
                </w:tcPr>
                <w:p w:rsidR="00B83BBA" w:rsidRPr="000B1431" w:rsidRDefault="00B83BBA" w:rsidP="00B83BBA">
                  <w:pPr>
                    <w:ind w:firstLine="0"/>
                    <w:rPr>
                      <w:rFonts w:ascii="Times" w:hAnsi="Times" w:cs="Arial"/>
                      <w:sz w:val="16"/>
                      <w:szCs w:val="16"/>
                    </w:rPr>
                  </w:pPr>
                  <w:r w:rsidRPr="000B1431">
                    <w:rPr>
                      <w:sz w:val="16"/>
                      <w:szCs w:val="16"/>
                    </w:rPr>
                    <w:t>d. Chapel attendance</w:t>
                  </w:r>
                </w:p>
              </w:tc>
              <w:tc>
                <w:tcPr>
                  <w:tcW w:w="504" w:type="dxa"/>
                  <w:vAlign w:val="bottom"/>
                </w:tcPr>
                <w:p w:rsidR="00B83BBA" w:rsidRPr="006C6914" w:rsidRDefault="00B83BBA" w:rsidP="00B83BBA">
                  <w:pPr>
                    <w:ind w:firstLine="0"/>
                    <w:jc w:val="center"/>
                    <w:rPr>
                      <w:sz w:val="16"/>
                      <w:szCs w:val="16"/>
                    </w:rPr>
                  </w:pPr>
                  <w:r w:rsidRPr="006C6914">
                    <w:rPr>
                      <w:sz w:val="16"/>
                      <w:szCs w:val="16"/>
                    </w:rPr>
                    <w:t>2</w:t>
                  </w:r>
                </w:p>
                <w:p w:rsidR="00B83BBA" w:rsidRPr="006C6914" w:rsidRDefault="00B83BBA" w:rsidP="00B83BBA">
                  <w:pPr>
                    <w:ind w:firstLine="0"/>
                    <w:jc w:val="center"/>
                    <w:rPr>
                      <w:sz w:val="16"/>
                      <w:szCs w:val="16"/>
                    </w:rPr>
                  </w:pPr>
                  <w:r w:rsidRPr="006C6914">
                    <w:rPr>
                      <w:sz w:val="16"/>
                      <w:szCs w:val="16"/>
                    </w:rPr>
                    <w:t>4/0%</w:t>
                  </w:r>
                </w:p>
              </w:tc>
              <w:tc>
                <w:tcPr>
                  <w:tcW w:w="504" w:type="dxa"/>
                  <w:vAlign w:val="bottom"/>
                </w:tcPr>
                <w:p w:rsidR="00B83BBA" w:rsidRPr="006C6914" w:rsidRDefault="00B83BBA" w:rsidP="00B83BBA">
                  <w:pPr>
                    <w:ind w:firstLine="0"/>
                    <w:jc w:val="center"/>
                    <w:rPr>
                      <w:sz w:val="16"/>
                      <w:szCs w:val="16"/>
                    </w:rPr>
                  </w:pPr>
                  <w:r w:rsidRPr="006C6914">
                    <w:rPr>
                      <w:sz w:val="16"/>
                      <w:szCs w:val="16"/>
                    </w:rPr>
                    <w:t>6</w:t>
                  </w:r>
                </w:p>
                <w:p w:rsidR="00B83BBA" w:rsidRPr="006C6914" w:rsidRDefault="00B83BBA" w:rsidP="00B83BBA">
                  <w:pPr>
                    <w:ind w:firstLine="0"/>
                    <w:jc w:val="center"/>
                    <w:rPr>
                      <w:sz w:val="16"/>
                      <w:szCs w:val="16"/>
                    </w:rPr>
                  </w:pPr>
                  <w:r w:rsidRPr="006C6914">
                    <w:rPr>
                      <w:sz w:val="16"/>
                      <w:szCs w:val="16"/>
                    </w:rPr>
                    <w:t>12.0%</w:t>
                  </w:r>
                </w:p>
              </w:tc>
              <w:tc>
                <w:tcPr>
                  <w:tcW w:w="504" w:type="dxa"/>
                  <w:vAlign w:val="bottom"/>
                </w:tcPr>
                <w:p w:rsidR="00B83BBA" w:rsidRPr="006C6914" w:rsidRDefault="00B83BBA" w:rsidP="00B83BBA">
                  <w:pPr>
                    <w:ind w:firstLine="0"/>
                    <w:jc w:val="center"/>
                    <w:rPr>
                      <w:sz w:val="16"/>
                      <w:szCs w:val="16"/>
                    </w:rPr>
                  </w:pPr>
                  <w:r w:rsidRPr="006C6914">
                    <w:rPr>
                      <w:sz w:val="16"/>
                      <w:szCs w:val="16"/>
                    </w:rPr>
                    <w:t>38</w:t>
                  </w:r>
                </w:p>
                <w:p w:rsidR="00B83BBA" w:rsidRPr="006C6914" w:rsidRDefault="00B83BBA" w:rsidP="00B83BBA">
                  <w:pPr>
                    <w:ind w:firstLine="0"/>
                    <w:jc w:val="center"/>
                    <w:rPr>
                      <w:sz w:val="16"/>
                      <w:szCs w:val="16"/>
                    </w:rPr>
                  </w:pPr>
                  <w:r w:rsidRPr="006C6914">
                    <w:rPr>
                      <w:sz w:val="16"/>
                      <w:szCs w:val="16"/>
                    </w:rPr>
                    <w:t>76.0%</w:t>
                  </w:r>
                </w:p>
              </w:tc>
              <w:tc>
                <w:tcPr>
                  <w:tcW w:w="504" w:type="dxa"/>
                  <w:vAlign w:val="bottom"/>
                </w:tcPr>
                <w:p w:rsidR="00B83BBA" w:rsidRPr="006C6914" w:rsidRDefault="00B83BBA" w:rsidP="00B83BBA">
                  <w:pPr>
                    <w:ind w:firstLine="0"/>
                    <w:jc w:val="center"/>
                    <w:rPr>
                      <w:sz w:val="16"/>
                      <w:szCs w:val="16"/>
                    </w:rPr>
                  </w:pPr>
                  <w:r w:rsidRPr="006C6914">
                    <w:rPr>
                      <w:sz w:val="16"/>
                      <w:szCs w:val="16"/>
                    </w:rPr>
                    <w:t>4</w:t>
                  </w:r>
                </w:p>
                <w:p w:rsidR="00B83BBA" w:rsidRPr="006C6914" w:rsidRDefault="00B83BBA" w:rsidP="00B83BBA">
                  <w:pPr>
                    <w:ind w:firstLine="0"/>
                    <w:jc w:val="center"/>
                    <w:rPr>
                      <w:sz w:val="16"/>
                      <w:szCs w:val="16"/>
                    </w:rPr>
                  </w:pPr>
                  <w:r w:rsidRPr="006C6914">
                    <w:rPr>
                      <w:sz w:val="16"/>
                      <w:szCs w:val="16"/>
                    </w:rPr>
                    <w:t>8.0%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vAlign w:val="bottom"/>
                </w:tcPr>
                <w:p w:rsidR="00B83BBA" w:rsidRPr="006C6914" w:rsidRDefault="00B83BBA" w:rsidP="00B83BBA">
                  <w:pPr>
                    <w:ind w:firstLine="0"/>
                    <w:jc w:val="center"/>
                    <w:rPr>
                      <w:sz w:val="16"/>
                      <w:szCs w:val="16"/>
                    </w:rPr>
                  </w:pPr>
                  <w:r w:rsidRPr="006C6914">
                    <w:rPr>
                      <w:sz w:val="16"/>
                      <w:szCs w:val="16"/>
                    </w:rPr>
                    <w:t>0</w:t>
                  </w:r>
                </w:p>
                <w:p w:rsidR="00B83BBA" w:rsidRPr="006C6914" w:rsidRDefault="00B83BBA" w:rsidP="00B83BBA">
                  <w:pPr>
                    <w:ind w:firstLine="0"/>
                    <w:jc w:val="center"/>
                    <w:rPr>
                      <w:sz w:val="16"/>
                      <w:szCs w:val="16"/>
                    </w:rPr>
                  </w:pPr>
                  <w:r w:rsidRPr="006C6914">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0</w:t>
                  </w:r>
                </w:p>
                <w:p w:rsidR="00B83BBA" w:rsidRPr="000B1431" w:rsidRDefault="00B83BBA" w:rsidP="00B83BBA">
                  <w:pPr>
                    <w:ind w:firstLine="0"/>
                    <w:jc w:val="center"/>
                    <w:rPr>
                      <w:rFonts w:ascii="Times" w:hAnsi="Times" w:cs="Arial"/>
                      <w:sz w:val="16"/>
                      <w:szCs w:val="16"/>
                    </w:rPr>
                  </w:pPr>
                  <w:r w:rsidRPr="000B1431">
                    <w:rPr>
                      <w:sz w:val="16"/>
                      <w:szCs w:val="16"/>
                    </w:rPr>
                    <w:t>0.0%</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6</w:t>
                  </w:r>
                </w:p>
                <w:p w:rsidR="00B83BBA" w:rsidRPr="000B1431" w:rsidRDefault="00B83BBA" w:rsidP="00B83BBA">
                  <w:pPr>
                    <w:ind w:firstLine="0"/>
                    <w:jc w:val="center"/>
                    <w:rPr>
                      <w:rFonts w:ascii="Times" w:hAnsi="Times" w:cs="Arial"/>
                      <w:sz w:val="16"/>
                      <w:szCs w:val="16"/>
                    </w:rPr>
                  </w:pPr>
                  <w:r w:rsidRPr="000B1431">
                    <w:rPr>
                      <w:sz w:val="16"/>
                      <w:szCs w:val="16"/>
                    </w:rPr>
                    <w:t>10.3%</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44</w:t>
                  </w:r>
                </w:p>
                <w:p w:rsidR="00B83BBA" w:rsidRPr="000B1431" w:rsidRDefault="00B83BBA" w:rsidP="00B83BBA">
                  <w:pPr>
                    <w:ind w:firstLine="0"/>
                    <w:jc w:val="center"/>
                    <w:rPr>
                      <w:rFonts w:ascii="Times" w:hAnsi="Times" w:cs="Arial"/>
                      <w:sz w:val="16"/>
                      <w:szCs w:val="16"/>
                    </w:rPr>
                  </w:pPr>
                  <w:r w:rsidRPr="000B1431">
                    <w:rPr>
                      <w:sz w:val="16"/>
                      <w:szCs w:val="16"/>
                    </w:rPr>
                    <w:t>75.9%</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4</w:t>
                  </w:r>
                </w:p>
                <w:p w:rsidR="00B83BBA" w:rsidRPr="000B1431" w:rsidRDefault="00B83BBA" w:rsidP="00B83BBA">
                  <w:pPr>
                    <w:ind w:firstLine="0"/>
                    <w:jc w:val="center"/>
                    <w:rPr>
                      <w:rFonts w:ascii="Times" w:hAnsi="Times" w:cs="Arial"/>
                      <w:sz w:val="16"/>
                      <w:szCs w:val="16"/>
                    </w:rPr>
                  </w:pPr>
                  <w:r w:rsidRPr="000B1431">
                    <w:rPr>
                      <w:sz w:val="16"/>
                      <w:szCs w:val="16"/>
                    </w:rPr>
                    <w:t>6.9%</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2</w:t>
                  </w:r>
                </w:p>
                <w:p w:rsidR="00B83BBA" w:rsidRPr="000B1431" w:rsidRDefault="00B83BBA" w:rsidP="00B83BBA">
                  <w:pPr>
                    <w:ind w:firstLine="0"/>
                    <w:jc w:val="center"/>
                    <w:rPr>
                      <w:rFonts w:ascii="Times" w:hAnsi="Times" w:cs="Arial"/>
                      <w:sz w:val="16"/>
                      <w:szCs w:val="16"/>
                    </w:rPr>
                  </w:pPr>
                  <w:r w:rsidRPr="000B1431">
                    <w:rPr>
                      <w:sz w:val="16"/>
                      <w:szCs w:val="16"/>
                    </w:rPr>
                    <w:t>3.4%</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w:t>
                  </w:r>
                </w:p>
                <w:p w:rsidR="00B83BBA" w:rsidRPr="000B1431" w:rsidRDefault="00B83BBA" w:rsidP="00B83BBA">
                  <w:pPr>
                    <w:ind w:firstLine="0"/>
                    <w:jc w:val="center"/>
                    <w:rPr>
                      <w:rFonts w:ascii="Times" w:hAnsi="Times" w:cs="Arial"/>
                      <w:sz w:val="16"/>
                      <w:szCs w:val="16"/>
                    </w:rPr>
                  </w:pPr>
                  <w:r w:rsidRPr="000B1431">
                    <w:rPr>
                      <w:sz w:val="16"/>
                      <w:szCs w:val="16"/>
                    </w:rPr>
                    <w:t>1.7%</w:t>
                  </w:r>
                </w:p>
              </w:tc>
              <w:tc>
                <w:tcPr>
                  <w:tcW w:w="504" w:type="dxa"/>
                  <w:tcBorders>
                    <w:top w:val="single" w:sz="4" w:space="0" w:color="auto"/>
                    <w:bottom w:val="single" w:sz="4" w:space="0" w:color="auto"/>
                    <w:right w:val="single" w:sz="4" w:space="0" w:color="auto"/>
                  </w:tcBorders>
                  <w:shd w:val="pct10" w:color="auto" w:fill="auto"/>
                  <w:vAlign w:val="bottom"/>
                </w:tcPr>
                <w:p w:rsidR="00B83BBA" w:rsidRDefault="00B83BBA" w:rsidP="00B83BBA">
                  <w:pPr>
                    <w:ind w:firstLine="0"/>
                    <w:jc w:val="center"/>
                    <w:rPr>
                      <w:rFonts w:ascii="Times" w:hAnsi="Times" w:cs="Arial"/>
                      <w:sz w:val="16"/>
                      <w:szCs w:val="16"/>
                    </w:rPr>
                  </w:pPr>
                  <w:r w:rsidRPr="000B1431">
                    <w:rPr>
                      <w:rFonts w:ascii="Times" w:hAnsi="Times" w:cs="Arial"/>
                      <w:sz w:val="16"/>
                      <w:szCs w:val="16"/>
                    </w:rPr>
                    <w:t>1</w:t>
                  </w:r>
                </w:p>
                <w:p w:rsidR="00B83BBA" w:rsidRPr="000B1431" w:rsidRDefault="00B83BBA" w:rsidP="00B83BBA">
                  <w:pPr>
                    <w:ind w:firstLine="0"/>
                    <w:jc w:val="center"/>
                    <w:rPr>
                      <w:rFonts w:ascii="Times" w:hAnsi="Times" w:cs="Arial"/>
                      <w:sz w:val="16"/>
                      <w:szCs w:val="16"/>
                    </w:rPr>
                  </w:pPr>
                  <w:r w:rsidRPr="000B1431">
                    <w:rPr>
                      <w:sz w:val="16"/>
                      <w:szCs w:val="16"/>
                    </w:rPr>
                    <w:t>1.7%</w:t>
                  </w:r>
                </w:p>
              </w:tc>
            </w:tr>
            <w:tr w:rsidR="00B83BBA" w:rsidRPr="000B1431" w:rsidTr="00B83BBA">
              <w:tc>
                <w:tcPr>
                  <w:tcW w:w="3240" w:type="dxa"/>
                  <w:tcBorders>
                    <w:left w:val="nil"/>
                    <w:bottom w:val="nil"/>
                  </w:tcBorders>
                </w:tcPr>
                <w:p w:rsidR="00B83BBA" w:rsidRPr="000B1431" w:rsidRDefault="00B83BBA" w:rsidP="00B83BBA">
                  <w:pPr>
                    <w:ind w:firstLine="0"/>
                    <w:rPr>
                      <w:sz w:val="16"/>
                      <w:szCs w:val="16"/>
                    </w:rPr>
                  </w:pPr>
                </w:p>
              </w:tc>
              <w:tc>
                <w:tcPr>
                  <w:tcW w:w="3528" w:type="dxa"/>
                  <w:gridSpan w:val="7"/>
                  <w:tcBorders>
                    <w:right w:val="single" w:sz="4" w:space="0" w:color="auto"/>
                  </w:tcBorders>
                  <w:vAlign w:val="bottom"/>
                </w:tcPr>
                <w:p w:rsidR="00B83BBA" w:rsidRPr="006C6914" w:rsidRDefault="00B83BBA" w:rsidP="00B83BBA">
                  <w:pPr>
                    <w:ind w:firstLine="0"/>
                    <w:jc w:val="center"/>
                    <w:rPr>
                      <w:sz w:val="16"/>
                      <w:szCs w:val="16"/>
                    </w:rPr>
                  </w:pPr>
                  <w:r w:rsidRPr="006C6914">
                    <w:rPr>
                      <w:sz w:val="16"/>
                      <w:szCs w:val="16"/>
                      <w:highlight w:val="yellow"/>
                    </w:rPr>
                    <w:t>98.0%</w:t>
                  </w:r>
                  <w:r w:rsidRPr="006C6914">
                    <w:rPr>
                      <w:sz w:val="16"/>
                      <w:szCs w:val="16"/>
                    </w:rPr>
                    <w:t xml:space="preserve"> reported</w:t>
                  </w:r>
                  <w:r>
                    <w:rPr>
                      <w:sz w:val="16"/>
                      <w:szCs w:val="16"/>
                    </w:rPr>
                    <w:t xml:space="preserve"> prayer</w:t>
                  </w:r>
                  <w:r w:rsidRPr="006C6914">
                    <w:rPr>
                      <w:sz w:val="16"/>
                      <w:szCs w:val="16"/>
                    </w:rPr>
                    <w:t xml:space="preserve"> 2 or more times per week</w:t>
                  </w:r>
                </w:p>
              </w:tc>
              <w:tc>
                <w:tcPr>
                  <w:tcW w:w="3528" w:type="dxa"/>
                  <w:gridSpan w:val="7"/>
                  <w:tcBorders>
                    <w:top w:val="single" w:sz="4" w:space="0" w:color="auto"/>
                    <w:bottom w:val="single" w:sz="4" w:space="0" w:color="auto"/>
                    <w:right w:val="single" w:sz="4" w:space="0" w:color="auto"/>
                  </w:tcBorders>
                  <w:shd w:val="pct10" w:color="auto" w:fill="auto"/>
                  <w:vAlign w:val="bottom"/>
                </w:tcPr>
                <w:p w:rsidR="00B83BBA" w:rsidRPr="000B1431" w:rsidRDefault="00B83BBA" w:rsidP="00B83BBA">
                  <w:pPr>
                    <w:ind w:firstLine="0"/>
                    <w:jc w:val="center"/>
                    <w:rPr>
                      <w:rFonts w:ascii="Times" w:hAnsi="Times" w:cs="Arial"/>
                      <w:sz w:val="16"/>
                      <w:szCs w:val="16"/>
                    </w:rPr>
                  </w:pPr>
                  <w:r w:rsidRPr="000519CE">
                    <w:rPr>
                      <w:sz w:val="16"/>
                      <w:szCs w:val="16"/>
                      <w:highlight w:val="yellow"/>
                    </w:rPr>
                    <w:t>91.3%</w:t>
                  </w:r>
                  <w:r>
                    <w:rPr>
                      <w:sz w:val="16"/>
                      <w:szCs w:val="16"/>
                    </w:rPr>
                    <w:t xml:space="preserve"> reported prayer</w:t>
                  </w:r>
                  <w:r w:rsidRPr="006C6914">
                    <w:rPr>
                      <w:sz w:val="16"/>
                      <w:szCs w:val="16"/>
                    </w:rPr>
                    <w:t xml:space="preserve"> </w:t>
                  </w:r>
                  <w:r>
                    <w:rPr>
                      <w:sz w:val="16"/>
                      <w:szCs w:val="16"/>
                    </w:rPr>
                    <w:t>2 or more times per week</w:t>
                  </w:r>
                </w:p>
              </w:tc>
            </w:tr>
          </w:tbl>
          <w:p w:rsidR="00B83BBA" w:rsidRDefault="00B83BBA" w:rsidP="00B83BBA">
            <w:pPr>
              <w:ind w:left="180" w:hanging="180"/>
              <w:rPr>
                <w:sz w:val="16"/>
              </w:rPr>
            </w:pPr>
          </w:p>
          <w:p w:rsidR="00B83BBA" w:rsidRPr="00AE7495" w:rsidRDefault="00B83BBA" w:rsidP="00B83BBA">
            <w:pPr>
              <w:ind w:left="180" w:hanging="180"/>
              <w:rPr>
                <w:b/>
                <w:sz w:val="16"/>
                <w:highlight w:val="black"/>
              </w:rPr>
            </w:pPr>
            <w:r>
              <w:rPr>
                <w:b/>
                <w:color w:val="FFFFFF" w:themeColor="background1"/>
                <w:sz w:val="16"/>
                <w:highlight w:val="black"/>
              </w:rPr>
              <w:t xml:space="preserve"> WWP </w:t>
            </w:r>
            <w:r w:rsidRPr="00333C5F">
              <w:rPr>
                <w:color w:val="FFFFFF" w:themeColor="background1"/>
                <w:sz w:val="16"/>
                <w:highlight w:val="black"/>
              </w:rPr>
              <w:t>(</w:t>
            </w:r>
            <w:r>
              <w:rPr>
                <w:color w:val="FFFFFF" w:themeColor="background1"/>
                <w:sz w:val="16"/>
                <w:highlight w:val="black"/>
              </w:rPr>
              <w:t>2015-10-28</w:t>
            </w:r>
            <w:r w:rsidR="007845E6">
              <w:rPr>
                <w:color w:val="FFFFFF" w:themeColor="background1"/>
                <w:sz w:val="16"/>
                <w:highlight w:val="black"/>
              </w:rPr>
              <w:t>; 2013-10-30; 2012-02</w:t>
            </w:r>
            <w:r w:rsidRPr="00333C5F">
              <w:rPr>
                <w:color w:val="FFFFFF" w:themeColor="background1"/>
                <w:sz w:val="16"/>
                <w:highlight w:val="black"/>
              </w:rPr>
              <w:t>)</w:t>
            </w:r>
            <w:r w:rsidRPr="00333C5F">
              <w:rPr>
                <w:b/>
                <w:sz w:val="16"/>
                <w:highlight w:val="blac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31"/>
              <w:gridCol w:w="6480"/>
              <w:gridCol w:w="630"/>
              <w:gridCol w:w="630"/>
              <w:gridCol w:w="630"/>
            </w:tblGrid>
            <w:tr w:rsidR="00B83BBA" w:rsidRPr="000B1431" w:rsidTr="00B83BBA">
              <w:trPr>
                <w:tblHeader/>
              </w:trPr>
              <w:tc>
                <w:tcPr>
                  <w:tcW w:w="331" w:type="dxa"/>
                  <w:tcBorders>
                    <w:top w:val="nil"/>
                    <w:left w:val="nil"/>
                    <w:right w:val="nil"/>
                  </w:tcBorders>
                </w:tcPr>
                <w:p w:rsidR="00B83BBA" w:rsidRPr="000B1431" w:rsidRDefault="00B83BBA" w:rsidP="00B83BBA">
                  <w:pPr>
                    <w:ind w:left="180" w:hanging="180"/>
                    <w:rPr>
                      <w:b/>
                      <w:sz w:val="16"/>
                      <w:szCs w:val="16"/>
                    </w:rPr>
                  </w:pPr>
                </w:p>
              </w:tc>
              <w:tc>
                <w:tcPr>
                  <w:tcW w:w="6480" w:type="dxa"/>
                  <w:tcBorders>
                    <w:top w:val="nil"/>
                    <w:left w:val="nil"/>
                  </w:tcBorders>
                </w:tcPr>
                <w:p w:rsidR="00B83BBA" w:rsidRPr="000B1431" w:rsidRDefault="00B83BBA" w:rsidP="00B83BBA">
                  <w:pPr>
                    <w:ind w:left="180" w:hanging="180"/>
                    <w:rPr>
                      <w:b/>
                      <w:sz w:val="16"/>
                      <w:szCs w:val="16"/>
                    </w:rPr>
                  </w:pPr>
                </w:p>
              </w:tc>
              <w:tc>
                <w:tcPr>
                  <w:tcW w:w="630" w:type="dxa"/>
                  <w:shd w:val="pct10" w:color="auto" w:fill="auto"/>
                  <w:tcMar>
                    <w:left w:w="29" w:type="dxa"/>
                    <w:right w:w="29" w:type="dxa"/>
                  </w:tcMar>
                  <w:vAlign w:val="center"/>
                </w:tcPr>
                <w:p w:rsidR="00B83BBA" w:rsidRPr="00C67ACB" w:rsidRDefault="00B83BBA" w:rsidP="00B83BBA">
                  <w:pPr>
                    <w:ind w:firstLine="0"/>
                    <w:jc w:val="center"/>
                    <w:rPr>
                      <w:sz w:val="16"/>
                      <w:szCs w:val="16"/>
                    </w:rPr>
                  </w:pPr>
                  <w:r w:rsidRPr="00C66EA6">
                    <w:rPr>
                      <w:b/>
                      <w:sz w:val="16"/>
                    </w:rPr>
                    <w:t>201</w:t>
                  </w:r>
                  <w:r>
                    <w:rPr>
                      <w:b/>
                      <w:sz w:val="16"/>
                    </w:rPr>
                    <w:t>5</w:t>
                  </w:r>
                </w:p>
              </w:tc>
              <w:tc>
                <w:tcPr>
                  <w:tcW w:w="630" w:type="dxa"/>
                  <w:vAlign w:val="center"/>
                </w:tcPr>
                <w:p w:rsidR="00B83BBA" w:rsidRPr="00C67ACB" w:rsidRDefault="00B83BBA" w:rsidP="00B83BBA">
                  <w:pPr>
                    <w:ind w:firstLine="0"/>
                    <w:jc w:val="center"/>
                    <w:rPr>
                      <w:sz w:val="16"/>
                      <w:szCs w:val="16"/>
                    </w:rPr>
                  </w:pPr>
                  <w:r w:rsidRPr="00C66EA6">
                    <w:rPr>
                      <w:b/>
                      <w:sz w:val="16"/>
                    </w:rPr>
                    <w:t>201</w:t>
                  </w:r>
                  <w:r>
                    <w:rPr>
                      <w:b/>
                      <w:sz w:val="16"/>
                    </w:rPr>
                    <w:t>3</w:t>
                  </w:r>
                </w:p>
              </w:tc>
              <w:tc>
                <w:tcPr>
                  <w:tcW w:w="630" w:type="dxa"/>
                  <w:shd w:val="pct10" w:color="auto" w:fill="auto"/>
                  <w:vAlign w:val="center"/>
                </w:tcPr>
                <w:p w:rsidR="00B83BBA" w:rsidRPr="00674E1D" w:rsidRDefault="00B83BBA" w:rsidP="00B83BBA">
                  <w:pPr>
                    <w:ind w:firstLine="0"/>
                    <w:jc w:val="center"/>
                    <w:rPr>
                      <w:sz w:val="11"/>
                      <w:szCs w:val="11"/>
                    </w:rPr>
                  </w:pPr>
                  <w:r w:rsidRPr="00C66EA6">
                    <w:rPr>
                      <w:b/>
                      <w:sz w:val="16"/>
                    </w:rPr>
                    <w:t>201</w:t>
                  </w:r>
                  <w:r>
                    <w:rPr>
                      <w:b/>
                      <w:sz w:val="16"/>
                    </w:rPr>
                    <w:t>2</w:t>
                  </w:r>
                </w:p>
              </w:tc>
            </w:tr>
            <w:tr w:rsidR="00B83BBA" w:rsidRPr="000B1431" w:rsidTr="00B83BBA">
              <w:trPr>
                <w:tblHeader/>
              </w:trPr>
              <w:tc>
                <w:tcPr>
                  <w:tcW w:w="331" w:type="dxa"/>
                  <w:tcBorders>
                    <w:top w:val="nil"/>
                    <w:left w:val="single" w:sz="4" w:space="0" w:color="auto"/>
                    <w:right w:val="nil"/>
                  </w:tcBorders>
                  <w:vAlign w:val="center"/>
                </w:tcPr>
                <w:p w:rsidR="00B83BBA" w:rsidRDefault="00B83BBA" w:rsidP="00B83BBA">
                  <w:pPr>
                    <w:ind w:firstLine="32"/>
                    <w:rPr>
                      <w:sz w:val="16"/>
                      <w:szCs w:val="16"/>
                    </w:rPr>
                  </w:pPr>
                </w:p>
              </w:tc>
              <w:tc>
                <w:tcPr>
                  <w:tcW w:w="6480" w:type="dxa"/>
                  <w:tcBorders>
                    <w:top w:val="nil"/>
                    <w:left w:val="nil"/>
                  </w:tcBorders>
                  <w:vAlign w:val="center"/>
                </w:tcPr>
                <w:p w:rsidR="00B83BBA" w:rsidRDefault="00B83BBA" w:rsidP="00B83BBA">
                  <w:pPr>
                    <w:ind w:firstLine="0"/>
                    <w:rPr>
                      <w:sz w:val="16"/>
                      <w:szCs w:val="16"/>
                    </w:rPr>
                  </w:pPr>
                </w:p>
              </w:tc>
              <w:tc>
                <w:tcPr>
                  <w:tcW w:w="630" w:type="dxa"/>
                  <w:shd w:val="pct10" w:color="auto" w:fill="auto"/>
                  <w:tcMar>
                    <w:left w:w="29" w:type="dxa"/>
                    <w:right w:w="29" w:type="dxa"/>
                  </w:tcMar>
                  <w:vAlign w:val="center"/>
                </w:tcPr>
                <w:p w:rsidR="00B83BBA" w:rsidRPr="00674E1D" w:rsidRDefault="00B83BBA" w:rsidP="00B83BBA">
                  <w:pPr>
                    <w:ind w:firstLine="0"/>
                    <w:jc w:val="center"/>
                    <w:rPr>
                      <w:sz w:val="11"/>
                      <w:szCs w:val="11"/>
                    </w:rPr>
                  </w:pPr>
                  <w:r>
                    <w:rPr>
                      <w:sz w:val="11"/>
                      <w:szCs w:val="11"/>
                    </w:rPr>
                    <w:t>Means</w:t>
                  </w:r>
                </w:p>
              </w:tc>
              <w:tc>
                <w:tcPr>
                  <w:tcW w:w="630" w:type="dxa"/>
                  <w:tcMar>
                    <w:left w:w="29" w:type="dxa"/>
                    <w:right w:w="29" w:type="dxa"/>
                  </w:tcMar>
                  <w:vAlign w:val="center"/>
                </w:tcPr>
                <w:p w:rsidR="00B83BBA" w:rsidRPr="00674E1D" w:rsidRDefault="00B83BBA" w:rsidP="00B83BBA">
                  <w:pPr>
                    <w:ind w:firstLine="0"/>
                    <w:jc w:val="center"/>
                    <w:rPr>
                      <w:sz w:val="11"/>
                      <w:szCs w:val="11"/>
                    </w:rPr>
                  </w:pPr>
                  <w:r>
                    <w:rPr>
                      <w:sz w:val="11"/>
                      <w:szCs w:val="11"/>
                    </w:rPr>
                    <w:t>Means</w:t>
                  </w:r>
                </w:p>
              </w:tc>
              <w:tc>
                <w:tcPr>
                  <w:tcW w:w="630" w:type="dxa"/>
                  <w:shd w:val="pct10" w:color="auto" w:fill="auto"/>
                  <w:vAlign w:val="center"/>
                </w:tcPr>
                <w:p w:rsidR="00B83BBA" w:rsidRPr="00674E1D" w:rsidRDefault="00B83BBA" w:rsidP="00B83BBA">
                  <w:pPr>
                    <w:ind w:firstLine="0"/>
                    <w:jc w:val="center"/>
                    <w:rPr>
                      <w:sz w:val="11"/>
                      <w:szCs w:val="11"/>
                    </w:rPr>
                  </w:pPr>
                  <w:r>
                    <w:rPr>
                      <w:sz w:val="11"/>
                      <w:szCs w:val="11"/>
                    </w:rPr>
                    <w:t>Means</w:t>
                  </w:r>
                </w:p>
              </w:tc>
            </w:tr>
            <w:tr w:rsidR="00B83BBA" w:rsidRPr="000B1431" w:rsidTr="00B83BBA">
              <w:tc>
                <w:tcPr>
                  <w:tcW w:w="331" w:type="dxa"/>
                  <w:vAlign w:val="center"/>
                </w:tcPr>
                <w:p w:rsidR="00B83BBA" w:rsidRDefault="00B83BBA" w:rsidP="00B83BBA">
                  <w:pPr>
                    <w:ind w:firstLine="32"/>
                    <w:rPr>
                      <w:sz w:val="16"/>
                      <w:szCs w:val="16"/>
                    </w:rPr>
                  </w:pPr>
                  <w:r>
                    <w:rPr>
                      <w:sz w:val="16"/>
                      <w:szCs w:val="16"/>
                    </w:rPr>
                    <w:t>2i</w:t>
                  </w:r>
                </w:p>
              </w:tc>
              <w:tc>
                <w:tcPr>
                  <w:tcW w:w="6480" w:type="dxa"/>
                  <w:vAlign w:val="center"/>
                </w:tcPr>
                <w:p w:rsidR="00B83BBA" w:rsidRDefault="00B83BBA" w:rsidP="00B83BBA">
                  <w:pPr>
                    <w:ind w:firstLine="0"/>
                    <w:rPr>
                      <w:sz w:val="16"/>
                      <w:szCs w:val="16"/>
                    </w:rPr>
                  </w:pPr>
                  <w:r>
                    <w:rPr>
                      <w:sz w:val="16"/>
                      <w:szCs w:val="16"/>
                    </w:rPr>
                    <w:t>I believe salvation requires both a personal relationship with Christ and a daily walk with Christ</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5.96</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5.92</w:t>
                  </w:r>
                </w:p>
              </w:tc>
              <w:tc>
                <w:tcPr>
                  <w:tcW w:w="630" w:type="dxa"/>
                  <w:shd w:val="pct10" w:color="auto" w:fill="auto"/>
                  <w:vAlign w:val="center"/>
                </w:tcPr>
                <w:p w:rsidR="00B83BBA" w:rsidRDefault="00B83BBA" w:rsidP="00B83BBA">
                  <w:pPr>
                    <w:ind w:firstLine="0"/>
                    <w:jc w:val="center"/>
                    <w:rPr>
                      <w:sz w:val="16"/>
                      <w:szCs w:val="16"/>
                    </w:rPr>
                  </w:pPr>
                  <w:r>
                    <w:rPr>
                      <w:sz w:val="16"/>
                      <w:szCs w:val="16"/>
                    </w:rPr>
                    <w:t>5.92</w:t>
                  </w:r>
                </w:p>
              </w:tc>
            </w:tr>
            <w:tr w:rsidR="00B83BBA" w:rsidRPr="000B1431" w:rsidTr="00B83BBA">
              <w:tc>
                <w:tcPr>
                  <w:tcW w:w="331" w:type="dxa"/>
                  <w:vAlign w:val="center"/>
                </w:tcPr>
                <w:p w:rsidR="00B83BBA" w:rsidRDefault="00B83BBA" w:rsidP="00B83BBA">
                  <w:pPr>
                    <w:ind w:firstLine="32"/>
                    <w:rPr>
                      <w:sz w:val="16"/>
                      <w:szCs w:val="16"/>
                    </w:rPr>
                  </w:pPr>
                  <w:r>
                    <w:rPr>
                      <w:sz w:val="16"/>
                      <w:szCs w:val="16"/>
                    </w:rPr>
                    <w:t>5a</w:t>
                  </w:r>
                </w:p>
              </w:tc>
              <w:tc>
                <w:tcPr>
                  <w:tcW w:w="6480" w:type="dxa"/>
                  <w:vAlign w:val="center"/>
                </w:tcPr>
                <w:p w:rsidR="00B83BBA" w:rsidRDefault="00B83BBA" w:rsidP="00B83BBA">
                  <w:pPr>
                    <w:ind w:firstLine="0"/>
                    <w:rPr>
                      <w:sz w:val="16"/>
                      <w:szCs w:val="16"/>
                    </w:rPr>
                  </w:pPr>
                  <w:r>
                    <w:rPr>
                      <w:sz w:val="16"/>
                      <w:szCs w:val="16"/>
                    </w:rPr>
                    <w:t>I experience a sense of nearness to God in prayer regularly</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4.78</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4.42</w:t>
                  </w:r>
                </w:p>
              </w:tc>
              <w:tc>
                <w:tcPr>
                  <w:tcW w:w="630" w:type="dxa"/>
                  <w:shd w:val="pct10" w:color="auto" w:fill="auto"/>
                  <w:vAlign w:val="center"/>
                </w:tcPr>
                <w:p w:rsidR="00B83BBA" w:rsidRDefault="00B83BBA" w:rsidP="00B83BBA">
                  <w:pPr>
                    <w:ind w:firstLine="0"/>
                    <w:jc w:val="center"/>
                    <w:rPr>
                      <w:sz w:val="16"/>
                      <w:szCs w:val="16"/>
                    </w:rPr>
                  </w:pPr>
                  <w:r>
                    <w:rPr>
                      <w:sz w:val="16"/>
                      <w:szCs w:val="16"/>
                    </w:rPr>
                    <w:t>4.32</w:t>
                  </w:r>
                </w:p>
              </w:tc>
            </w:tr>
            <w:tr w:rsidR="00B83BBA" w:rsidRPr="000B1431" w:rsidTr="00B83BBA">
              <w:tc>
                <w:tcPr>
                  <w:tcW w:w="331" w:type="dxa"/>
                  <w:vAlign w:val="center"/>
                </w:tcPr>
                <w:p w:rsidR="00B83BBA" w:rsidRDefault="00B83BBA" w:rsidP="00B83BBA">
                  <w:pPr>
                    <w:ind w:firstLine="32"/>
                    <w:rPr>
                      <w:sz w:val="16"/>
                      <w:szCs w:val="16"/>
                    </w:rPr>
                  </w:pPr>
                  <w:r>
                    <w:rPr>
                      <w:sz w:val="16"/>
                      <w:szCs w:val="16"/>
                    </w:rPr>
                    <w:t>5c</w:t>
                  </w:r>
                </w:p>
              </w:tc>
              <w:tc>
                <w:tcPr>
                  <w:tcW w:w="6480" w:type="dxa"/>
                  <w:vAlign w:val="center"/>
                </w:tcPr>
                <w:p w:rsidR="00B83BBA" w:rsidRDefault="00B83BBA" w:rsidP="00B83BBA">
                  <w:pPr>
                    <w:ind w:firstLine="0"/>
                    <w:rPr>
                      <w:sz w:val="16"/>
                      <w:szCs w:val="16"/>
                    </w:rPr>
                  </w:pPr>
                  <w:r>
                    <w:rPr>
                      <w:sz w:val="16"/>
                      <w:szCs w:val="16"/>
                    </w:rPr>
                    <w:t>I experience a sense of forgiveness (of my sins) for Christ’s sake</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5.65</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5.67</w:t>
                  </w:r>
                </w:p>
              </w:tc>
              <w:tc>
                <w:tcPr>
                  <w:tcW w:w="630" w:type="dxa"/>
                  <w:shd w:val="pct10" w:color="auto" w:fill="auto"/>
                  <w:vAlign w:val="center"/>
                </w:tcPr>
                <w:p w:rsidR="00B83BBA" w:rsidRDefault="00B83BBA" w:rsidP="00B83BBA">
                  <w:pPr>
                    <w:ind w:firstLine="0"/>
                    <w:jc w:val="center"/>
                    <w:rPr>
                      <w:sz w:val="16"/>
                      <w:szCs w:val="16"/>
                    </w:rPr>
                  </w:pPr>
                  <w:r>
                    <w:rPr>
                      <w:sz w:val="16"/>
                      <w:szCs w:val="16"/>
                    </w:rPr>
                    <w:t>5.36</w:t>
                  </w:r>
                </w:p>
              </w:tc>
            </w:tr>
            <w:tr w:rsidR="00B83BBA" w:rsidRPr="000B1431" w:rsidTr="00B83BBA">
              <w:tc>
                <w:tcPr>
                  <w:tcW w:w="331" w:type="dxa"/>
                  <w:vAlign w:val="center"/>
                </w:tcPr>
                <w:p w:rsidR="00B83BBA" w:rsidRDefault="00B83BBA" w:rsidP="00B83BBA">
                  <w:pPr>
                    <w:ind w:firstLine="32"/>
                    <w:rPr>
                      <w:sz w:val="16"/>
                      <w:szCs w:val="16"/>
                    </w:rPr>
                  </w:pPr>
                  <w:r>
                    <w:rPr>
                      <w:sz w:val="16"/>
                      <w:szCs w:val="16"/>
                    </w:rPr>
                    <w:t>5d</w:t>
                  </w:r>
                </w:p>
              </w:tc>
              <w:tc>
                <w:tcPr>
                  <w:tcW w:w="6480" w:type="dxa"/>
                  <w:vAlign w:val="center"/>
                </w:tcPr>
                <w:p w:rsidR="00B83BBA" w:rsidRDefault="00B83BBA" w:rsidP="00B83BBA">
                  <w:pPr>
                    <w:ind w:firstLine="0"/>
                    <w:rPr>
                      <w:sz w:val="16"/>
                      <w:szCs w:val="16"/>
                    </w:rPr>
                  </w:pPr>
                  <w:r>
                    <w:rPr>
                      <w:sz w:val="16"/>
                      <w:szCs w:val="16"/>
                    </w:rPr>
                    <w:t>I possess an ongoing assurance that I am right with God</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5.39</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5.23</w:t>
                  </w:r>
                </w:p>
              </w:tc>
              <w:tc>
                <w:tcPr>
                  <w:tcW w:w="630" w:type="dxa"/>
                  <w:shd w:val="pct10" w:color="auto" w:fill="auto"/>
                  <w:vAlign w:val="center"/>
                </w:tcPr>
                <w:p w:rsidR="00B83BBA" w:rsidRDefault="00B83BBA" w:rsidP="00B83BBA">
                  <w:pPr>
                    <w:ind w:firstLine="0"/>
                    <w:jc w:val="center"/>
                    <w:rPr>
                      <w:sz w:val="16"/>
                      <w:szCs w:val="16"/>
                    </w:rPr>
                  </w:pPr>
                  <w:r>
                    <w:rPr>
                      <w:sz w:val="16"/>
                      <w:szCs w:val="16"/>
                    </w:rPr>
                    <w:t>5.02</w:t>
                  </w:r>
                </w:p>
              </w:tc>
            </w:tr>
            <w:tr w:rsidR="00B83BBA" w:rsidRPr="000B1431" w:rsidTr="00B83BBA">
              <w:tc>
                <w:tcPr>
                  <w:tcW w:w="331" w:type="dxa"/>
                  <w:vAlign w:val="center"/>
                </w:tcPr>
                <w:p w:rsidR="00B83BBA" w:rsidRDefault="00B83BBA" w:rsidP="00B83BBA">
                  <w:pPr>
                    <w:ind w:firstLine="32"/>
                    <w:rPr>
                      <w:sz w:val="16"/>
                      <w:szCs w:val="16"/>
                    </w:rPr>
                  </w:pPr>
                  <w:r>
                    <w:rPr>
                      <w:sz w:val="16"/>
                      <w:szCs w:val="16"/>
                    </w:rPr>
                    <w:t>5e</w:t>
                  </w:r>
                </w:p>
              </w:tc>
              <w:tc>
                <w:tcPr>
                  <w:tcW w:w="6480" w:type="dxa"/>
                  <w:vAlign w:val="center"/>
                </w:tcPr>
                <w:p w:rsidR="00B83BBA" w:rsidRDefault="00B83BBA" w:rsidP="00B83BBA">
                  <w:pPr>
                    <w:ind w:firstLine="0"/>
                    <w:rPr>
                      <w:sz w:val="16"/>
                      <w:szCs w:val="16"/>
                    </w:rPr>
                  </w:pPr>
                  <w:r>
                    <w:rPr>
                      <w:sz w:val="16"/>
                      <w:szCs w:val="16"/>
                    </w:rPr>
                    <w:t>I feel deep gratitude to God for forgiving my sins</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5.77</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5.73</w:t>
                  </w:r>
                </w:p>
              </w:tc>
              <w:tc>
                <w:tcPr>
                  <w:tcW w:w="630" w:type="dxa"/>
                  <w:shd w:val="pct10" w:color="auto" w:fill="auto"/>
                  <w:vAlign w:val="center"/>
                </w:tcPr>
                <w:p w:rsidR="00B83BBA" w:rsidRDefault="00B83BBA" w:rsidP="00B83BBA">
                  <w:pPr>
                    <w:ind w:firstLine="0"/>
                    <w:jc w:val="center"/>
                    <w:rPr>
                      <w:sz w:val="16"/>
                      <w:szCs w:val="16"/>
                    </w:rPr>
                  </w:pPr>
                  <w:r>
                    <w:rPr>
                      <w:sz w:val="16"/>
                      <w:szCs w:val="16"/>
                    </w:rPr>
                    <w:t>5.40</w:t>
                  </w:r>
                </w:p>
              </w:tc>
            </w:tr>
            <w:tr w:rsidR="00B83BBA" w:rsidRPr="000B1431" w:rsidTr="00B83BBA">
              <w:tc>
                <w:tcPr>
                  <w:tcW w:w="331" w:type="dxa"/>
                  <w:tcBorders>
                    <w:bottom w:val="single" w:sz="4" w:space="0" w:color="auto"/>
                  </w:tcBorders>
                  <w:vAlign w:val="center"/>
                </w:tcPr>
                <w:p w:rsidR="00B83BBA" w:rsidRDefault="00B83BBA" w:rsidP="00B83BBA">
                  <w:pPr>
                    <w:ind w:firstLine="32"/>
                    <w:rPr>
                      <w:sz w:val="16"/>
                      <w:szCs w:val="16"/>
                    </w:rPr>
                  </w:pPr>
                  <w:r>
                    <w:rPr>
                      <w:sz w:val="16"/>
                      <w:szCs w:val="16"/>
                    </w:rPr>
                    <w:t>5g</w:t>
                  </w:r>
                </w:p>
              </w:tc>
              <w:tc>
                <w:tcPr>
                  <w:tcW w:w="6480" w:type="dxa"/>
                  <w:tcBorders>
                    <w:bottom w:val="single" w:sz="4" w:space="0" w:color="auto"/>
                  </w:tcBorders>
                  <w:vAlign w:val="center"/>
                </w:tcPr>
                <w:p w:rsidR="00B83BBA" w:rsidRDefault="00B83BBA" w:rsidP="00B83BBA">
                  <w:pPr>
                    <w:ind w:firstLine="0"/>
                    <w:rPr>
                      <w:sz w:val="16"/>
                      <w:szCs w:val="16"/>
                    </w:rPr>
                  </w:pPr>
                  <w:r>
                    <w:rPr>
                      <w:sz w:val="16"/>
                      <w:szCs w:val="16"/>
                    </w:rPr>
                    <w:t>By the grace of God, I have victory over sin</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5.63</w:t>
                  </w:r>
                </w:p>
              </w:tc>
              <w:tc>
                <w:tcPr>
                  <w:tcW w:w="630" w:type="dxa"/>
                  <w:tcMar>
                    <w:left w:w="29" w:type="dxa"/>
                    <w:right w:w="29" w:type="dxa"/>
                  </w:tcMar>
                  <w:vAlign w:val="center"/>
                </w:tcPr>
                <w:p w:rsidR="00B83BBA" w:rsidRDefault="00B83BBA" w:rsidP="00B83BBA">
                  <w:pPr>
                    <w:ind w:firstLine="0"/>
                    <w:jc w:val="center"/>
                    <w:rPr>
                      <w:sz w:val="16"/>
                      <w:szCs w:val="16"/>
                    </w:rPr>
                  </w:pPr>
                  <w:r>
                    <w:rPr>
                      <w:sz w:val="16"/>
                      <w:szCs w:val="16"/>
                    </w:rPr>
                    <w:t>5.65</w:t>
                  </w:r>
                </w:p>
              </w:tc>
              <w:tc>
                <w:tcPr>
                  <w:tcW w:w="630" w:type="dxa"/>
                  <w:shd w:val="pct10" w:color="auto" w:fill="auto"/>
                  <w:vAlign w:val="center"/>
                </w:tcPr>
                <w:p w:rsidR="00B83BBA" w:rsidRDefault="00B83BBA" w:rsidP="00B83BBA">
                  <w:pPr>
                    <w:ind w:firstLine="0"/>
                    <w:jc w:val="center"/>
                    <w:rPr>
                      <w:sz w:val="16"/>
                      <w:szCs w:val="16"/>
                    </w:rPr>
                  </w:pPr>
                  <w:r>
                    <w:rPr>
                      <w:sz w:val="16"/>
                      <w:szCs w:val="16"/>
                    </w:rPr>
                    <w:t>5.24</w:t>
                  </w:r>
                </w:p>
              </w:tc>
            </w:tr>
            <w:tr w:rsidR="00B83BBA" w:rsidRPr="000B1431" w:rsidTr="00B83BBA">
              <w:tc>
                <w:tcPr>
                  <w:tcW w:w="331" w:type="dxa"/>
                  <w:tcBorders>
                    <w:left w:val="single" w:sz="4" w:space="0" w:color="auto"/>
                    <w:right w:val="single" w:sz="4" w:space="0" w:color="auto"/>
                  </w:tcBorders>
                  <w:vAlign w:val="center"/>
                </w:tcPr>
                <w:p w:rsidR="00B83BBA" w:rsidRDefault="00B83BBA" w:rsidP="00B83BBA">
                  <w:pPr>
                    <w:ind w:firstLine="32"/>
                    <w:rPr>
                      <w:sz w:val="16"/>
                      <w:szCs w:val="16"/>
                    </w:rPr>
                  </w:pPr>
                  <w:r>
                    <w:rPr>
                      <w:sz w:val="16"/>
                      <w:szCs w:val="16"/>
                    </w:rPr>
                    <w:t>5h</w:t>
                  </w:r>
                </w:p>
              </w:tc>
              <w:tc>
                <w:tcPr>
                  <w:tcW w:w="6480" w:type="dxa"/>
                  <w:tcBorders>
                    <w:left w:val="single" w:sz="4" w:space="0" w:color="auto"/>
                  </w:tcBorders>
                  <w:vAlign w:val="center"/>
                </w:tcPr>
                <w:p w:rsidR="00B83BBA" w:rsidRDefault="00B83BBA" w:rsidP="00B83BBA">
                  <w:pPr>
                    <w:ind w:firstLine="0"/>
                    <w:rPr>
                      <w:sz w:val="16"/>
                      <w:szCs w:val="16"/>
                    </w:rPr>
                  </w:pPr>
                  <w:r>
                    <w:rPr>
                      <w:sz w:val="16"/>
                      <w:szCs w:val="16"/>
                    </w:rPr>
                    <w:t>I believe I am growing in grace</w:t>
                  </w:r>
                </w:p>
              </w:tc>
              <w:tc>
                <w:tcPr>
                  <w:tcW w:w="630"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5.60</w:t>
                  </w:r>
                </w:p>
              </w:tc>
              <w:tc>
                <w:tcPr>
                  <w:tcW w:w="630" w:type="dxa"/>
                  <w:vAlign w:val="center"/>
                </w:tcPr>
                <w:p w:rsidR="00B83BBA" w:rsidRDefault="00B83BBA" w:rsidP="00B83BBA">
                  <w:pPr>
                    <w:ind w:firstLine="0"/>
                    <w:jc w:val="center"/>
                    <w:rPr>
                      <w:sz w:val="16"/>
                      <w:szCs w:val="16"/>
                    </w:rPr>
                  </w:pPr>
                  <w:r>
                    <w:rPr>
                      <w:sz w:val="16"/>
                      <w:szCs w:val="16"/>
                    </w:rPr>
                    <w:t>5.68</w:t>
                  </w:r>
                </w:p>
              </w:tc>
              <w:tc>
                <w:tcPr>
                  <w:tcW w:w="630" w:type="dxa"/>
                  <w:shd w:val="pct10" w:color="auto" w:fill="auto"/>
                  <w:vAlign w:val="center"/>
                </w:tcPr>
                <w:p w:rsidR="00B83BBA" w:rsidRDefault="00B83BBA" w:rsidP="00B83BBA">
                  <w:pPr>
                    <w:ind w:firstLine="0"/>
                    <w:jc w:val="center"/>
                    <w:rPr>
                      <w:sz w:val="16"/>
                      <w:szCs w:val="16"/>
                    </w:rPr>
                  </w:pPr>
                  <w:r>
                    <w:rPr>
                      <w:sz w:val="16"/>
                      <w:szCs w:val="16"/>
                    </w:rPr>
                    <w:t>5.32</w:t>
                  </w:r>
                </w:p>
              </w:tc>
            </w:tr>
            <w:tr w:rsidR="00B83BBA" w:rsidRPr="000B1431" w:rsidTr="00B83BBA">
              <w:tc>
                <w:tcPr>
                  <w:tcW w:w="331" w:type="dxa"/>
                  <w:tcBorders>
                    <w:left w:val="single" w:sz="4" w:space="0" w:color="auto"/>
                    <w:bottom w:val="single" w:sz="4" w:space="0" w:color="auto"/>
                    <w:right w:val="single" w:sz="4" w:space="0" w:color="auto"/>
                  </w:tcBorders>
                  <w:vAlign w:val="center"/>
                </w:tcPr>
                <w:p w:rsidR="00B83BBA" w:rsidRDefault="00B83BBA" w:rsidP="00B83BBA">
                  <w:pPr>
                    <w:ind w:firstLine="32"/>
                    <w:rPr>
                      <w:sz w:val="16"/>
                      <w:szCs w:val="16"/>
                    </w:rPr>
                  </w:pPr>
                </w:p>
              </w:tc>
              <w:tc>
                <w:tcPr>
                  <w:tcW w:w="6480" w:type="dxa"/>
                  <w:tcBorders>
                    <w:left w:val="single" w:sz="4" w:space="0" w:color="auto"/>
                    <w:bottom w:val="single" w:sz="4" w:space="0" w:color="auto"/>
                  </w:tcBorders>
                  <w:vAlign w:val="center"/>
                </w:tcPr>
                <w:p w:rsidR="00B83BBA" w:rsidRDefault="00B83BBA" w:rsidP="00B83BBA">
                  <w:pPr>
                    <w:ind w:firstLine="0"/>
                    <w:jc w:val="right"/>
                    <w:rPr>
                      <w:sz w:val="16"/>
                      <w:szCs w:val="16"/>
                    </w:rPr>
                  </w:pPr>
                  <w:r>
                    <w:rPr>
                      <w:sz w:val="16"/>
                      <w:szCs w:val="16"/>
                    </w:rPr>
                    <w:t>Mean of means:</w:t>
                  </w:r>
                </w:p>
              </w:tc>
              <w:tc>
                <w:tcPr>
                  <w:tcW w:w="630" w:type="dxa"/>
                  <w:shd w:val="pct10" w:color="auto" w:fill="auto"/>
                  <w:tcMar>
                    <w:left w:w="29" w:type="dxa"/>
                    <w:right w:w="29" w:type="dxa"/>
                  </w:tcMar>
                  <w:vAlign w:val="bottom"/>
                </w:tcPr>
                <w:p w:rsidR="00B83BBA" w:rsidRDefault="00B83BBA" w:rsidP="00B83BBA">
                  <w:pPr>
                    <w:ind w:firstLine="0"/>
                    <w:jc w:val="center"/>
                    <w:rPr>
                      <w:sz w:val="16"/>
                      <w:szCs w:val="16"/>
                    </w:rPr>
                  </w:pPr>
                  <w:r w:rsidRPr="00AE0F17">
                    <w:rPr>
                      <w:sz w:val="16"/>
                      <w:szCs w:val="16"/>
                      <w:highlight w:val="yellow"/>
                    </w:rPr>
                    <w:t>5.54</w:t>
                  </w:r>
                </w:p>
              </w:tc>
              <w:tc>
                <w:tcPr>
                  <w:tcW w:w="630" w:type="dxa"/>
                  <w:vAlign w:val="center"/>
                </w:tcPr>
                <w:p w:rsidR="00B83BBA" w:rsidRDefault="00B83BBA" w:rsidP="00B83BBA">
                  <w:pPr>
                    <w:ind w:firstLine="0"/>
                    <w:jc w:val="center"/>
                    <w:rPr>
                      <w:sz w:val="16"/>
                      <w:szCs w:val="16"/>
                    </w:rPr>
                  </w:pPr>
                  <w:r w:rsidRPr="00AE0F17">
                    <w:rPr>
                      <w:sz w:val="16"/>
                      <w:szCs w:val="16"/>
                      <w:highlight w:val="yellow"/>
                    </w:rPr>
                    <w:t>5.47</w:t>
                  </w:r>
                </w:p>
              </w:tc>
              <w:tc>
                <w:tcPr>
                  <w:tcW w:w="630" w:type="dxa"/>
                  <w:shd w:val="pct10" w:color="auto" w:fill="auto"/>
                  <w:vAlign w:val="center"/>
                </w:tcPr>
                <w:p w:rsidR="00B83BBA" w:rsidRDefault="00B83BBA" w:rsidP="00B83BBA">
                  <w:pPr>
                    <w:ind w:firstLine="0"/>
                    <w:jc w:val="center"/>
                    <w:rPr>
                      <w:sz w:val="16"/>
                      <w:szCs w:val="16"/>
                    </w:rPr>
                  </w:pPr>
                  <w:r w:rsidRPr="00AE0F17">
                    <w:rPr>
                      <w:sz w:val="16"/>
                      <w:szCs w:val="16"/>
                      <w:highlight w:val="yellow"/>
                    </w:rPr>
                    <w:t>5.25</w:t>
                  </w:r>
                </w:p>
              </w:tc>
            </w:tr>
          </w:tbl>
          <w:p w:rsidR="00B83BBA" w:rsidRDefault="00B83BBA" w:rsidP="00B83BBA">
            <w:pPr>
              <w:ind w:firstLine="0"/>
              <w:rPr>
                <w:sz w:val="16"/>
                <w:szCs w:val="16"/>
              </w:rPr>
            </w:pPr>
          </w:p>
          <w:p w:rsidR="00B83BBA" w:rsidRDefault="00B83BBA" w:rsidP="00B83BBA">
            <w:pPr>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240"/>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tblGrid>
            <w:tr w:rsidR="00B83BBA" w:rsidRPr="000B1431" w:rsidTr="00B83BBA">
              <w:trPr>
                <w:tblHeader/>
              </w:trPr>
              <w:tc>
                <w:tcPr>
                  <w:tcW w:w="3240" w:type="dxa"/>
                  <w:tcBorders>
                    <w:top w:val="nil"/>
                    <w:left w:val="nil"/>
                  </w:tcBorders>
                </w:tcPr>
                <w:p w:rsidR="00B83BBA" w:rsidRPr="002E7E3F" w:rsidRDefault="00B83BBA" w:rsidP="00B83BBA">
                  <w:pPr>
                    <w:ind w:firstLine="0"/>
                    <w:rPr>
                      <w:sz w:val="16"/>
                      <w:szCs w:val="16"/>
                    </w:rPr>
                  </w:pPr>
                  <w:r>
                    <w:rPr>
                      <w:b/>
                      <w:sz w:val="16"/>
                      <w:szCs w:val="16"/>
                    </w:rPr>
                    <w:t>7</w:t>
                  </w:r>
                  <w:r w:rsidRPr="000B1431">
                    <w:rPr>
                      <w:b/>
                      <w:sz w:val="16"/>
                      <w:szCs w:val="16"/>
                    </w:rPr>
                    <w:t>. Think about how often you do some things.</w:t>
                  </w:r>
                </w:p>
              </w:tc>
              <w:tc>
                <w:tcPr>
                  <w:tcW w:w="3528" w:type="dxa"/>
                  <w:gridSpan w:val="7"/>
                  <w:shd w:val="pct10" w:color="auto" w:fill="auto"/>
                  <w:vAlign w:val="center"/>
                </w:tcPr>
                <w:p w:rsidR="00B83BBA" w:rsidRPr="00C67ACB" w:rsidRDefault="00B83BBA" w:rsidP="00B83BBA">
                  <w:pPr>
                    <w:ind w:firstLine="0"/>
                    <w:jc w:val="center"/>
                    <w:rPr>
                      <w:sz w:val="16"/>
                      <w:szCs w:val="16"/>
                    </w:rPr>
                  </w:pPr>
                  <w:r w:rsidRPr="00C66EA6">
                    <w:rPr>
                      <w:b/>
                      <w:sz w:val="16"/>
                    </w:rPr>
                    <w:t>201</w:t>
                  </w:r>
                  <w:r>
                    <w:rPr>
                      <w:b/>
                      <w:sz w:val="16"/>
                    </w:rPr>
                    <w:t>5</w:t>
                  </w:r>
                </w:p>
              </w:tc>
              <w:tc>
                <w:tcPr>
                  <w:tcW w:w="3528" w:type="dxa"/>
                  <w:gridSpan w:val="7"/>
                  <w:tcBorders>
                    <w:right w:val="single" w:sz="4" w:space="0" w:color="auto"/>
                  </w:tcBorders>
                  <w:vAlign w:val="center"/>
                </w:tcPr>
                <w:p w:rsidR="00B83BBA" w:rsidRPr="00C67ACB" w:rsidRDefault="00B83BBA" w:rsidP="00B83BBA">
                  <w:pPr>
                    <w:ind w:firstLine="0"/>
                    <w:jc w:val="center"/>
                    <w:rPr>
                      <w:sz w:val="16"/>
                      <w:szCs w:val="16"/>
                    </w:rPr>
                  </w:pPr>
                  <w:r w:rsidRPr="00C66EA6">
                    <w:rPr>
                      <w:b/>
                      <w:sz w:val="16"/>
                    </w:rPr>
                    <w:t>201</w:t>
                  </w:r>
                  <w:r>
                    <w:rPr>
                      <w:b/>
                      <w:sz w:val="16"/>
                    </w:rPr>
                    <w:t>3</w:t>
                  </w:r>
                </w:p>
              </w:tc>
              <w:tc>
                <w:tcPr>
                  <w:tcW w:w="3528" w:type="dxa"/>
                  <w:gridSpan w:val="7"/>
                  <w:tcBorders>
                    <w:right w:val="single" w:sz="4" w:space="0" w:color="auto"/>
                  </w:tcBorders>
                  <w:shd w:val="pct10" w:color="auto" w:fill="auto"/>
                  <w:vAlign w:val="center"/>
                </w:tcPr>
                <w:p w:rsidR="00B83BBA" w:rsidRPr="00674E1D" w:rsidRDefault="00B83BBA" w:rsidP="00B83BBA">
                  <w:pPr>
                    <w:ind w:firstLine="0"/>
                    <w:jc w:val="center"/>
                    <w:rPr>
                      <w:sz w:val="11"/>
                      <w:szCs w:val="11"/>
                    </w:rPr>
                  </w:pPr>
                  <w:r w:rsidRPr="00C66EA6">
                    <w:rPr>
                      <w:b/>
                      <w:sz w:val="16"/>
                    </w:rPr>
                    <w:t>201</w:t>
                  </w:r>
                  <w:r>
                    <w:rPr>
                      <w:b/>
                      <w:sz w:val="16"/>
                    </w:rPr>
                    <w:t>2</w:t>
                  </w:r>
                </w:p>
              </w:tc>
            </w:tr>
            <w:tr w:rsidR="00B83BBA" w:rsidRPr="000B1431" w:rsidTr="00B83BBA">
              <w:trPr>
                <w:tblHeader/>
              </w:trPr>
              <w:tc>
                <w:tcPr>
                  <w:tcW w:w="3240" w:type="dxa"/>
                  <w:tcBorders>
                    <w:top w:val="single" w:sz="4" w:space="0" w:color="auto"/>
                    <w:left w:val="single" w:sz="4" w:space="0" w:color="auto"/>
                  </w:tcBorders>
                </w:tcPr>
                <w:p w:rsidR="00B83BBA" w:rsidRPr="000B1431" w:rsidRDefault="00B83BBA" w:rsidP="00B83BBA">
                  <w:pPr>
                    <w:ind w:firstLine="0"/>
                    <w:rPr>
                      <w:sz w:val="11"/>
                      <w:szCs w:val="11"/>
                    </w:rPr>
                  </w:pPr>
                  <w:r w:rsidRPr="002E7E3F">
                    <w:rPr>
                      <w:b/>
                      <w:sz w:val="16"/>
                      <w:szCs w:val="16"/>
                    </w:rPr>
                    <w:t>Frequency and Distribution</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More than once a day</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a day</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2 or more times a week</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each week</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Less than once a week</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Once a month or less</w:t>
                  </w:r>
                </w:p>
              </w:tc>
              <w:tc>
                <w:tcPr>
                  <w:tcW w:w="504" w:type="dxa"/>
                  <w:shd w:val="pct10" w:color="auto" w:fill="auto"/>
                </w:tcPr>
                <w:p w:rsidR="00B83BBA" w:rsidRPr="000B1431" w:rsidRDefault="00B83BBA" w:rsidP="00B83BBA">
                  <w:pPr>
                    <w:ind w:firstLine="0"/>
                    <w:jc w:val="center"/>
                    <w:rPr>
                      <w:sz w:val="11"/>
                      <w:szCs w:val="11"/>
                    </w:rPr>
                  </w:pPr>
                  <w:r w:rsidRPr="000B1431">
                    <w:rPr>
                      <w:sz w:val="11"/>
                      <w:szCs w:val="11"/>
                    </w:rPr>
                    <w:t>No response</w:t>
                  </w:r>
                </w:p>
              </w:tc>
              <w:tc>
                <w:tcPr>
                  <w:tcW w:w="504" w:type="dxa"/>
                </w:tcPr>
                <w:p w:rsidR="00B83BBA" w:rsidRPr="000B1431" w:rsidRDefault="00B83BBA" w:rsidP="00B83BBA">
                  <w:pPr>
                    <w:ind w:firstLine="0"/>
                    <w:jc w:val="center"/>
                    <w:rPr>
                      <w:sz w:val="11"/>
                      <w:szCs w:val="11"/>
                    </w:rPr>
                  </w:pPr>
                  <w:r w:rsidRPr="000B1431">
                    <w:rPr>
                      <w:sz w:val="11"/>
                      <w:szCs w:val="11"/>
                    </w:rPr>
                    <w:t>More than once a day</w:t>
                  </w:r>
                </w:p>
              </w:tc>
              <w:tc>
                <w:tcPr>
                  <w:tcW w:w="504" w:type="dxa"/>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a day</w:t>
                  </w:r>
                </w:p>
              </w:tc>
              <w:tc>
                <w:tcPr>
                  <w:tcW w:w="504" w:type="dxa"/>
                </w:tcPr>
                <w:p w:rsidR="00B83BBA" w:rsidRPr="000B1431" w:rsidRDefault="00B83BBA" w:rsidP="00B83BBA">
                  <w:pPr>
                    <w:ind w:firstLine="0"/>
                    <w:jc w:val="center"/>
                    <w:rPr>
                      <w:sz w:val="11"/>
                      <w:szCs w:val="11"/>
                    </w:rPr>
                  </w:pPr>
                  <w:r w:rsidRPr="000B1431">
                    <w:rPr>
                      <w:sz w:val="11"/>
                      <w:szCs w:val="11"/>
                    </w:rPr>
                    <w:t>2 or more times a week</w:t>
                  </w:r>
                </w:p>
              </w:tc>
              <w:tc>
                <w:tcPr>
                  <w:tcW w:w="504" w:type="dxa"/>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each week</w:t>
                  </w:r>
                </w:p>
              </w:tc>
              <w:tc>
                <w:tcPr>
                  <w:tcW w:w="504" w:type="dxa"/>
                </w:tcPr>
                <w:p w:rsidR="00B83BBA" w:rsidRPr="000B1431" w:rsidRDefault="00B83BBA" w:rsidP="00B83BBA">
                  <w:pPr>
                    <w:ind w:firstLine="0"/>
                    <w:jc w:val="center"/>
                    <w:rPr>
                      <w:sz w:val="11"/>
                      <w:szCs w:val="11"/>
                    </w:rPr>
                  </w:pPr>
                  <w:r w:rsidRPr="000B1431">
                    <w:rPr>
                      <w:sz w:val="11"/>
                      <w:szCs w:val="11"/>
                    </w:rPr>
                    <w:t>Less than once a week</w:t>
                  </w:r>
                </w:p>
              </w:tc>
              <w:tc>
                <w:tcPr>
                  <w:tcW w:w="504" w:type="dxa"/>
                </w:tcPr>
                <w:p w:rsidR="00B83BBA" w:rsidRPr="000B1431" w:rsidRDefault="00B83BBA" w:rsidP="00B83BBA">
                  <w:pPr>
                    <w:ind w:firstLine="0"/>
                    <w:jc w:val="center"/>
                    <w:rPr>
                      <w:sz w:val="11"/>
                      <w:szCs w:val="11"/>
                    </w:rPr>
                  </w:pPr>
                  <w:r w:rsidRPr="000B1431">
                    <w:rPr>
                      <w:sz w:val="11"/>
                      <w:szCs w:val="11"/>
                    </w:rPr>
                    <w:t>Once a month or less</w:t>
                  </w:r>
                </w:p>
              </w:tc>
              <w:tc>
                <w:tcPr>
                  <w:tcW w:w="504" w:type="dxa"/>
                  <w:tcBorders>
                    <w:top w:val="single" w:sz="4" w:space="0" w:color="auto"/>
                    <w:bottom w:val="single" w:sz="4" w:space="0" w:color="auto"/>
                    <w:right w:val="single" w:sz="4" w:space="0" w:color="auto"/>
                  </w:tcBorders>
                </w:tcPr>
                <w:p w:rsidR="00B83BBA" w:rsidRPr="000B1431" w:rsidRDefault="00B83BBA" w:rsidP="00B83BBA">
                  <w:pPr>
                    <w:ind w:firstLine="0"/>
                    <w:jc w:val="center"/>
                    <w:rPr>
                      <w:sz w:val="11"/>
                      <w:szCs w:val="11"/>
                    </w:rPr>
                  </w:pPr>
                  <w:r w:rsidRPr="000B1431">
                    <w:rPr>
                      <w:sz w:val="11"/>
                      <w:szCs w:val="11"/>
                    </w:rPr>
                    <w:t>No response</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More than once a day</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a day</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2 or more times a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 xml:space="preserve">Once </w:t>
                  </w:r>
                  <w:r w:rsidRPr="000B1431">
                    <w:rPr>
                      <w:sz w:val="11"/>
                      <w:szCs w:val="11"/>
                    </w:rPr>
                    <w:br/>
                    <w:t>each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Less than once a week</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Once a month or less</w:t>
                  </w:r>
                </w:p>
              </w:tc>
              <w:tc>
                <w:tcPr>
                  <w:tcW w:w="504" w:type="dxa"/>
                  <w:tcBorders>
                    <w:top w:val="single" w:sz="4" w:space="0" w:color="auto"/>
                    <w:bottom w:val="single" w:sz="4" w:space="0" w:color="auto"/>
                    <w:right w:val="single" w:sz="4" w:space="0" w:color="auto"/>
                  </w:tcBorders>
                  <w:shd w:val="pct10" w:color="auto" w:fill="auto"/>
                </w:tcPr>
                <w:p w:rsidR="00B83BBA" w:rsidRPr="000B1431" w:rsidRDefault="00B83BBA" w:rsidP="00B83BBA">
                  <w:pPr>
                    <w:ind w:firstLine="0"/>
                    <w:jc w:val="center"/>
                    <w:rPr>
                      <w:sz w:val="11"/>
                      <w:szCs w:val="11"/>
                    </w:rPr>
                  </w:pPr>
                  <w:r w:rsidRPr="000B1431">
                    <w:rPr>
                      <w:sz w:val="11"/>
                      <w:szCs w:val="11"/>
                    </w:rPr>
                    <w:t>No response</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a. Private, devotional prayer</w:t>
                  </w:r>
                </w:p>
              </w:tc>
              <w:tc>
                <w:tcPr>
                  <w:tcW w:w="504" w:type="dxa"/>
                  <w:shd w:val="pct10" w:color="auto" w:fill="auto"/>
                  <w:vAlign w:val="center"/>
                </w:tcPr>
                <w:p w:rsidR="00B83BBA" w:rsidRDefault="00B83BBA" w:rsidP="00B83BBA">
                  <w:pPr>
                    <w:ind w:firstLine="14"/>
                    <w:jc w:val="center"/>
                    <w:rPr>
                      <w:sz w:val="16"/>
                      <w:szCs w:val="16"/>
                    </w:rPr>
                  </w:pPr>
                  <w:r>
                    <w:rPr>
                      <w:sz w:val="16"/>
                      <w:szCs w:val="16"/>
                    </w:rPr>
                    <w:t>9</w:t>
                  </w:r>
                </w:p>
                <w:p w:rsidR="00B83BBA" w:rsidRDefault="00B83BBA" w:rsidP="00B83BBA">
                  <w:pPr>
                    <w:ind w:firstLine="14"/>
                    <w:jc w:val="center"/>
                    <w:rPr>
                      <w:sz w:val="16"/>
                      <w:szCs w:val="16"/>
                    </w:rPr>
                  </w:pPr>
                  <w:r>
                    <w:rPr>
                      <w:sz w:val="16"/>
                      <w:szCs w:val="16"/>
                    </w:rPr>
                    <w:t>18%</w:t>
                  </w:r>
                </w:p>
              </w:tc>
              <w:tc>
                <w:tcPr>
                  <w:tcW w:w="504" w:type="dxa"/>
                  <w:shd w:val="pct10" w:color="auto" w:fill="auto"/>
                  <w:vAlign w:val="center"/>
                </w:tcPr>
                <w:p w:rsidR="00B83BBA" w:rsidRDefault="00B83BBA" w:rsidP="00B83BBA">
                  <w:pPr>
                    <w:ind w:firstLine="14"/>
                    <w:jc w:val="center"/>
                    <w:rPr>
                      <w:sz w:val="16"/>
                      <w:szCs w:val="16"/>
                    </w:rPr>
                  </w:pPr>
                  <w:r>
                    <w:rPr>
                      <w:sz w:val="16"/>
                      <w:szCs w:val="16"/>
                    </w:rPr>
                    <w:t>26</w:t>
                  </w:r>
                </w:p>
                <w:p w:rsidR="00B83BBA" w:rsidRDefault="00B83BBA" w:rsidP="00B83BBA">
                  <w:pPr>
                    <w:ind w:firstLine="14"/>
                    <w:jc w:val="center"/>
                    <w:rPr>
                      <w:sz w:val="16"/>
                      <w:szCs w:val="16"/>
                    </w:rPr>
                  </w:pPr>
                  <w:r>
                    <w:rPr>
                      <w:sz w:val="16"/>
                      <w:szCs w:val="16"/>
                    </w:rPr>
                    <w:t>53%</w:t>
                  </w:r>
                </w:p>
              </w:tc>
              <w:tc>
                <w:tcPr>
                  <w:tcW w:w="504" w:type="dxa"/>
                  <w:shd w:val="pct10" w:color="auto" w:fill="auto"/>
                  <w:vAlign w:val="center"/>
                </w:tcPr>
                <w:p w:rsidR="00B83BBA" w:rsidRDefault="00B83BBA" w:rsidP="00B83BBA">
                  <w:pPr>
                    <w:ind w:firstLine="14"/>
                    <w:jc w:val="center"/>
                    <w:rPr>
                      <w:sz w:val="16"/>
                      <w:szCs w:val="16"/>
                    </w:rPr>
                  </w:pPr>
                  <w:r>
                    <w:rPr>
                      <w:sz w:val="16"/>
                      <w:szCs w:val="16"/>
                    </w:rPr>
                    <w:t>12</w:t>
                  </w:r>
                </w:p>
                <w:p w:rsidR="00B83BBA" w:rsidRDefault="00B83BBA" w:rsidP="00B83BBA">
                  <w:pPr>
                    <w:ind w:firstLine="14"/>
                    <w:jc w:val="center"/>
                    <w:rPr>
                      <w:sz w:val="16"/>
                      <w:szCs w:val="16"/>
                    </w:rPr>
                  </w:pPr>
                  <w:r>
                    <w:rPr>
                      <w:sz w:val="16"/>
                      <w:szCs w:val="16"/>
                    </w:rPr>
                    <w:t>24%</w:t>
                  </w:r>
                </w:p>
              </w:tc>
              <w:tc>
                <w:tcPr>
                  <w:tcW w:w="504" w:type="dxa"/>
                  <w:shd w:val="pct10" w:color="auto" w:fill="auto"/>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6%</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vAlign w:val="center"/>
                </w:tcPr>
                <w:p w:rsidR="00B83BBA" w:rsidRDefault="00B83BBA" w:rsidP="00B83BBA">
                  <w:pPr>
                    <w:ind w:firstLine="14"/>
                    <w:jc w:val="center"/>
                    <w:rPr>
                      <w:sz w:val="16"/>
                      <w:szCs w:val="16"/>
                    </w:rPr>
                  </w:pPr>
                  <w:r>
                    <w:rPr>
                      <w:sz w:val="16"/>
                      <w:szCs w:val="16"/>
                    </w:rPr>
                    <w:t>9</w:t>
                  </w:r>
                </w:p>
                <w:p w:rsidR="00B83BBA" w:rsidRDefault="00B83BBA" w:rsidP="00B83BBA">
                  <w:pPr>
                    <w:ind w:firstLine="14"/>
                    <w:jc w:val="center"/>
                    <w:rPr>
                      <w:sz w:val="16"/>
                      <w:szCs w:val="16"/>
                    </w:rPr>
                  </w:pPr>
                  <w:r>
                    <w:rPr>
                      <w:sz w:val="16"/>
                      <w:szCs w:val="16"/>
                    </w:rPr>
                    <w:t>14%</w:t>
                  </w:r>
                </w:p>
              </w:tc>
              <w:tc>
                <w:tcPr>
                  <w:tcW w:w="504" w:type="dxa"/>
                  <w:vAlign w:val="center"/>
                </w:tcPr>
                <w:p w:rsidR="00B83BBA" w:rsidRDefault="00B83BBA" w:rsidP="00B83BBA">
                  <w:pPr>
                    <w:ind w:firstLine="14"/>
                    <w:jc w:val="center"/>
                    <w:rPr>
                      <w:sz w:val="16"/>
                      <w:szCs w:val="16"/>
                    </w:rPr>
                  </w:pPr>
                  <w:r>
                    <w:rPr>
                      <w:sz w:val="16"/>
                      <w:szCs w:val="16"/>
                    </w:rPr>
                    <w:t>37</w:t>
                  </w:r>
                </w:p>
                <w:p w:rsidR="00B83BBA" w:rsidRDefault="00B83BBA" w:rsidP="00B83BBA">
                  <w:pPr>
                    <w:ind w:firstLine="14"/>
                    <w:jc w:val="center"/>
                    <w:rPr>
                      <w:sz w:val="16"/>
                      <w:szCs w:val="16"/>
                    </w:rPr>
                  </w:pPr>
                  <w:r>
                    <w:rPr>
                      <w:sz w:val="16"/>
                      <w:szCs w:val="16"/>
                    </w:rPr>
                    <w:t>56%</w:t>
                  </w:r>
                </w:p>
              </w:tc>
              <w:tc>
                <w:tcPr>
                  <w:tcW w:w="504" w:type="dxa"/>
                  <w:vAlign w:val="center"/>
                </w:tcPr>
                <w:p w:rsidR="00B83BBA" w:rsidRDefault="00B83BBA" w:rsidP="00B83BBA">
                  <w:pPr>
                    <w:ind w:firstLine="14"/>
                    <w:jc w:val="center"/>
                    <w:rPr>
                      <w:sz w:val="16"/>
                      <w:szCs w:val="16"/>
                    </w:rPr>
                  </w:pPr>
                  <w:r>
                    <w:rPr>
                      <w:sz w:val="16"/>
                      <w:szCs w:val="16"/>
                    </w:rPr>
                    <w:t>16</w:t>
                  </w:r>
                </w:p>
                <w:p w:rsidR="00B83BBA" w:rsidRDefault="00B83BBA" w:rsidP="00B83BBA">
                  <w:pPr>
                    <w:ind w:firstLine="14"/>
                    <w:jc w:val="center"/>
                    <w:rPr>
                      <w:sz w:val="16"/>
                      <w:szCs w:val="16"/>
                    </w:rPr>
                  </w:pPr>
                  <w:r>
                    <w:rPr>
                      <w:sz w:val="16"/>
                      <w:szCs w:val="16"/>
                    </w:rPr>
                    <w:t>24%</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3%</w:t>
                  </w:r>
                </w:p>
              </w:tc>
              <w:tc>
                <w:tcPr>
                  <w:tcW w:w="504" w:type="dxa"/>
                  <w:tcBorders>
                    <w:top w:val="single" w:sz="4" w:space="0" w:color="auto"/>
                    <w:bottom w:val="single" w:sz="4" w:space="0" w:color="auto"/>
                    <w:right w:val="single" w:sz="4" w:space="0" w:color="auto"/>
                  </w:tcBorders>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8</w:t>
                  </w:r>
                </w:p>
                <w:p w:rsidR="00B83BBA" w:rsidRDefault="00B83BBA" w:rsidP="00B83BBA">
                  <w:pPr>
                    <w:ind w:firstLine="14"/>
                    <w:jc w:val="center"/>
                    <w:rPr>
                      <w:sz w:val="16"/>
                      <w:szCs w:val="16"/>
                    </w:rPr>
                  </w:pPr>
                  <w:r>
                    <w:rPr>
                      <w:sz w:val="16"/>
                      <w:szCs w:val="16"/>
                    </w:rPr>
                    <w:t>15%</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34</w:t>
                  </w:r>
                </w:p>
                <w:p w:rsidR="00B83BBA" w:rsidRDefault="00B83BBA" w:rsidP="00B83BBA">
                  <w:pPr>
                    <w:ind w:firstLine="14"/>
                    <w:jc w:val="center"/>
                    <w:rPr>
                      <w:sz w:val="16"/>
                      <w:szCs w:val="16"/>
                    </w:rPr>
                  </w:pPr>
                  <w:r>
                    <w:rPr>
                      <w:sz w:val="16"/>
                      <w:szCs w:val="16"/>
                    </w:rPr>
                    <w:t>65%</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9</w:t>
                  </w:r>
                </w:p>
                <w:p w:rsidR="00B83BBA" w:rsidRDefault="00B83BBA" w:rsidP="00B83BBA">
                  <w:pPr>
                    <w:ind w:firstLine="14"/>
                    <w:jc w:val="center"/>
                    <w:rPr>
                      <w:sz w:val="16"/>
                      <w:szCs w:val="16"/>
                    </w:rPr>
                  </w:pPr>
                  <w:r>
                    <w:rPr>
                      <w:sz w:val="16"/>
                      <w:szCs w:val="16"/>
                    </w:rPr>
                    <w:t>17%</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b. Devotional Bible reading</w:t>
                  </w:r>
                </w:p>
              </w:tc>
              <w:tc>
                <w:tcPr>
                  <w:tcW w:w="504" w:type="dxa"/>
                  <w:shd w:val="pct10" w:color="auto" w:fill="auto"/>
                  <w:vAlign w:val="center"/>
                </w:tcPr>
                <w:p w:rsidR="00B83BBA" w:rsidRDefault="00B83BBA" w:rsidP="00B83BBA">
                  <w:pPr>
                    <w:ind w:firstLine="14"/>
                    <w:jc w:val="center"/>
                    <w:rPr>
                      <w:sz w:val="16"/>
                      <w:szCs w:val="16"/>
                    </w:rPr>
                  </w:pPr>
                  <w:r>
                    <w:rPr>
                      <w:sz w:val="16"/>
                      <w:szCs w:val="16"/>
                    </w:rPr>
                    <w:t>4</w:t>
                  </w:r>
                </w:p>
                <w:p w:rsidR="00B83BBA" w:rsidRDefault="00B83BBA" w:rsidP="00B83BBA">
                  <w:pPr>
                    <w:ind w:firstLine="14"/>
                    <w:jc w:val="center"/>
                    <w:rPr>
                      <w:sz w:val="16"/>
                      <w:szCs w:val="16"/>
                    </w:rPr>
                  </w:pPr>
                  <w:r>
                    <w:rPr>
                      <w:sz w:val="16"/>
                      <w:szCs w:val="16"/>
                    </w:rPr>
                    <w:t>8%</w:t>
                  </w:r>
                </w:p>
              </w:tc>
              <w:tc>
                <w:tcPr>
                  <w:tcW w:w="504" w:type="dxa"/>
                  <w:shd w:val="pct10" w:color="auto" w:fill="auto"/>
                  <w:vAlign w:val="center"/>
                </w:tcPr>
                <w:p w:rsidR="00B83BBA" w:rsidRDefault="00B83BBA" w:rsidP="00B83BBA">
                  <w:pPr>
                    <w:ind w:firstLine="14"/>
                    <w:jc w:val="center"/>
                    <w:rPr>
                      <w:sz w:val="16"/>
                      <w:szCs w:val="16"/>
                    </w:rPr>
                  </w:pPr>
                  <w:r>
                    <w:rPr>
                      <w:sz w:val="16"/>
                      <w:szCs w:val="16"/>
                    </w:rPr>
                    <w:t>30</w:t>
                  </w:r>
                </w:p>
                <w:p w:rsidR="00B83BBA" w:rsidRDefault="00B83BBA" w:rsidP="00B83BBA">
                  <w:pPr>
                    <w:ind w:firstLine="14"/>
                    <w:jc w:val="center"/>
                    <w:rPr>
                      <w:sz w:val="16"/>
                      <w:szCs w:val="16"/>
                    </w:rPr>
                  </w:pPr>
                  <w:r>
                    <w:rPr>
                      <w:sz w:val="16"/>
                      <w:szCs w:val="16"/>
                    </w:rPr>
                    <w:t>61%</w:t>
                  </w:r>
                </w:p>
              </w:tc>
              <w:tc>
                <w:tcPr>
                  <w:tcW w:w="504" w:type="dxa"/>
                  <w:shd w:val="pct10" w:color="auto" w:fill="auto"/>
                  <w:vAlign w:val="center"/>
                </w:tcPr>
                <w:p w:rsidR="00B83BBA" w:rsidRDefault="00B83BBA" w:rsidP="00B83BBA">
                  <w:pPr>
                    <w:ind w:firstLine="14"/>
                    <w:jc w:val="center"/>
                    <w:rPr>
                      <w:sz w:val="16"/>
                      <w:szCs w:val="16"/>
                    </w:rPr>
                  </w:pPr>
                  <w:r>
                    <w:rPr>
                      <w:sz w:val="16"/>
                      <w:szCs w:val="16"/>
                    </w:rPr>
                    <w:t>12</w:t>
                  </w:r>
                </w:p>
                <w:p w:rsidR="00B83BBA" w:rsidRDefault="00B83BBA" w:rsidP="00B83BBA">
                  <w:pPr>
                    <w:ind w:firstLine="14"/>
                    <w:jc w:val="center"/>
                    <w:rPr>
                      <w:sz w:val="16"/>
                      <w:szCs w:val="16"/>
                    </w:rPr>
                  </w:pPr>
                  <w:r>
                    <w:rPr>
                      <w:sz w:val="16"/>
                      <w:szCs w:val="16"/>
                    </w:rPr>
                    <w:t>24%</w:t>
                  </w:r>
                </w:p>
              </w:tc>
              <w:tc>
                <w:tcPr>
                  <w:tcW w:w="504" w:type="dxa"/>
                  <w:shd w:val="pct10" w:color="auto" w:fill="auto"/>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6%</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38</w:t>
                  </w:r>
                </w:p>
                <w:p w:rsidR="00B83BBA" w:rsidRDefault="00B83BBA" w:rsidP="00B83BBA">
                  <w:pPr>
                    <w:ind w:firstLine="14"/>
                    <w:jc w:val="center"/>
                    <w:rPr>
                      <w:sz w:val="16"/>
                      <w:szCs w:val="16"/>
                    </w:rPr>
                  </w:pPr>
                  <w:r>
                    <w:rPr>
                      <w:sz w:val="16"/>
                      <w:szCs w:val="16"/>
                    </w:rPr>
                    <w:t>58%</w:t>
                  </w:r>
                </w:p>
              </w:tc>
              <w:tc>
                <w:tcPr>
                  <w:tcW w:w="504" w:type="dxa"/>
                  <w:vAlign w:val="center"/>
                </w:tcPr>
                <w:p w:rsidR="00B83BBA" w:rsidRDefault="00B83BBA" w:rsidP="00B83BBA">
                  <w:pPr>
                    <w:ind w:firstLine="14"/>
                    <w:jc w:val="center"/>
                    <w:rPr>
                      <w:sz w:val="16"/>
                      <w:szCs w:val="16"/>
                    </w:rPr>
                  </w:pPr>
                  <w:r>
                    <w:rPr>
                      <w:sz w:val="16"/>
                      <w:szCs w:val="16"/>
                    </w:rPr>
                    <w:t>18</w:t>
                  </w:r>
                </w:p>
                <w:p w:rsidR="00B83BBA" w:rsidRDefault="00B83BBA" w:rsidP="00B83BBA">
                  <w:pPr>
                    <w:ind w:firstLine="14"/>
                    <w:jc w:val="center"/>
                    <w:rPr>
                      <w:sz w:val="16"/>
                      <w:szCs w:val="16"/>
                    </w:rPr>
                  </w:pPr>
                  <w:r>
                    <w:rPr>
                      <w:sz w:val="16"/>
                      <w:szCs w:val="16"/>
                    </w:rPr>
                    <w:t>27%</w:t>
                  </w:r>
                </w:p>
              </w:tc>
              <w:tc>
                <w:tcPr>
                  <w:tcW w:w="504" w:type="dxa"/>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3%</w:t>
                  </w:r>
                </w:p>
              </w:tc>
              <w:tc>
                <w:tcPr>
                  <w:tcW w:w="504" w:type="dxa"/>
                  <w:vAlign w:val="center"/>
                </w:tcPr>
                <w:p w:rsidR="00B83BBA" w:rsidRDefault="00B83BBA" w:rsidP="00B83BBA">
                  <w:pPr>
                    <w:ind w:firstLine="14"/>
                    <w:jc w:val="center"/>
                    <w:rPr>
                      <w:sz w:val="16"/>
                      <w:szCs w:val="16"/>
                    </w:rPr>
                  </w:pPr>
                  <w:r>
                    <w:rPr>
                      <w:sz w:val="16"/>
                      <w:szCs w:val="16"/>
                    </w:rPr>
                    <w:t>4</w:t>
                  </w:r>
                </w:p>
                <w:p w:rsidR="00B83BBA" w:rsidRDefault="00B83BBA" w:rsidP="00B83BBA">
                  <w:pPr>
                    <w:ind w:firstLine="14"/>
                    <w:jc w:val="center"/>
                    <w:rPr>
                      <w:sz w:val="16"/>
                      <w:szCs w:val="16"/>
                    </w:rPr>
                  </w:pPr>
                  <w:r>
                    <w:rPr>
                      <w:sz w:val="16"/>
                      <w:szCs w:val="16"/>
                    </w:rPr>
                    <w:t>6%</w:t>
                  </w:r>
                </w:p>
              </w:tc>
              <w:tc>
                <w:tcPr>
                  <w:tcW w:w="504" w:type="dxa"/>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5%</w:t>
                  </w:r>
                </w:p>
              </w:tc>
              <w:tc>
                <w:tcPr>
                  <w:tcW w:w="504" w:type="dxa"/>
                  <w:tcBorders>
                    <w:top w:val="single" w:sz="4" w:space="0" w:color="auto"/>
                    <w:bottom w:val="single" w:sz="4" w:space="0" w:color="auto"/>
                    <w:right w:val="single" w:sz="4" w:space="0" w:color="auto"/>
                  </w:tcBorders>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4%</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35</w:t>
                  </w:r>
                </w:p>
                <w:p w:rsidR="00B83BBA" w:rsidRDefault="00B83BBA" w:rsidP="00B83BBA">
                  <w:pPr>
                    <w:ind w:firstLine="14"/>
                    <w:jc w:val="center"/>
                    <w:rPr>
                      <w:sz w:val="16"/>
                      <w:szCs w:val="16"/>
                    </w:rPr>
                  </w:pPr>
                  <w:r>
                    <w:rPr>
                      <w:sz w:val="16"/>
                      <w:szCs w:val="16"/>
                    </w:rPr>
                    <w:t>67%</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13</w:t>
                  </w:r>
                </w:p>
                <w:p w:rsidR="00B83BBA" w:rsidRDefault="00B83BBA" w:rsidP="00B83BBA">
                  <w:pPr>
                    <w:ind w:firstLine="14"/>
                    <w:jc w:val="center"/>
                    <w:rPr>
                      <w:sz w:val="16"/>
                      <w:szCs w:val="16"/>
                    </w:rPr>
                  </w:pPr>
                  <w:r>
                    <w:rPr>
                      <w:sz w:val="16"/>
                      <w:szCs w:val="16"/>
                    </w:rPr>
                    <w:t>25%</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r>
            <w:tr w:rsidR="00B83BBA" w:rsidRPr="000B1431" w:rsidTr="00B83BBA">
              <w:tc>
                <w:tcPr>
                  <w:tcW w:w="3240" w:type="dxa"/>
                </w:tcPr>
                <w:p w:rsidR="00B83BBA" w:rsidRPr="000B1431" w:rsidRDefault="00B83BBA" w:rsidP="00B83BBA">
                  <w:pPr>
                    <w:ind w:firstLine="0"/>
                    <w:rPr>
                      <w:rFonts w:ascii="Times" w:hAnsi="Times" w:cs="Arial"/>
                      <w:sz w:val="16"/>
                      <w:szCs w:val="16"/>
                    </w:rPr>
                  </w:pPr>
                  <w:r w:rsidRPr="000B1431">
                    <w:rPr>
                      <w:sz w:val="16"/>
                      <w:szCs w:val="16"/>
                    </w:rPr>
                    <w:t>c. Church attendance</w:t>
                  </w:r>
                </w:p>
              </w:tc>
              <w:tc>
                <w:tcPr>
                  <w:tcW w:w="504" w:type="dxa"/>
                  <w:shd w:val="pct10" w:color="auto" w:fill="auto"/>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6%</w:t>
                  </w:r>
                </w:p>
              </w:tc>
              <w:tc>
                <w:tcPr>
                  <w:tcW w:w="504" w:type="dxa"/>
                  <w:shd w:val="pct10" w:color="auto" w:fill="auto"/>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4%</w:t>
                  </w:r>
                </w:p>
              </w:tc>
              <w:tc>
                <w:tcPr>
                  <w:tcW w:w="504" w:type="dxa"/>
                  <w:shd w:val="pct10" w:color="auto" w:fill="auto"/>
                  <w:vAlign w:val="center"/>
                </w:tcPr>
                <w:p w:rsidR="00B83BBA" w:rsidRDefault="00B83BBA" w:rsidP="00B83BBA">
                  <w:pPr>
                    <w:ind w:firstLine="14"/>
                    <w:jc w:val="center"/>
                    <w:rPr>
                      <w:sz w:val="16"/>
                      <w:szCs w:val="16"/>
                    </w:rPr>
                  </w:pPr>
                  <w:r>
                    <w:rPr>
                      <w:sz w:val="16"/>
                      <w:szCs w:val="16"/>
                    </w:rPr>
                    <w:t>44</w:t>
                  </w:r>
                </w:p>
                <w:p w:rsidR="00B83BBA" w:rsidRDefault="00B83BBA" w:rsidP="00B83BBA">
                  <w:pPr>
                    <w:ind w:firstLine="14"/>
                    <w:jc w:val="center"/>
                    <w:rPr>
                      <w:sz w:val="16"/>
                      <w:szCs w:val="16"/>
                    </w:rPr>
                  </w:pPr>
                  <w:r>
                    <w:rPr>
                      <w:sz w:val="16"/>
                      <w:szCs w:val="16"/>
                    </w:rPr>
                    <w:t>90%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5%</w:t>
                  </w:r>
                </w:p>
              </w:tc>
              <w:tc>
                <w:tcPr>
                  <w:tcW w:w="504" w:type="dxa"/>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vAlign w:val="center"/>
                </w:tcPr>
                <w:p w:rsidR="00B83BBA" w:rsidRDefault="00B83BBA" w:rsidP="00B83BBA">
                  <w:pPr>
                    <w:ind w:firstLine="14"/>
                    <w:jc w:val="center"/>
                    <w:rPr>
                      <w:sz w:val="16"/>
                      <w:szCs w:val="16"/>
                    </w:rPr>
                  </w:pPr>
                  <w:r>
                    <w:rPr>
                      <w:sz w:val="16"/>
                      <w:szCs w:val="16"/>
                    </w:rPr>
                    <w:t>61</w:t>
                  </w:r>
                </w:p>
                <w:p w:rsidR="00B83BBA" w:rsidRDefault="00B83BBA" w:rsidP="00B83BBA">
                  <w:pPr>
                    <w:ind w:firstLine="14"/>
                    <w:jc w:val="center"/>
                    <w:rPr>
                      <w:sz w:val="16"/>
                      <w:szCs w:val="16"/>
                    </w:rPr>
                  </w:pPr>
                  <w:r>
                    <w:rPr>
                      <w:sz w:val="16"/>
                      <w:szCs w:val="16"/>
                    </w:rPr>
                    <w:t>92%</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5</w:t>
                  </w:r>
                </w:p>
                <w:p w:rsidR="00B83BBA" w:rsidRDefault="00B83BBA" w:rsidP="00B83BBA">
                  <w:pPr>
                    <w:ind w:firstLine="14"/>
                    <w:jc w:val="center"/>
                    <w:rPr>
                      <w:sz w:val="16"/>
                      <w:szCs w:val="16"/>
                    </w:rPr>
                  </w:pPr>
                  <w:r>
                    <w:rPr>
                      <w:sz w:val="16"/>
                      <w:szCs w:val="16"/>
                    </w:rPr>
                    <w:t>10%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4%</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43</w:t>
                  </w:r>
                </w:p>
                <w:p w:rsidR="00B83BBA" w:rsidRDefault="00B83BBA" w:rsidP="00B83BBA">
                  <w:pPr>
                    <w:ind w:firstLine="14"/>
                    <w:jc w:val="center"/>
                    <w:rPr>
                      <w:sz w:val="16"/>
                      <w:szCs w:val="16"/>
                    </w:rPr>
                  </w:pPr>
                  <w:r>
                    <w:rPr>
                      <w:sz w:val="16"/>
                      <w:szCs w:val="16"/>
                    </w:rPr>
                    <w:t>84%</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4%</w:t>
                  </w:r>
                </w:p>
              </w:tc>
            </w:tr>
            <w:tr w:rsidR="00B83BBA" w:rsidRPr="000B1431" w:rsidTr="00B83BBA">
              <w:tc>
                <w:tcPr>
                  <w:tcW w:w="3240" w:type="dxa"/>
                  <w:tcBorders>
                    <w:bottom w:val="single" w:sz="4" w:space="0" w:color="auto"/>
                  </w:tcBorders>
                </w:tcPr>
                <w:p w:rsidR="00B83BBA" w:rsidRPr="000B1431" w:rsidRDefault="00B83BBA" w:rsidP="00B83BBA">
                  <w:pPr>
                    <w:ind w:firstLine="0"/>
                    <w:rPr>
                      <w:rFonts w:ascii="Times" w:hAnsi="Times" w:cs="Arial"/>
                      <w:sz w:val="16"/>
                      <w:szCs w:val="16"/>
                    </w:rPr>
                  </w:pPr>
                  <w:r w:rsidRPr="000B1431">
                    <w:rPr>
                      <w:sz w:val="16"/>
                      <w:szCs w:val="16"/>
                    </w:rPr>
                    <w:t>d. Chapel attendance</w:t>
                  </w:r>
                </w:p>
              </w:tc>
              <w:tc>
                <w:tcPr>
                  <w:tcW w:w="504" w:type="dxa"/>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shd w:val="pct10" w:color="auto" w:fill="auto"/>
                  <w:vAlign w:val="center"/>
                </w:tcPr>
                <w:p w:rsidR="00B83BBA" w:rsidRDefault="00B83BBA" w:rsidP="00B83BBA">
                  <w:pPr>
                    <w:ind w:firstLine="14"/>
                    <w:jc w:val="center"/>
                    <w:rPr>
                      <w:sz w:val="16"/>
                      <w:szCs w:val="16"/>
                    </w:rPr>
                  </w:pPr>
                  <w:r>
                    <w:rPr>
                      <w:sz w:val="16"/>
                      <w:szCs w:val="16"/>
                    </w:rPr>
                    <w:t>11</w:t>
                  </w:r>
                </w:p>
                <w:p w:rsidR="00B83BBA" w:rsidRDefault="00B83BBA" w:rsidP="00B83BBA">
                  <w:pPr>
                    <w:ind w:firstLine="14"/>
                    <w:jc w:val="center"/>
                    <w:rPr>
                      <w:sz w:val="16"/>
                      <w:szCs w:val="16"/>
                    </w:rPr>
                  </w:pPr>
                  <w:r>
                    <w:rPr>
                      <w:sz w:val="16"/>
                      <w:szCs w:val="16"/>
                    </w:rPr>
                    <w:t>22%</w:t>
                  </w:r>
                </w:p>
              </w:tc>
              <w:tc>
                <w:tcPr>
                  <w:tcW w:w="504" w:type="dxa"/>
                  <w:shd w:val="pct10" w:color="auto" w:fill="auto"/>
                  <w:vAlign w:val="center"/>
                </w:tcPr>
                <w:p w:rsidR="00B83BBA" w:rsidRDefault="00B83BBA" w:rsidP="00B83BBA">
                  <w:pPr>
                    <w:ind w:firstLine="14"/>
                    <w:jc w:val="center"/>
                    <w:rPr>
                      <w:sz w:val="16"/>
                      <w:szCs w:val="16"/>
                    </w:rPr>
                  </w:pPr>
                  <w:r>
                    <w:rPr>
                      <w:sz w:val="16"/>
                      <w:szCs w:val="16"/>
                    </w:rPr>
                    <w:t>37</w:t>
                  </w:r>
                </w:p>
                <w:p w:rsidR="00B83BBA" w:rsidRDefault="00B83BBA" w:rsidP="00B83BBA">
                  <w:pPr>
                    <w:ind w:firstLine="14"/>
                    <w:jc w:val="center"/>
                    <w:rPr>
                      <w:sz w:val="16"/>
                      <w:szCs w:val="16"/>
                    </w:rPr>
                  </w:pPr>
                  <w:r>
                    <w:rPr>
                      <w:sz w:val="16"/>
                      <w:szCs w:val="16"/>
                    </w:rPr>
                    <w:t>76%</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vAlign w:val="center"/>
                </w:tcPr>
                <w:p w:rsidR="00B83BBA" w:rsidRDefault="00B83BBA" w:rsidP="00B83BBA">
                  <w:pPr>
                    <w:ind w:firstLine="14"/>
                    <w:jc w:val="center"/>
                    <w:rPr>
                      <w:sz w:val="16"/>
                      <w:szCs w:val="16"/>
                    </w:rPr>
                  </w:pPr>
                  <w:r>
                    <w:rPr>
                      <w:sz w:val="16"/>
                      <w:szCs w:val="16"/>
                    </w:rPr>
                    <w:t>2</w:t>
                  </w:r>
                </w:p>
                <w:p w:rsidR="00B83BBA" w:rsidRDefault="00B83BBA" w:rsidP="00B83BBA">
                  <w:pPr>
                    <w:ind w:firstLine="14"/>
                    <w:jc w:val="center"/>
                    <w:rPr>
                      <w:sz w:val="16"/>
                      <w:szCs w:val="16"/>
                    </w:rPr>
                  </w:pPr>
                  <w:r>
                    <w:rPr>
                      <w:sz w:val="16"/>
                      <w:szCs w:val="16"/>
                    </w:rPr>
                    <w:t>3%</w:t>
                  </w:r>
                </w:p>
              </w:tc>
              <w:tc>
                <w:tcPr>
                  <w:tcW w:w="504" w:type="dxa"/>
                  <w:vAlign w:val="center"/>
                </w:tcPr>
                <w:p w:rsidR="00B83BBA" w:rsidRDefault="00B83BBA" w:rsidP="00B83BBA">
                  <w:pPr>
                    <w:ind w:firstLine="14"/>
                    <w:jc w:val="center"/>
                    <w:rPr>
                      <w:sz w:val="16"/>
                      <w:szCs w:val="16"/>
                    </w:rPr>
                  </w:pPr>
                  <w:r>
                    <w:rPr>
                      <w:sz w:val="16"/>
                      <w:szCs w:val="16"/>
                    </w:rPr>
                    <w:t>7</w:t>
                  </w:r>
                </w:p>
                <w:p w:rsidR="00B83BBA" w:rsidRDefault="00B83BBA" w:rsidP="00B83BBA">
                  <w:pPr>
                    <w:ind w:firstLine="14"/>
                    <w:jc w:val="center"/>
                    <w:rPr>
                      <w:sz w:val="16"/>
                      <w:szCs w:val="16"/>
                    </w:rPr>
                  </w:pPr>
                  <w:r>
                    <w:rPr>
                      <w:sz w:val="16"/>
                      <w:szCs w:val="16"/>
                    </w:rPr>
                    <w:t>11%</w:t>
                  </w:r>
                </w:p>
              </w:tc>
              <w:tc>
                <w:tcPr>
                  <w:tcW w:w="504" w:type="dxa"/>
                  <w:vAlign w:val="center"/>
                </w:tcPr>
                <w:p w:rsidR="00B83BBA" w:rsidRDefault="00B83BBA" w:rsidP="00B83BBA">
                  <w:pPr>
                    <w:ind w:firstLine="14"/>
                    <w:jc w:val="center"/>
                    <w:rPr>
                      <w:sz w:val="16"/>
                      <w:szCs w:val="16"/>
                    </w:rPr>
                  </w:pPr>
                  <w:r>
                    <w:rPr>
                      <w:sz w:val="16"/>
                      <w:szCs w:val="16"/>
                    </w:rPr>
                    <w:t>47</w:t>
                  </w:r>
                </w:p>
                <w:p w:rsidR="00B83BBA" w:rsidRDefault="00B83BBA" w:rsidP="00B83BBA">
                  <w:pPr>
                    <w:ind w:firstLine="14"/>
                    <w:jc w:val="center"/>
                    <w:rPr>
                      <w:sz w:val="16"/>
                      <w:szCs w:val="16"/>
                    </w:rPr>
                  </w:pPr>
                  <w:r>
                    <w:rPr>
                      <w:sz w:val="16"/>
                      <w:szCs w:val="16"/>
                    </w:rPr>
                    <w:t>72%</w:t>
                  </w:r>
                </w:p>
              </w:tc>
              <w:tc>
                <w:tcPr>
                  <w:tcW w:w="504" w:type="dxa"/>
                  <w:vAlign w:val="center"/>
                </w:tcPr>
                <w:p w:rsidR="00B83BBA" w:rsidRDefault="00B83BBA" w:rsidP="00B83BBA">
                  <w:pPr>
                    <w:ind w:firstLine="14"/>
                    <w:jc w:val="center"/>
                    <w:rPr>
                      <w:sz w:val="16"/>
                      <w:szCs w:val="16"/>
                    </w:rPr>
                  </w:pPr>
                  <w:r>
                    <w:rPr>
                      <w:sz w:val="16"/>
                      <w:szCs w:val="16"/>
                    </w:rPr>
                    <w:t>7</w:t>
                  </w:r>
                </w:p>
                <w:p w:rsidR="00B83BBA" w:rsidRDefault="00B83BBA" w:rsidP="00B83BBA">
                  <w:pPr>
                    <w:ind w:firstLine="14"/>
                    <w:jc w:val="center"/>
                    <w:rPr>
                      <w:sz w:val="16"/>
                      <w:szCs w:val="16"/>
                    </w:rPr>
                  </w:pPr>
                  <w:r>
                    <w:rPr>
                      <w:sz w:val="16"/>
                      <w:szCs w:val="16"/>
                    </w:rPr>
                    <w:t>11%</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6%</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3</w:t>
                  </w:r>
                </w:p>
                <w:p w:rsidR="00B83BBA" w:rsidRDefault="00B83BBA" w:rsidP="00B83BBA">
                  <w:pPr>
                    <w:ind w:firstLine="14"/>
                    <w:jc w:val="center"/>
                    <w:rPr>
                      <w:sz w:val="16"/>
                      <w:szCs w:val="16"/>
                    </w:rPr>
                  </w:pPr>
                  <w:r>
                    <w:rPr>
                      <w:sz w:val="16"/>
                      <w:szCs w:val="16"/>
                    </w:rPr>
                    <w:t>6%</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39</w:t>
                  </w:r>
                </w:p>
                <w:p w:rsidR="00B83BBA" w:rsidRDefault="00B83BBA" w:rsidP="00B83BBA">
                  <w:pPr>
                    <w:ind w:firstLine="14"/>
                    <w:jc w:val="center"/>
                    <w:rPr>
                      <w:sz w:val="16"/>
                      <w:szCs w:val="16"/>
                    </w:rPr>
                  </w:pPr>
                  <w:r>
                    <w:rPr>
                      <w:sz w:val="16"/>
                      <w:szCs w:val="16"/>
                    </w:rPr>
                    <w:t>75%</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7</w:t>
                  </w:r>
                </w:p>
                <w:p w:rsidR="00B83BBA" w:rsidRDefault="00B83BBA" w:rsidP="00B83BBA">
                  <w:pPr>
                    <w:ind w:firstLine="14"/>
                    <w:jc w:val="center"/>
                    <w:rPr>
                      <w:sz w:val="16"/>
                      <w:szCs w:val="16"/>
                    </w:rPr>
                  </w:pPr>
                  <w:r>
                    <w:rPr>
                      <w:sz w:val="16"/>
                      <w:szCs w:val="16"/>
                    </w:rPr>
                    <w:t>13%</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0</w:t>
                  </w:r>
                </w:p>
                <w:p w:rsidR="00B83BBA" w:rsidRDefault="00B83BBA" w:rsidP="00B83BBA">
                  <w:pPr>
                    <w:ind w:firstLine="14"/>
                    <w:jc w:val="center"/>
                    <w:rPr>
                      <w:sz w:val="16"/>
                      <w:szCs w:val="16"/>
                    </w:rPr>
                  </w:pPr>
                  <w:r>
                    <w:rPr>
                      <w:sz w:val="16"/>
                      <w:szCs w:val="16"/>
                    </w:rPr>
                    <w:t>0%</w:t>
                  </w:r>
                </w:p>
              </w:tc>
              <w:tc>
                <w:tcPr>
                  <w:tcW w:w="504" w:type="dxa"/>
                  <w:tcBorders>
                    <w:top w:val="single" w:sz="4" w:space="0" w:color="auto"/>
                    <w:bottom w:val="single" w:sz="4" w:space="0" w:color="auto"/>
                    <w:right w:val="single" w:sz="4" w:space="0" w:color="auto"/>
                  </w:tcBorders>
                  <w:shd w:val="pct10" w:color="auto" w:fill="auto"/>
                  <w:vAlign w:val="center"/>
                </w:tcPr>
                <w:p w:rsidR="00B83BBA" w:rsidRDefault="00B83BBA" w:rsidP="00B83BBA">
                  <w:pPr>
                    <w:ind w:firstLine="14"/>
                    <w:jc w:val="center"/>
                    <w:rPr>
                      <w:sz w:val="16"/>
                      <w:szCs w:val="16"/>
                    </w:rPr>
                  </w:pPr>
                  <w:r>
                    <w:rPr>
                      <w:sz w:val="16"/>
                      <w:szCs w:val="16"/>
                    </w:rPr>
                    <w:t>1</w:t>
                  </w:r>
                </w:p>
                <w:p w:rsidR="00B83BBA" w:rsidRDefault="00B83BBA" w:rsidP="00B83BBA">
                  <w:pPr>
                    <w:ind w:firstLine="14"/>
                    <w:jc w:val="center"/>
                    <w:rPr>
                      <w:sz w:val="16"/>
                      <w:szCs w:val="16"/>
                    </w:rPr>
                  </w:pPr>
                  <w:r>
                    <w:rPr>
                      <w:sz w:val="16"/>
                      <w:szCs w:val="16"/>
                    </w:rPr>
                    <w:t>2%</w:t>
                  </w:r>
                </w:p>
              </w:tc>
            </w:tr>
            <w:tr w:rsidR="00B83BBA" w:rsidRPr="000B1431" w:rsidTr="00B83BBA">
              <w:tc>
                <w:tcPr>
                  <w:tcW w:w="3240" w:type="dxa"/>
                  <w:tcBorders>
                    <w:left w:val="nil"/>
                    <w:bottom w:val="nil"/>
                  </w:tcBorders>
                </w:tcPr>
                <w:p w:rsidR="00B83BBA" w:rsidRPr="000B1431" w:rsidRDefault="00B83BBA" w:rsidP="00B83BBA">
                  <w:pPr>
                    <w:ind w:firstLine="0"/>
                    <w:rPr>
                      <w:sz w:val="16"/>
                      <w:szCs w:val="16"/>
                    </w:rPr>
                  </w:pPr>
                </w:p>
              </w:tc>
              <w:tc>
                <w:tcPr>
                  <w:tcW w:w="3528" w:type="dxa"/>
                  <w:gridSpan w:val="7"/>
                  <w:shd w:val="pct10" w:color="auto" w:fill="auto"/>
                </w:tcPr>
                <w:p w:rsidR="00B83BBA" w:rsidRPr="000B1431" w:rsidRDefault="00B83BBA" w:rsidP="00B83BBA">
                  <w:pPr>
                    <w:ind w:firstLine="0"/>
                    <w:jc w:val="center"/>
                    <w:rPr>
                      <w:rFonts w:ascii="Times" w:hAnsi="Times" w:cs="Arial"/>
                      <w:sz w:val="16"/>
                      <w:szCs w:val="16"/>
                    </w:rPr>
                  </w:pPr>
                  <w:r w:rsidRPr="000519CE">
                    <w:rPr>
                      <w:sz w:val="16"/>
                      <w:szCs w:val="16"/>
                      <w:highlight w:val="yellow"/>
                    </w:rPr>
                    <w:t>9</w:t>
                  </w:r>
                  <w:r>
                    <w:rPr>
                      <w:sz w:val="16"/>
                      <w:szCs w:val="16"/>
                      <w:highlight w:val="yellow"/>
                    </w:rPr>
                    <w:t>6</w:t>
                  </w:r>
                  <w:r w:rsidRPr="000519CE">
                    <w:rPr>
                      <w:sz w:val="16"/>
                      <w:szCs w:val="16"/>
                      <w:highlight w:val="yellow"/>
                    </w:rPr>
                    <w:t>%</w:t>
                  </w:r>
                  <w:r>
                    <w:rPr>
                      <w:sz w:val="16"/>
                      <w:szCs w:val="16"/>
                    </w:rPr>
                    <w:t xml:space="preserve"> reported prayer</w:t>
                  </w:r>
                  <w:r w:rsidRPr="006C6914">
                    <w:rPr>
                      <w:sz w:val="16"/>
                      <w:szCs w:val="16"/>
                    </w:rPr>
                    <w:t xml:space="preserve"> </w:t>
                  </w:r>
                  <w:r>
                    <w:rPr>
                      <w:sz w:val="16"/>
                      <w:szCs w:val="16"/>
                    </w:rPr>
                    <w:t>2 or more times per week</w:t>
                  </w:r>
                </w:p>
              </w:tc>
              <w:tc>
                <w:tcPr>
                  <w:tcW w:w="3528" w:type="dxa"/>
                  <w:gridSpan w:val="7"/>
                  <w:tcBorders>
                    <w:right w:val="single" w:sz="4" w:space="0" w:color="auto"/>
                  </w:tcBorders>
                  <w:vAlign w:val="bottom"/>
                </w:tcPr>
                <w:p w:rsidR="00B83BBA" w:rsidRPr="000B1431" w:rsidRDefault="00B83BBA" w:rsidP="00B83BBA">
                  <w:pPr>
                    <w:ind w:firstLine="0"/>
                    <w:jc w:val="center"/>
                    <w:rPr>
                      <w:rFonts w:ascii="Times" w:hAnsi="Times" w:cs="Arial"/>
                      <w:sz w:val="16"/>
                      <w:szCs w:val="16"/>
                    </w:rPr>
                  </w:pPr>
                  <w:r w:rsidRPr="000519CE">
                    <w:rPr>
                      <w:sz w:val="16"/>
                      <w:szCs w:val="16"/>
                      <w:highlight w:val="yellow"/>
                    </w:rPr>
                    <w:t>9</w:t>
                  </w:r>
                  <w:r>
                    <w:rPr>
                      <w:sz w:val="16"/>
                      <w:szCs w:val="16"/>
                      <w:highlight w:val="yellow"/>
                    </w:rPr>
                    <w:t>4</w:t>
                  </w:r>
                  <w:r w:rsidRPr="000519CE">
                    <w:rPr>
                      <w:sz w:val="16"/>
                      <w:szCs w:val="16"/>
                      <w:highlight w:val="yellow"/>
                    </w:rPr>
                    <w:t>%</w:t>
                  </w:r>
                  <w:r>
                    <w:rPr>
                      <w:sz w:val="16"/>
                      <w:szCs w:val="16"/>
                    </w:rPr>
                    <w:t xml:space="preserve"> reported prayer</w:t>
                  </w:r>
                  <w:r w:rsidRPr="006C6914">
                    <w:rPr>
                      <w:sz w:val="16"/>
                      <w:szCs w:val="16"/>
                    </w:rPr>
                    <w:t xml:space="preserve"> </w:t>
                  </w:r>
                  <w:r>
                    <w:rPr>
                      <w:sz w:val="16"/>
                      <w:szCs w:val="16"/>
                    </w:rPr>
                    <w:t>2 or more times per week</w:t>
                  </w:r>
                </w:p>
              </w:tc>
              <w:tc>
                <w:tcPr>
                  <w:tcW w:w="3528" w:type="dxa"/>
                  <w:gridSpan w:val="7"/>
                  <w:tcBorders>
                    <w:top w:val="single" w:sz="4" w:space="0" w:color="auto"/>
                    <w:bottom w:val="single" w:sz="4" w:space="0" w:color="auto"/>
                    <w:right w:val="single" w:sz="4" w:space="0" w:color="auto"/>
                  </w:tcBorders>
                  <w:shd w:val="pct10" w:color="auto" w:fill="auto"/>
                  <w:vAlign w:val="bottom"/>
                </w:tcPr>
                <w:p w:rsidR="00B83BBA" w:rsidRPr="000B1431" w:rsidRDefault="00B83BBA" w:rsidP="00B83BBA">
                  <w:pPr>
                    <w:ind w:firstLine="0"/>
                    <w:jc w:val="center"/>
                    <w:rPr>
                      <w:rFonts w:ascii="Times" w:hAnsi="Times" w:cs="Arial"/>
                      <w:sz w:val="16"/>
                      <w:szCs w:val="16"/>
                    </w:rPr>
                  </w:pPr>
                  <w:r w:rsidRPr="000519CE">
                    <w:rPr>
                      <w:sz w:val="16"/>
                      <w:szCs w:val="16"/>
                      <w:highlight w:val="yellow"/>
                    </w:rPr>
                    <w:t>9</w:t>
                  </w:r>
                  <w:r>
                    <w:rPr>
                      <w:sz w:val="16"/>
                      <w:szCs w:val="16"/>
                      <w:highlight w:val="yellow"/>
                    </w:rPr>
                    <w:t>8</w:t>
                  </w:r>
                  <w:r w:rsidRPr="000519CE">
                    <w:rPr>
                      <w:sz w:val="16"/>
                      <w:szCs w:val="16"/>
                      <w:highlight w:val="yellow"/>
                    </w:rPr>
                    <w:t>%</w:t>
                  </w:r>
                  <w:r>
                    <w:rPr>
                      <w:sz w:val="16"/>
                      <w:szCs w:val="16"/>
                    </w:rPr>
                    <w:t xml:space="preserve"> reported prayer</w:t>
                  </w:r>
                  <w:r w:rsidRPr="006C6914">
                    <w:rPr>
                      <w:sz w:val="16"/>
                      <w:szCs w:val="16"/>
                    </w:rPr>
                    <w:t xml:space="preserve"> </w:t>
                  </w:r>
                  <w:r>
                    <w:rPr>
                      <w:sz w:val="16"/>
                      <w:szCs w:val="16"/>
                    </w:rPr>
                    <w:t>2 or more times per week</w:t>
                  </w:r>
                </w:p>
              </w:tc>
            </w:tr>
          </w:tbl>
          <w:p w:rsidR="00B83BBA" w:rsidRDefault="00B83BBA" w:rsidP="00B83BBA">
            <w:pPr>
              <w:ind w:left="180" w:hanging="180"/>
              <w:rPr>
                <w:sz w:val="16"/>
              </w:rPr>
            </w:pPr>
          </w:p>
          <w:p w:rsidR="00B83BBA" w:rsidRPr="00AE7495" w:rsidRDefault="00B83BBA" w:rsidP="00B83BBA">
            <w:pPr>
              <w:ind w:left="180" w:hanging="180"/>
              <w:rPr>
                <w:b/>
                <w:sz w:val="16"/>
                <w:highlight w:val="black"/>
              </w:rPr>
            </w:pPr>
            <w:r>
              <w:rPr>
                <w:b/>
                <w:color w:val="FFFFFF" w:themeColor="background1"/>
                <w:sz w:val="16"/>
                <w:highlight w:val="black"/>
              </w:rPr>
              <w:t xml:space="preserve"> FSP </w:t>
            </w:r>
            <w:r w:rsidRPr="00FB1668">
              <w:rPr>
                <w:color w:val="FFFFFF" w:themeColor="background1"/>
                <w:sz w:val="16"/>
                <w:highlight w:val="black"/>
              </w:rPr>
              <w:t>(</w:t>
            </w:r>
            <w:r>
              <w:rPr>
                <w:color w:val="FFFFFF" w:themeColor="background1"/>
                <w:sz w:val="16"/>
                <w:highlight w:val="black"/>
              </w:rPr>
              <w:t>2016-04-29; 2015-05-22</w:t>
            </w:r>
            <w:proofErr w:type="gramStart"/>
            <w:r w:rsidRPr="00FB1668">
              <w:rPr>
                <w:color w:val="FFFFFF" w:themeColor="background1"/>
                <w:sz w:val="16"/>
                <w:highlight w:val="black"/>
              </w:rPr>
              <w:t>;</w:t>
            </w:r>
            <w:r w:rsidRPr="000F711C">
              <w:rPr>
                <w:sz w:val="16"/>
                <w:highlight w:val="black"/>
              </w:rPr>
              <w:t>.</w:t>
            </w:r>
            <w:proofErr w:type="gramEnd"/>
            <w:r>
              <w:rPr>
                <w:color w:val="FFFFFF" w:themeColor="background1"/>
                <w:sz w:val="16"/>
                <w:highlight w:val="black"/>
              </w:rPr>
              <w:t>2014-04-30</w:t>
            </w:r>
            <w:r w:rsidRPr="00FB1668">
              <w:rPr>
                <w:color w:val="FFFFFF" w:themeColor="background1"/>
                <w:sz w:val="16"/>
                <w:highlight w:val="black"/>
              </w:rPr>
              <w:t>;</w:t>
            </w:r>
            <w:r w:rsidRPr="000F711C">
              <w:rPr>
                <w:sz w:val="16"/>
                <w:highlight w:val="black"/>
              </w:rPr>
              <w:t>.</w:t>
            </w:r>
            <w:r w:rsidRPr="00FB1668">
              <w:rPr>
                <w:color w:val="FFFFFF" w:themeColor="background1"/>
                <w:sz w:val="16"/>
                <w:highlight w:val="black"/>
              </w:rPr>
              <w:t>2013-08-19;</w:t>
            </w:r>
            <w:r w:rsidRPr="000F711C">
              <w:rPr>
                <w:sz w:val="16"/>
                <w:highlight w:val="black"/>
              </w:rPr>
              <w:t>.</w:t>
            </w:r>
            <w:r w:rsidRPr="00FB1668">
              <w:rPr>
                <w:color w:val="FFFFFF" w:themeColor="background1"/>
                <w:sz w:val="16"/>
                <w:highlight w:val="black"/>
              </w:rPr>
              <w:t>2012-06-04)</w:t>
            </w:r>
            <w:r w:rsidRPr="00333C5F">
              <w:rPr>
                <w:b/>
                <w:sz w:val="16"/>
                <w:highlight w:val="blac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2880"/>
              <w:gridCol w:w="864"/>
              <w:gridCol w:w="864"/>
              <w:gridCol w:w="864"/>
              <w:gridCol w:w="461"/>
              <w:gridCol w:w="630"/>
              <w:gridCol w:w="630"/>
            </w:tblGrid>
            <w:tr w:rsidR="00B83BBA" w:rsidRPr="000B1431" w:rsidTr="00B83BBA">
              <w:trPr>
                <w:tblHeader/>
              </w:trPr>
              <w:tc>
                <w:tcPr>
                  <w:tcW w:w="2880" w:type="dxa"/>
                  <w:tcBorders>
                    <w:top w:val="nil"/>
                    <w:left w:val="nil"/>
                  </w:tcBorders>
                </w:tcPr>
                <w:p w:rsidR="00B83BBA" w:rsidRPr="00FB1668" w:rsidRDefault="00B83BBA" w:rsidP="00B83BBA">
                  <w:pPr>
                    <w:ind w:left="180" w:hanging="180"/>
                    <w:rPr>
                      <w:sz w:val="16"/>
                      <w:szCs w:val="16"/>
                    </w:rPr>
                  </w:pPr>
                </w:p>
              </w:tc>
              <w:tc>
                <w:tcPr>
                  <w:tcW w:w="864" w:type="dxa"/>
                  <w:shd w:val="pct10" w:color="auto" w:fill="auto"/>
                </w:tcPr>
                <w:p w:rsidR="00B83BBA" w:rsidRPr="00C66EA6" w:rsidRDefault="00B83BBA" w:rsidP="00B83BBA">
                  <w:pPr>
                    <w:ind w:firstLine="0"/>
                    <w:jc w:val="center"/>
                    <w:rPr>
                      <w:b/>
                      <w:sz w:val="16"/>
                    </w:rPr>
                  </w:pPr>
                  <w:r w:rsidRPr="00C66EA6">
                    <w:rPr>
                      <w:b/>
                      <w:sz w:val="16"/>
                    </w:rPr>
                    <w:t>201</w:t>
                  </w:r>
                  <w:r>
                    <w:rPr>
                      <w:b/>
                      <w:sz w:val="16"/>
                    </w:rPr>
                    <w:t>6*</w:t>
                  </w:r>
                </w:p>
              </w:tc>
              <w:tc>
                <w:tcPr>
                  <w:tcW w:w="864" w:type="dxa"/>
                </w:tcPr>
                <w:p w:rsidR="00B83BBA" w:rsidRPr="00C66EA6" w:rsidRDefault="00B83BBA" w:rsidP="00B83BBA">
                  <w:pPr>
                    <w:ind w:firstLine="0"/>
                    <w:jc w:val="center"/>
                    <w:rPr>
                      <w:b/>
                      <w:sz w:val="16"/>
                    </w:rPr>
                  </w:pPr>
                  <w:r w:rsidRPr="00C66EA6">
                    <w:rPr>
                      <w:b/>
                      <w:sz w:val="16"/>
                    </w:rPr>
                    <w:t>201</w:t>
                  </w:r>
                  <w:r>
                    <w:rPr>
                      <w:b/>
                      <w:sz w:val="16"/>
                    </w:rPr>
                    <w:t>5*</w:t>
                  </w:r>
                </w:p>
              </w:tc>
              <w:tc>
                <w:tcPr>
                  <w:tcW w:w="864" w:type="dxa"/>
                  <w:shd w:val="pct10" w:color="auto" w:fill="auto"/>
                  <w:tcMar>
                    <w:left w:w="29" w:type="dxa"/>
                    <w:right w:w="29" w:type="dxa"/>
                  </w:tcMar>
                  <w:vAlign w:val="center"/>
                </w:tcPr>
                <w:p w:rsidR="00B83BBA" w:rsidRPr="00C67ACB" w:rsidRDefault="00B83BBA" w:rsidP="00B83BBA">
                  <w:pPr>
                    <w:ind w:firstLine="0"/>
                    <w:jc w:val="center"/>
                    <w:rPr>
                      <w:sz w:val="16"/>
                      <w:szCs w:val="16"/>
                    </w:rPr>
                  </w:pPr>
                  <w:r w:rsidRPr="00C66EA6">
                    <w:rPr>
                      <w:b/>
                      <w:sz w:val="16"/>
                    </w:rPr>
                    <w:t>201</w:t>
                  </w:r>
                  <w:r>
                    <w:rPr>
                      <w:b/>
                      <w:sz w:val="16"/>
                    </w:rPr>
                    <w:t>4*</w:t>
                  </w:r>
                </w:p>
              </w:tc>
              <w:tc>
                <w:tcPr>
                  <w:tcW w:w="461" w:type="dxa"/>
                  <w:vMerge w:val="restart"/>
                  <w:tcMar>
                    <w:top w:w="14" w:type="dxa"/>
                  </w:tcMar>
                  <w:textDirection w:val="btLr"/>
                </w:tcPr>
                <w:p w:rsidR="00B83BBA" w:rsidRPr="000F711C" w:rsidRDefault="00B83BBA" w:rsidP="00B83BBA">
                  <w:pPr>
                    <w:ind w:left="32" w:firstLine="0"/>
                    <w:jc w:val="center"/>
                    <w:rPr>
                      <w:sz w:val="15"/>
                      <w:szCs w:val="15"/>
                    </w:rPr>
                  </w:pPr>
                  <w:r w:rsidRPr="000F711C">
                    <w:rPr>
                      <w:sz w:val="15"/>
                      <w:szCs w:val="15"/>
                    </w:rPr>
                    <w:t>Institutional Goals Revised</w:t>
                  </w:r>
                </w:p>
              </w:tc>
              <w:tc>
                <w:tcPr>
                  <w:tcW w:w="630" w:type="dxa"/>
                  <w:vAlign w:val="center"/>
                </w:tcPr>
                <w:p w:rsidR="00B83BBA" w:rsidRPr="00C67ACB" w:rsidRDefault="00B83BBA" w:rsidP="00B83BBA">
                  <w:pPr>
                    <w:ind w:firstLine="0"/>
                    <w:jc w:val="center"/>
                    <w:rPr>
                      <w:sz w:val="16"/>
                      <w:szCs w:val="16"/>
                    </w:rPr>
                  </w:pPr>
                  <w:r w:rsidRPr="00C66EA6">
                    <w:rPr>
                      <w:b/>
                      <w:sz w:val="16"/>
                    </w:rPr>
                    <w:t>201</w:t>
                  </w:r>
                  <w:r>
                    <w:rPr>
                      <w:b/>
                      <w:sz w:val="16"/>
                    </w:rPr>
                    <w:t>3</w:t>
                  </w:r>
                </w:p>
              </w:tc>
              <w:tc>
                <w:tcPr>
                  <w:tcW w:w="630" w:type="dxa"/>
                  <w:shd w:val="pct10" w:color="auto" w:fill="auto"/>
                  <w:vAlign w:val="center"/>
                </w:tcPr>
                <w:p w:rsidR="00B83BBA" w:rsidRPr="00674E1D" w:rsidRDefault="00B6164D" w:rsidP="00B83BBA">
                  <w:pPr>
                    <w:ind w:firstLine="0"/>
                    <w:jc w:val="center"/>
                    <w:rPr>
                      <w:sz w:val="11"/>
                      <w:szCs w:val="11"/>
                    </w:rPr>
                  </w:pPr>
                  <w:r>
                    <w:rPr>
                      <w:noProof/>
                      <w:sz w:val="16"/>
                      <w:lang w:eastAsia="zh-TW"/>
                    </w:rPr>
                    <w:pict>
                      <v:shape id="_x0000_s1251" type="#_x0000_t202" style="position:absolute;left:0;text-align:left;margin-left:55.4pt;margin-top:7.55pt;width:294.7pt;height:44.75pt;z-index:251789824;mso-height-percent:200;mso-position-horizontal-relative:text;mso-position-vertical-relative:text;mso-height-percent:200;mso-width-relative:margin;mso-height-relative:margin" stroked="f">
                        <v:textbox style="mso-fit-shape-to-text:t">
                          <w:txbxContent>
                            <w:p w:rsidR="00B6164D" w:rsidRPr="00C02BAE" w:rsidRDefault="00B6164D" w:rsidP="00B83BBA">
                              <w:pPr>
                                <w:ind w:firstLine="0"/>
                                <w:rPr>
                                  <w:sz w:val="16"/>
                                  <w:szCs w:val="16"/>
                                </w:rPr>
                              </w:pPr>
                              <w:r w:rsidRPr="00C02BAE">
                                <w:rPr>
                                  <w:sz w:val="16"/>
                                  <w:szCs w:val="16"/>
                                </w:rPr>
                                <w:t>*</w:t>
                              </w:r>
                              <w:r>
                                <w:rPr>
                                  <w:sz w:val="16"/>
                                  <w:szCs w:val="16"/>
                                </w:rPr>
                                <w:t>The Institutional Goals were revised between the 2013 and 2014 FSP administrations.  Elements of both the new Spiritual Goals 1 and 2 correspond to the old Spiritual Goal 1.  In this column, the first number reflects the new Spiritual Goal 1 and the second number reflects the new Spiritual Goal 2.</w:t>
                              </w:r>
                            </w:p>
                          </w:txbxContent>
                        </v:textbox>
                      </v:shape>
                    </w:pict>
                  </w:r>
                  <w:r w:rsidR="00B83BBA" w:rsidRPr="00C66EA6">
                    <w:rPr>
                      <w:b/>
                      <w:sz w:val="16"/>
                    </w:rPr>
                    <w:t>201</w:t>
                  </w:r>
                  <w:r w:rsidR="00B83BBA">
                    <w:rPr>
                      <w:b/>
                      <w:sz w:val="16"/>
                    </w:rPr>
                    <w:t>2</w:t>
                  </w:r>
                </w:p>
              </w:tc>
            </w:tr>
            <w:tr w:rsidR="00B83BBA" w:rsidRPr="000B1431" w:rsidTr="00B83BBA">
              <w:trPr>
                <w:tblHeader/>
              </w:trPr>
              <w:tc>
                <w:tcPr>
                  <w:tcW w:w="2880" w:type="dxa"/>
                  <w:tcBorders>
                    <w:top w:val="nil"/>
                    <w:left w:val="single" w:sz="4" w:space="0" w:color="auto"/>
                  </w:tcBorders>
                </w:tcPr>
                <w:p w:rsidR="00B83BBA" w:rsidRPr="000B1431" w:rsidRDefault="00B83BBA" w:rsidP="00B83BBA">
                  <w:pPr>
                    <w:ind w:left="180" w:hanging="180"/>
                    <w:rPr>
                      <w:sz w:val="16"/>
                      <w:szCs w:val="16"/>
                    </w:rPr>
                  </w:pPr>
                </w:p>
              </w:tc>
              <w:tc>
                <w:tcPr>
                  <w:tcW w:w="864" w:type="dxa"/>
                  <w:shd w:val="pct10" w:color="auto" w:fill="auto"/>
                  <w:vAlign w:val="center"/>
                </w:tcPr>
                <w:p w:rsidR="00B83BBA" w:rsidRPr="00674E1D" w:rsidRDefault="00B83BBA" w:rsidP="00B83BBA">
                  <w:pPr>
                    <w:ind w:firstLine="0"/>
                    <w:jc w:val="center"/>
                    <w:rPr>
                      <w:sz w:val="11"/>
                      <w:szCs w:val="11"/>
                    </w:rPr>
                  </w:pPr>
                  <w:r>
                    <w:rPr>
                      <w:sz w:val="11"/>
                      <w:szCs w:val="11"/>
                    </w:rPr>
                    <w:t>Means</w:t>
                  </w:r>
                </w:p>
              </w:tc>
              <w:tc>
                <w:tcPr>
                  <w:tcW w:w="864" w:type="dxa"/>
                  <w:vAlign w:val="center"/>
                </w:tcPr>
                <w:p w:rsidR="00B83BBA" w:rsidRPr="00674E1D" w:rsidRDefault="00B83BBA" w:rsidP="00B83BBA">
                  <w:pPr>
                    <w:ind w:firstLine="0"/>
                    <w:jc w:val="center"/>
                    <w:rPr>
                      <w:sz w:val="11"/>
                      <w:szCs w:val="11"/>
                    </w:rPr>
                  </w:pPr>
                  <w:r>
                    <w:rPr>
                      <w:sz w:val="11"/>
                      <w:szCs w:val="11"/>
                    </w:rPr>
                    <w:t>Means</w:t>
                  </w:r>
                </w:p>
              </w:tc>
              <w:tc>
                <w:tcPr>
                  <w:tcW w:w="864" w:type="dxa"/>
                  <w:shd w:val="pct10" w:color="auto" w:fill="auto"/>
                  <w:tcMar>
                    <w:left w:w="29" w:type="dxa"/>
                    <w:right w:w="29" w:type="dxa"/>
                  </w:tcMar>
                  <w:vAlign w:val="center"/>
                </w:tcPr>
                <w:p w:rsidR="00B83BBA" w:rsidRPr="00674E1D" w:rsidRDefault="00B83BBA" w:rsidP="00B83BBA">
                  <w:pPr>
                    <w:ind w:firstLine="0"/>
                    <w:jc w:val="center"/>
                    <w:rPr>
                      <w:sz w:val="11"/>
                      <w:szCs w:val="11"/>
                    </w:rPr>
                  </w:pPr>
                  <w:r>
                    <w:rPr>
                      <w:sz w:val="11"/>
                      <w:szCs w:val="11"/>
                    </w:rPr>
                    <w:t>Means</w:t>
                  </w:r>
                </w:p>
              </w:tc>
              <w:tc>
                <w:tcPr>
                  <w:tcW w:w="461" w:type="dxa"/>
                  <w:vMerge/>
                </w:tcPr>
                <w:p w:rsidR="00B83BBA" w:rsidRDefault="00B83BBA" w:rsidP="00B83BBA">
                  <w:pPr>
                    <w:ind w:firstLine="0"/>
                    <w:jc w:val="center"/>
                    <w:rPr>
                      <w:sz w:val="11"/>
                      <w:szCs w:val="11"/>
                    </w:rPr>
                  </w:pPr>
                </w:p>
              </w:tc>
              <w:tc>
                <w:tcPr>
                  <w:tcW w:w="630" w:type="dxa"/>
                  <w:tcMar>
                    <w:left w:w="29" w:type="dxa"/>
                    <w:right w:w="29" w:type="dxa"/>
                  </w:tcMar>
                  <w:vAlign w:val="center"/>
                </w:tcPr>
                <w:p w:rsidR="00B83BBA" w:rsidRPr="00674E1D" w:rsidRDefault="00B83BBA" w:rsidP="00B83BBA">
                  <w:pPr>
                    <w:ind w:firstLine="0"/>
                    <w:jc w:val="center"/>
                    <w:rPr>
                      <w:sz w:val="11"/>
                      <w:szCs w:val="11"/>
                    </w:rPr>
                  </w:pPr>
                  <w:r>
                    <w:rPr>
                      <w:sz w:val="11"/>
                      <w:szCs w:val="11"/>
                    </w:rPr>
                    <w:t>Means</w:t>
                  </w:r>
                </w:p>
              </w:tc>
              <w:tc>
                <w:tcPr>
                  <w:tcW w:w="630" w:type="dxa"/>
                  <w:shd w:val="pct10" w:color="auto" w:fill="auto"/>
                  <w:vAlign w:val="center"/>
                </w:tcPr>
                <w:p w:rsidR="00B83BBA" w:rsidRPr="00674E1D" w:rsidRDefault="00B83BBA" w:rsidP="00B83BBA">
                  <w:pPr>
                    <w:ind w:firstLine="0"/>
                    <w:jc w:val="center"/>
                    <w:rPr>
                      <w:sz w:val="11"/>
                      <w:szCs w:val="11"/>
                    </w:rPr>
                  </w:pPr>
                  <w:r>
                    <w:rPr>
                      <w:sz w:val="11"/>
                      <w:szCs w:val="11"/>
                    </w:rPr>
                    <w:t>Means</w:t>
                  </w:r>
                </w:p>
              </w:tc>
            </w:tr>
            <w:tr w:rsidR="00B83BBA" w:rsidRPr="000B1431" w:rsidTr="00B83BBA">
              <w:tc>
                <w:tcPr>
                  <w:tcW w:w="2880" w:type="dxa"/>
                </w:tcPr>
                <w:p w:rsidR="00B83BBA" w:rsidRPr="000B1431" w:rsidRDefault="00B83BBA" w:rsidP="00B83BBA">
                  <w:pPr>
                    <w:ind w:left="180" w:hanging="180"/>
                    <w:rPr>
                      <w:sz w:val="16"/>
                      <w:szCs w:val="16"/>
                    </w:rPr>
                  </w:pPr>
                  <w:r>
                    <w:rPr>
                      <w:sz w:val="16"/>
                      <w:szCs w:val="16"/>
                    </w:rPr>
                    <w:t>All</w:t>
                  </w:r>
                </w:p>
              </w:tc>
              <w:tc>
                <w:tcPr>
                  <w:tcW w:w="864" w:type="dxa"/>
                  <w:shd w:val="pct10" w:color="auto" w:fill="auto"/>
                  <w:vAlign w:val="bottom"/>
                </w:tcPr>
                <w:p w:rsidR="00B83BBA" w:rsidRPr="000B1431" w:rsidRDefault="00B83BBA" w:rsidP="00B83BBA">
                  <w:pPr>
                    <w:ind w:firstLine="0"/>
                    <w:jc w:val="center"/>
                    <w:rPr>
                      <w:sz w:val="16"/>
                      <w:szCs w:val="16"/>
                    </w:rPr>
                  </w:pPr>
                  <w:r w:rsidRPr="00AB18AF">
                    <w:rPr>
                      <w:sz w:val="16"/>
                      <w:szCs w:val="16"/>
                      <w:highlight w:val="yellow"/>
                    </w:rPr>
                    <w:t>4.79 / 4.95</w:t>
                  </w:r>
                </w:p>
              </w:tc>
              <w:tc>
                <w:tcPr>
                  <w:tcW w:w="864" w:type="dxa"/>
                  <w:vAlign w:val="bottom"/>
                </w:tcPr>
                <w:p w:rsidR="00B83BBA" w:rsidRPr="000B1431" w:rsidRDefault="00B83BBA" w:rsidP="00B83BBA">
                  <w:pPr>
                    <w:ind w:firstLine="0"/>
                    <w:jc w:val="center"/>
                    <w:rPr>
                      <w:sz w:val="16"/>
                      <w:szCs w:val="16"/>
                    </w:rPr>
                  </w:pPr>
                  <w:r>
                    <w:rPr>
                      <w:sz w:val="16"/>
                      <w:highlight w:val="yellow"/>
                    </w:rPr>
                    <w:t>4</w:t>
                  </w:r>
                  <w:r w:rsidRPr="000519CE">
                    <w:rPr>
                      <w:sz w:val="16"/>
                      <w:highlight w:val="yellow"/>
                    </w:rPr>
                    <w:t>.</w:t>
                  </w:r>
                  <w:r>
                    <w:rPr>
                      <w:sz w:val="16"/>
                      <w:highlight w:val="yellow"/>
                    </w:rPr>
                    <w:t>76 / 5.05</w:t>
                  </w:r>
                </w:p>
              </w:tc>
              <w:tc>
                <w:tcPr>
                  <w:tcW w:w="864"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highlight w:val="yellow"/>
                    </w:rPr>
                    <w:t>4</w:t>
                  </w:r>
                  <w:r w:rsidRPr="000519CE">
                    <w:rPr>
                      <w:sz w:val="16"/>
                      <w:highlight w:val="yellow"/>
                    </w:rPr>
                    <w:t>.</w:t>
                  </w:r>
                  <w:r>
                    <w:rPr>
                      <w:sz w:val="16"/>
                      <w:highlight w:val="yellow"/>
                    </w:rPr>
                    <w:t>63 / 4.77</w:t>
                  </w:r>
                </w:p>
              </w:tc>
              <w:tc>
                <w:tcPr>
                  <w:tcW w:w="461" w:type="dxa"/>
                  <w:vMerge/>
                </w:tcPr>
                <w:p w:rsidR="00B83BBA" w:rsidRPr="000519CE" w:rsidRDefault="00B83BBA" w:rsidP="00B83BBA">
                  <w:pPr>
                    <w:ind w:firstLine="0"/>
                    <w:jc w:val="center"/>
                    <w:rPr>
                      <w:sz w:val="16"/>
                      <w:highlight w:val="yellow"/>
                    </w:rPr>
                  </w:pPr>
                </w:p>
              </w:tc>
              <w:tc>
                <w:tcPr>
                  <w:tcW w:w="630" w:type="dxa"/>
                  <w:tcMar>
                    <w:left w:w="29" w:type="dxa"/>
                    <w:right w:w="29" w:type="dxa"/>
                  </w:tcMar>
                  <w:vAlign w:val="bottom"/>
                </w:tcPr>
                <w:p w:rsidR="00B83BBA" w:rsidRPr="000B1431" w:rsidRDefault="00B83BBA" w:rsidP="00B83BBA">
                  <w:pPr>
                    <w:ind w:firstLine="0"/>
                    <w:jc w:val="center"/>
                    <w:rPr>
                      <w:sz w:val="16"/>
                      <w:szCs w:val="16"/>
                    </w:rPr>
                  </w:pPr>
                  <w:r w:rsidRPr="000519CE">
                    <w:rPr>
                      <w:sz w:val="16"/>
                      <w:highlight w:val="yellow"/>
                    </w:rPr>
                    <w:t>5.19</w:t>
                  </w:r>
                </w:p>
              </w:tc>
              <w:tc>
                <w:tcPr>
                  <w:tcW w:w="630" w:type="dxa"/>
                  <w:shd w:val="pct10" w:color="auto" w:fill="auto"/>
                  <w:vAlign w:val="bottom"/>
                </w:tcPr>
                <w:p w:rsidR="00B83BBA" w:rsidRPr="000B1431" w:rsidRDefault="00B83BBA" w:rsidP="00B83BBA">
                  <w:pPr>
                    <w:ind w:firstLine="0"/>
                    <w:jc w:val="center"/>
                    <w:rPr>
                      <w:sz w:val="16"/>
                      <w:szCs w:val="16"/>
                    </w:rPr>
                  </w:pPr>
                  <w:r w:rsidRPr="000519CE">
                    <w:rPr>
                      <w:sz w:val="16"/>
                      <w:highlight w:val="yellow"/>
                    </w:rPr>
                    <w:t>5.12</w:t>
                  </w:r>
                </w:p>
              </w:tc>
            </w:tr>
            <w:tr w:rsidR="00B83BBA" w:rsidRPr="000B1431" w:rsidTr="00B83BBA">
              <w:tc>
                <w:tcPr>
                  <w:tcW w:w="2880" w:type="dxa"/>
                </w:tcPr>
                <w:p w:rsidR="00B83BBA" w:rsidRPr="000B1431" w:rsidRDefault="00B83BBA" w:rsidP="00B83BBA">
                  <w:pPr>
                    <w:ind w:left="180" w:hanging="180"/>
                    <w:rPr>
                      <w:sz w:val="16"/>
                      <w:szCs w:val="16"/>
                    </w:rPr>
                  </w:pPr>
                  <w:r>
                    <w:rPr>
                      <w:sz w:val="16"/>
                      <w:szCs w:val="16"/>
                    </w:rPr>
                    <w:t>Faculty only</w:t>
                  </w:r>
                </w:p>
              </w:tc>
              <w:tc>
                <w:tcPr>
                  <w:tcW w:w="864" w:type="dxa"/>
                  <w:shd w:val="pct10" w:color="auto" w:fill="auto"/>
                  <w:vAlign w:val="bottom"/>
                </w:tcPr>
                <w:p w:rsidR="00B83BBA" w:rsidRPr="000B1431" w:rsidRDefault="00B83BBA" w:rsidP="00B83BBA">
                  <w:pPr>
                    <w:ind w:firstLine="0"/>
                    <w:jc w:val="center"/>
                    <w:rPr>
                      <w:sz w:val="16"/>
                      <w:szCs w:val="16"/>
                    </w:rPr>
                  </w:pPr>
                  <w:r>
                    <w:rPr>
                      <w:sz w:val="16"/>
                      <w:szCs w:val="16"/>
                    </w:rPr>
                    <w:t>4.82 / 4.73</w:t>
                  </w:r>
                </w:p>
              </w:tc>
              <w:tc>
                <w:tcPr>
                  <w:tcW w:w="864" w:type="dxa"/>
                  <w:vAlign w:val="bottom"/>
                </w:tcPr>
                <w:p w:rsidR="00B83BBA" w:rsidRPr="000B1431" w:rsidRDefault="00B83BBA" w:rsidP="00B83BBA">
                  <w:pPr>
                    <w:ind w:firstLine="0"/>
                    <w:jc w:val="center"/>
                    <w:rPr>
                      <w:sz w:val="16"/>
                      <w:szCs w:val="16"/>
                    </w:rPr>
                  </w:pPr>
                  <w:r>
                    <w:rPr>
                      <w:sz w:val="16"/>
                      <w:szCs w:val="16"/>
                    </w:rPr>
                    <w:t>5.11 / 5.11</w:t>
                  </w:r>
                </w:p>
              </w:tc>
              <w:tc>
                <w:tcPr>
                  <w:tcW w:w="864"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4.92 / 5.00</w:t>
                  </w:r>
                </w:p>
              </w:tc>
              <w:tc>
                <w:tcPr>
                  <w:tcW w:w="461" w:type="dxa"/>
                  <w:vMerge/>
                </w:tcPr>
                <w:p w:rsidR="00B83BBA" w:rsidRDefault="00B83BBA" w:rsidP="00B83BBA">
                  <w:pPr>
                    <w:ind w:firstLine="0"/>
                    <w:jc w:val="center"/>
                    <w:rPr>
                      <w:sz w:val="16"/>
                    </w:rPr>
                  </w:pP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rPr>
                    <w:t>5.33</w:t>
                  </w:r>
                </w:p>
              </w:tc>
              <w:tc>
                <w:tcPr>
                  <w:tcW w:w="630" w:type="dxa"/>
                  <w:shd w:val="pct10" w:color="auto" w:fill="auto"/>
                  <w:vAlign w:val="bottom"/>
                </w:tcPr>
                <w:p w:rsidR="00B83BBA" w:rsidRPr="000B1431" w:rsidRDefault="00B83BBA" w:rsidP="00B83BBA">
                  <w:pPr>
                    <w:ind w:firstLine="0"/>
                    <w:jc w:val="center"/>
                    <w:rPr>
                      <w:sz w:val="16"/>
                      <w:szCs w:val="16"/>
                    </w:rPr>
                  </w:pPr>
                  <w:r>
                    <w:rPr>
                      <w:sz w:val="16"/>
                    </w:rPr>
                    <w:t>5.22</w:t>
                  </w:r>
                </w:p>
              </w:tc>
            </w:tr>
            <w:tr w:rsidR="00B83BBA" w:rsidRPr="000B1431" w:rsidTr="00B83BBA">
              <w:tc>
                <w:tcPr>
                  <w:tcW w:w="2880" w:type="dxa"/>
                </w:tcPr>
                <w:p w:rsidR="00B83BBA" w:rsidRPr="000B1431" w:rsidRDefault="00B83BBA" w:rsidP="00B83BBA">
                  <w:pPr>
                    <w:ind w:left="180" w:hanging="180"/>
                    <w:rPr>
                      <w:sz w:val="16"/>
                      <w:szCs w:val="16"/>
                    </w:rPr>
                  </w:pPr>
                  <w:r>
                    <w:rPr>
                      <w:sz w:val="16"/>
                      <w:szCs w:val="16"/>
                    </w:rPr>
                    <w:t>Staff only</w:t>
                  </w:r>
                </w:p>
              </w:tc>
              <w:tc>
                <w:tcPr>
                  <w:tcW w:w="864" w:type="dxa"/>
                  <w:shd w:val="pct10" w:color="auto" w:fill="auto"/>
                  <w:vAlign w:val="bottom"/>
                </w:tcPr>
                <w:p w:rsidR="00B83BBA" w:rsidRPr="000B1431" w:rsidRDefault="00B83BBA" w:rsidP="00B83BBA">
                  <w:pPr>
                    <w:ind w:firstLine="0"/>
                    <w:jc w:val="center"/>
                    <w:rPr>
                      <w:sz w:val="16"/>
                      <w:szCs w:val="16"/>
                    </w:rPr>
                  </w:pPr>
                  <w:r>
                    <w:rPr>
                      <w:sz w:val="16"/>
                      <w:szCs w:val="16"/>
                    </w:rPr>
                    <w:t>4.77 / 5.18</w:t>
                  </w:r>
                </w:p>
              </w:tc>
              <w:tc>
                <w:tcPr>
                  <w:tcW w:w="864" w:type="dxa"/>
                  <w:vAlign w:val="bottom"/>
                </w:tcPr>
                <w:p w:rsidR="00B83BBA" w:rsidRPr="000B1431" w:rsidRDefault="00B83BBA" w:rsidP="00B83BBA">
                  <w:pPr>
                    <w:ind w:firstLine="0"/>
                    <w:jc w:val="center"/>
                    <w:rPr>
                      <w:sz w:val="16"/>
                      <w:szCs w:val="16"/>
                    </w:rPr>
                  </w:pPr>
                  <w:r>
                    <w:rPr>
                      <w:sz w:val="16"/>
                      <w:szCs w:val="16"/>
                    </w:rPr>
                    <w:t>4.50 / 5.00</w:t>
                  </w:r>
                </w:p>
              </w:tc>
              <w:tc>
                <w:tcPr>
                  <w:tcW w:w="864" w:type="dxa"/>
                  <w:shd w:val="pct10" w:color="auto" w:fill="auto"/>
                  <w:tcMar>
                    <w:left w:w="29" w:type="dxa"/>
                    <w:right w:w="29" w:type="dxa"/>
                  </w:tcMar>
                  <w:vAlign w:val="bottom"/>
                </w:tcPr>
                <w:p w:rsidR="00B83BBA" w:rsidRPr="000B1431" w:rsidRDefault="00B83BBA" w:rsidP="00B83BBA">
                  <w:pPr>
                    <w:ind w:firstLine="0"/>
                    <w:jc w:val="center"/>
                    <w:rPr>
                      <w:sz w:val="16"/>
                      <w:szCs w:val="16"/>
                    </w:rPr>
                  </w:pPr>
                  <w:r>
                    <w:rPr>
                      <w:sz w:val="16"/>
                      <w:szCs w:val="16"/>
                    </w:rPr>
                    <w:t>4.44 / 4.63</w:t>
                  </w:r>
                </w:p>
              </w:tc>
              <w:tc>
                <w:tcPr>
                  <w:tcW w:w="461" w:type="dxa"/>
                  <w:vMerge/>
                </w:tcPr>
                <w:p w:rsidR="00B83BBA" w:rsidRDefault="00B83BBA" w:rsidP="00B83BBA">
                  <w:pPr>
                    <w:ind w:firstLine="0"/>
                    <w:jc w:val="center"/>
                    <w:rPr>
                      <w:sz w:val="16"/>
                    </w:rPr>
                  </w:pPr>
                </w:p>
              </w:tc>
              <w:tc>
                <w:tcPr>
                  <w:tcW w:w="630" w:type="dxa"/>
                  <w:tcMar>
                    <w:left w:w="29" w:type="dxa"/>
                    <w:right w:w="29" w:type="dxa"/>
                  </w:tcMar>
                  <w:vAlign w:val="bottom"/>
                </w:tcPr>
                <w:p w:rsidR="00B83BBA" w:rsidRPr="000B1431" w:rsidRDefault="00B83BBA" w:rsidP="00B83BBA">
                  <w:pPr>
                    <w:ind w:firstLine="0"/>
                    <w:jc w:val="center"/>
                    <w:rPr>
                      <w:sz w:val="16"/>
                      <w:szCs w:val="16"/>
                    </w:rPr>
                  </w:pPr>
                  <w:r>
                    <w:rPr>
                      <w:sz w:val="16"/>
                    </w:rPr>
                    <w:t>5.08</w:t>
                  </w:r>
                </w:p>
              </w:tc>
              <w:tc>
                <w:tcPr>
                  <w:tcW w:w="630" w:type="dxa"/>
                  <w:shd w:val="pct10" w:color="auto" w:fill="auto"/>
                  <w:vAlign w:val="bottom"/>
                </w:tcPr>
                <w:p w:rsidR="00B83BBA" w:rsidRPr="000B1431" w:rsidRDefault="00B83BBA" w:rsidP="00B83BBA">
                  <w:pPr>
                    <w:ind w:firstLine="0"/>
                    <w:jc w:val="center"/>
                    <w:rPr>
                      <w:sz w:val="16"/>
                      <w:szCs w:val="16"/>
                    </w:rPr>
                  </w:pPr>
                  <w:r>
                    <w:rPr>
                      <w:sz w:val="16"/>
                    </w:rPr>
                    <w:t>5.00</w:t>
                  </w:r>
                </w:p>
              </w:tc>
            </w:tr>
          </w:tbl>
          <w:p w:rsidR="00B83BBA" w:rsidRPr="00B83BBA" w:rsidRDefault="00B83BBA" w:rsidP="00B83BBA">
            <w:pPr>
              <w:ind w:left="180" w:hanging="180"/>
              <w:rPr>
                <w:sz w:val="4"/>
                <w:szCs w:val="4"/>
              </w:rPr>
            </w:pPr>
          </w:p>
          <w:p w:rsidR="00B83BBA" w:rsidRDefault="00B83BBA" w:rsidP="00B83BBA">
            <w:pPr>
              <w:ind w:left="180" w:hanging="180"/>
              <w:rPr>
                <w:sz w:val="16"/>
              </w:rPr>
            </w:pPr>
          </w:p>
        </w:tc>
      </w:tr>
    </w:tbl>
    <w:p w:rsidR="00B83BBA" w:rsidRDefault="00B83BBA" w:rsidP="00B83BBA">
      <w:pPr>
        <w:ind w:firstLine="0"/>
      </w:pPr>
    </w:p>
    <w:p w:rsidR="00F905CD" w:rsidRPr="00B83BBA" w:rsidRDefault="00F905CD" w:rsidP="00F905CD">
      <w:pPr>
        <w:ind w:firstLine="0"/>
      </w:pPr>
    </w:p>
    <w:p w:rsidR="00F905CD" w:rsidRDefault="00F905CD" w:rsidP="00F905CD">
      <w:pPr>
        <w:ind w:firstLine="0"/>
        <w:rPr>
          <w:color w:val="FF0000"/>
        </w:rPr>
        <w:sectPr w:rsidR="00F905CD" w:rsidSect="00B83BBA">
          <w:pgSz w:w="15840" w:h="12240" w:orient="landscape"/>
          <w:pgMar w:top="1080" w:right="1080" w:bottom="720" w:left="1080" w:header="720" w:footer="720" w:gutter="0"/>
          <w:cols w:space="720"/>
          <w:docGrid w:linePitch="326"/>
        </w:sectPr>
      </w:pPr>
    </w:p>
    <w:p w:rsidR="00FB71D4" w:rsidRDefault="00FB71D4" w:rsidP="00FB71D4">
      <w:pPr>
        <w:pStyle w:val="Heading1"/>
        <w:pageBreakBefore/>
        <w:numPr>
          <w:ilvl w:val="0"/>
          <w:numId w:val="0"/>
        </w:numPr>
        <w:ind w:left="-900" w:right="-900"/>
      </w:pPr>
      <w:bookmarkStart w:id="106" w:name="_Toc451354047"/>
      <w:r w:rsidRPr="005F13C8">
        <w:rPr>
          <w:color w:val="auto"/>
        </w:rPr>
        <w:lastRenderedPageBreak/>
        <w:t>Appendix</w:t>
      </w:r>
      <w:r>
        <w:t xml:space="preserve"> N – </w:t>
      </w:r>
      <w:r w:rsidR="00B83BBA">
        <w:t>Example of Assessment Instrument</w:t>
      </w:r>
      <w:r>
        <w:t xml:space="preserve"> PERT</w:t>
      </w:r>
      <w:r w:rsidR="00B83BBA">
        <w:t xml:space="preserve"> (FSP)</w:t>
      </w:r>
      <w:bookmarkEnd w:id="106"/>
    </w:p>
    <w:p w:rsidR="00FB71D4" w:rsidRDefault="00FB71D4" w:rsidP="00FB71D4"/>
    <w:p w:rsidR="00FB71D4" w:rsidRPr="00FB71D4" w:rsidRDefault="00FB71D4" w:rsidP="00FB71D4">
      <w:pPr>
        <w:spacing w:after="120"/>
        <w:ind w:firstLine="0"/>
        <w:jc w:val="center"/>
        <w:rPr>
          <w:rFonts w:ascii="Arial" w:hAnsi="Arial" w:cs="Arial"/>
          <w:b/>
          <w:i/>
          <w:sz w:val="20"/>
        </w:rPr>
      </w:pPr>
      <w:r w:rsidRPr="00FB71D4">
        <w:rPr>
          <w:rFonts w:ascii="Arial" w:hAnsi="Arial" w:cs="Arial"/>
          <w:b/>
          <w:i/>
          <w:sz w:val="20"/>
        </w:rPr>
        <w:t>CIE Faculty/Staff Perception Survey (FSP</w:t>
      </w:r>
      <w:proofErr w:type="gramStart"/>
      <w:r w:rsidRPr="00FB71D4">
        <w:rPr>
          <w:rFonts w:ascii="Arial" w:hAnsi="Arial" w:cs="Arial"/>
          <w:b/>
          <w:i/>
          <w:sz w:val="20"/>
        </w:rPr>
        <w:t xml:space="preserve">)  </w:t>
      </w:r>
      <w:r w:rsidRPr="00FB71D4">
        <w:rPr>
          <w:rFonts w:ascii="Arial" w:hAnsi="Arial" w:cs="Arial"/>
          <w:b/>
          <w:i/>
          <w:spacing w:val="80"/>
          <w:sz w:val="20"/>
        </w:rPr>
        <w:t>PERT</w:t>
      </w:r>
      <w:proofErr w:type="gramEnd"/>
      <w:r w:rsidRPr="00FB71D4">
        <w:rPr>
          <w:rFonts w:ascii="Arial" w:hAnsi="Arial" w:cs="Arial"/>
          <w:i/>
          <w:spacing w:val="80"/>
          <w:sz w:val="20"/>
        </w:rPr>
        <w:sym w:font="Symbol" w:char="F0BE"/>
      </w:r>
      <w:r w:rsidRPr="00FB71D4">
        <w:rPr>
          <w:rFonts w:ascii="Arial" w:hAnsi="Arial" w:cs="Arial"/>
          <w:i/>
          <w:sz w:val="20"/>
        </w:rPr>
        <w:t xml:space="preserve"> rev. </w:t>
      </w:r>
      <w:r w:rsidR="00921B36" w:rsidRPr="00FB71D4">
        <w:rPr>
          <w:rFonts w:ascii="Arial" w:hAnsi="Arial" w:cs="Arial"/>
          <w:i/>
          <w:sz w:val="20"/>
        </w:rPr>
        <w:fldChar w:fldCharType="begin"/>
      </w:r>
      <w:r w:rsidRPr="00FB71D4">
        <w:rPr>
          <w:rFonts w:ascii="Arial" w:hAnsi="Arial" w:cs="Arial"/>
          <w:i/>
          <w:sz w:val="20"/>
        </w:rPr>
        <w:instrText xml:space="preserve"> TIME \@ "MMMM d, yyyy" </w:instrText>
      </w:r>
      <w:r w:rsidR="00921B36" w:rsidRPr="00FB71D4">
        <w:rPr>
          <w:rFonts w:ascii="Arial" w:hAnsi="Arial" w:cs="Arial"/>
          <w:i/>
          <w:sz w:val="20"/>
        </w:rPr>
        <w:fldChar w:fldCharType="separate"/>
      </w:r>
      <w:r w:rsidR="007845E6">
        <w:rPr>
          <w:rFonts w:ascii="Arial" w:hAnsi="Arial" w:cs="Arial"/>
          <w:i/>
          <w:noProof/>
          <w:sz w:val="20"/>
        </w:rPr>
        <w:t>May 18, 2016</w:t>
      </w:r>
      <w:r w:rsidR="00921B36" w:rsidRPr="00FB71D4">
        <w:rPr>
          <w:rFonts w:ascii="Arial" w:hAnsi="Arial" w:cs="Arial"/>
          <w:i/>
          <w:sz w:val="20"/>
        </w:rPr>
        <w:fldChar w:fldCharType="end"/>
      </w:r>
    </w:p>
    <w:p w:rsidR="00FB71D4" w:rsidRPr="00FB71D4" w:rsidRDefault="00FB71D4" w:rsidP="00FB71D4">
      <w:pPr>
        <w:spacing w:after="120"/>
        <w:ind w:firstLine="0"/>
        <w:jc w:val="center"/>
        <w:rPr>
          <w:rFonts w:ascii="Arial" w:hAnsi="Arial" w:cs="Arial"/>
          <w:b/>
          <w:i/>
          <w:sz w:val="20"/>
        </w:rPr>
      </w:pPr>
      <w:r w:rsidRPr="00FB71D4">
        <w:rPr>
          <w:rFonts w:ascii="Arial" w:hAnsi="Arial" w:cs="Arial"/>
          <w:b/>
          <w:i/>
          <w:sz w:val="20"/>
        </w:rPr>
        <w:t>(Program Evaluation and Review Technique)</w:t>
      </w:r>
    </w:p>
    <w:p w:rsidR="00FB71D4" w:rsidRDefault="00FB71D4" w:rsidP="00FB71D4">
      <w:pPr>
        <w:spacing w:after="120"/>
        <w:ind w:left="-900" w:right="-810" w:firstLine="0"/>
        <w:jc w:val="center"/>
        <w:rPr>
          <w:rFonts w:ascii="Arial" w:hAnsi="Arial"/>
          <w:b/>
          <w:i/>
        </w:rPr>
      </w:pPr>
      <w:r>
        <w:rPr>
          <w:rFonts w:ascii="Arial" w:hAnsi="Arial"/>
          <w:b/>
          <w:u w:val="single"/>
        </w:rPr>
        <w:t>Please review this PERT</w:t>
      </w:r>
      <w:r>
        <w:rPr>
          <w:rFonts w:ascii="Arial" w:hAnsi="Arial"/>
        </w:rPr>
        <w:t xml:space="preserve">.  </w:t>
      </w:r>
      <w:r>
        <w:rPr>
          <w:rFonts w:ascii="Arial" w:hAnsi="Arial"/>
          <w:b/>
          <w:u w:val="single"/>
        </w:rPr>
        <w:t>Note carefully your area of involvement that is highlighted</w:t>
      </w:r>
      <w:r>
        <w:t>.</w:t>
      </w:r>
    </w:p>
    <w:tbl>
      <w:tblPr>
        <w:tblW w:w="11025" w:type="dxa"/>
        <w:jc w:val="center"/>
        <w:tblLayout w:type="fixed"/>
        <w:tblCellMar>
          <w:left w:w="29" w:type="dxa"/>
          <w:right w:w="29" w:type="dxa"/>
        </w:tblCellMar>
        <w:tblLook w:val="0000" w:firstRow="0" w:lastRow="0" w:firstColumn="0" w:lastColumn="0" w:noHBand="0" w:noVBand="0"/>
      </w:tblPr>
      <w:tblGrid>
        <w:gridCol w:w="1170"/>
        <w:gridCol w:w="6390"/>
        <w:gridCol w:w="1620"/>
        <w:gridCol w:w="990"/>
        <w:gridCol w:w="855"/>
      </w:tblGrid>
      <w:tr w:rsidR="00FB71D4" w:rsidTr="008A7417">
        <w:trPr>
          <w:cantSplit/>
          <w:jc w:val="center"/>
        </w:trPr>
        <w:tc>
          <w:tcPr>
            <w:tcW w:w="11025" w:type="dxa"/>
            <w:gridSpan w:val="5"/>
            <w:tcBorders>
              <w:top w:val="single" w:sz="12" w:space="0" w:color="auto"/>
              <w:left w:val="single" w:sz="12" w:space="0" w:color="auto"/>
              <w:bottom w:val="double" w:sz="12" w:space="0" w:color="auto"/>
              <w:right w:val="single" w:sz="12" w:space="0" w:color="auto"/>
            </w:tcBorders>
          </w:tcPr>
          <w:p w:rsidR="00FB71D4" w:rsidRPr="008A7417" w:rsidRDefault="00FB71D4" w:rsidP="008A7417">
            <w:pPr>
              <w:pStyle w:val="Heading7"/>
              <w:keepNext/>
              <w:spacing w:before="120" w:after="120"/>
              <w:ind w:right="61"/>
              <w:jc w:val="center"/>
              <w:rPr>
                <w:b/>
                <w:i/>
                <w:sz w:val="28"/>
              </w:rPr>
            </w:pPr>
            <w:r w:rsidRPr="008A7417">
              <w:rPr>
                <w:b/>
                <w:i/>
                <w:sz w:val="28"/>
              </w:rPr>
              <w:t>Planning for Faculty/Staff Perception Survey (FSP) 2016</w:t>
            </w:r>
          </w:p>
          <w:p w:rsidR="00FB71D4" w:rsidRPr="005E7651" w:rsidRDefault="00FB71D4" w:rsidP="008A7417">
            <w:pPr>
              <w:spacing w:after="120"/>
              <w:ind w:firstLine="0"/>
              <w:jc w:val="center"/>
              <w:rPr>
                <w:rFonts w:ascii="Arial" w:hAnsi="Arial" w:cs="Arial"/>
                <w:b/>
                <w:sz w:val="22"/>
                <w:szCs w:val="22"/>
              </w:rPr>
            </w:pPr>
            <w:r w:rsidRPr="005E7651">
              <w:rPr>
                <w:rFonts w:ascii="Arial" w:hAnsi="Arial" w:cs="Arial"/>
                <w:b/>
                <w:sz w:val="22"/>
                <w:szCs w:val="22"/>
              </w:rPr>
              <w:t xml:space="preserve">Annual Administration, All </w:t>
            </w:r>
            <w:r>
              <w:rPr>
                <w:rFonts w:ascii="Arial" w:hAnsi="Arial" w:cs="Arial"/>
                <w:b/>
                <w:sz w:val="22"/>
                <w:szCs w:val="22"/>
              </w:rPr>
              <w:t>PVBI Faculty and Staff</w:t>
            </w:r>
            <w:r w:rsidRPr="005E7651">
              <w:rPr>
                <w:rFonts w:ascii="Arial" w:hAnsi="Arial" w:cs="Arial"/>
                <w:b/>
                <w:sz w:val="22"/>
                <w:szCs w:val="22"/>
              </w:rPr>
              <w:t xml:space="preserve">, </w:t>
            </w:r>
            <w:r>
              <w:rPr>
                <w:rFonts w:ascii="Arial" w:hAnsi="Arial" w:cs="Arial"/>
                <w:b/>
                <w:sz w:val="22"/>
                <w:szCs w:val="22"/>
              </w:rPr>
              <w:t>Week After Spring Break</w:t>
            </w:r>
          </w:p>
        </w:tc>
      </w:tr>
      <w:tr w:rsidR="00FB71D4" w:rsidTr="00056578">
        <w:trPr>
          <w:cantSplit/>
          <w:trHeight w:val="144"/>
          <w:jc w:val="center"/>
        </w:trPr>
        <w:tc>
          <w:tcPr>
            <w:tcW w:w="1170" w:type="dxa"/>
            <w:tcBorders>
              <w:left w:val="single" w:sz="12" w:space="0" w:color="auto"/>
              <w:right w:val="single" w:sz="6" w:space="0" w:color="auto"/>
            </w:tcBorders>
            <w:vAlign w:val="center"/>
          </w:tcPr>
          <w:p w:rsidR="00FB71D4" w:rsidRPr="00C35C78" w:rsidRDefault="00FB71D4" w:rsidP="00FB71D4">
            <w:pPr>
              <w:ind w:firstLine="0"/>
              <w:jc w:val="center"/>
              <w:rPr>
                <w:rFonts w:ascii="Arial" w:hAnsi="Arial"/>
                <w:b/>
                <w:i/>
                <w:sz w:val="18"/>
                <w:szCs w:val="18"/>
              </w:rPr>
            </w:pPr>
            <w:r w:rsidRPr="00C35C78">
              <w:rPr>
                <w:rFonts w:ascii="Arial" w:hAnsi="Arial"/>
                <w:b/>
                <w:i/>
                <w:sz w:val="18"/>
                <w:szCs w:val="18"/>
              </w:rPr>
              <w:t>When?</w:t>
            </w:r>
          </w:p>
        </w:tc>
        <w:tc>
          <w:tcPr>
            <w:tcW w:w="6390" w:type="dxa"/>
            <w:tcBorders>
              <w:left w:val="single" w:sz="6" w:space="0" w:color="auto"/>
              <w:right w:val="single" w:sz="6" w:space="0" w:color="auto"/>
            </w:tcBorders>
            <w:vAlign w:val="center"/>
          </w:tcPr>
          <w:p w:rsidR="00FB71D4" w:rsidRPr="008A7417" w:rsidRDefault="00FB71D4" w:rsidP="00FB71D4">
            <w:pPr>
              <w:ind w:firstLine="0"/>
              <w:jc w:val="center"/>
              <w:rPr>
                <w:rFonts w:ascii="Arial" w:hAnsi="Arial"/>
                <w:b/>
                <w:i/>
                <w:sz w:val="18"/>
                <w:szCs w:val="18"/>
              </w:rPr>
            </w:pPr>
            <w:r w:rsidRPr="008A7417">
              <w:rPr>
                <w:rFonts w:ascii="Arial" w:hAnsi="Arial"/>
                <w:b/>
                <w:i/>
                <w:sz w:val="18"/>
                <w:szCs w:val="18"/>
              </w:rPr>
              <w:t>What?</w:t>
            </w:r>
          </w:p>
        </w:tc>
        <w:tc>
          <w:tcPr>
            <w:tcW w:w="1620" w:type="dxa"/>
            <w:tcBorders>
              <w:left w:val="single" w:sz="6" w:space="0" w:color="auto"/>
              <w:right w:val="single" w:sz="6" w:space="0" w:color="auto"/>
            </w:tcBorders>
            <w:vAlign w:val="center"/>
          </w:tcPr>
          <w:p w:rsidR="00FB71D4" w:rsidRPr="008A7417" w:rsidRDefault="00FB71D4" w:rsidP="00FB71D4">
            <w:pPr>
              <w:ind w:firstLine="0"/>
              <w:jc w:val="center"/>
              <w:rPr>
                <w:rFonts w:ascii="Arial" w:hAnsi="Arial"/>
                <w:b/>
                <w:i/>
                <w:sz w:val="18"/>
                <w:szCs w:val="18"/>
              </w:rPr>
            </w:pPr>
            <w:r w:rsidRPr="008A7417">
              <w:rPr>
                <w:rFonts w:ascii="Arial" w:hAnsi="Arial"/>
                <w:b/>
                <w:i/>
                <w:sz w:val="18"/>
                <w:szCs w:val="18"/>
              </w:rPr>
              <w:t>Who?</w:t>
            </w:r>
          </w:p>
        </w:tc>
        <w:tc>
          <w:tcPr>
            <w:tcW w:w="990" w:type="dxa"/>
            <w:tcBorders>
              <w:left w:val="single" w:sz="6" w:space="0" w:color="auto"/>
              <w:right w:val="single" w:sz="12" w:space="0" w:color="auto"/>
            </w:tcBorders>
            <w:vAlign w:val="center"/>
          </w:tcPr>
          <w:p w:rsidR="00FB71D4" w:rsidRPr="008A7417" w:rsidRDefault="00FB71D4" w:rsidP="00FB71D4">
            <w:pPr>
              <w:ind w:firstLine="0"/>
              <w:jc w:val="center"/>
              <w:rPr>
                <w:rFonts w:ascii="Arial" w:hAnsi="Arial"/>
                <w:b/>
                <w:i/>
                <w:sz w:val="18"/>
                <w:szCs w:val="18"/>
              </w:rPr>
            </w:pPr>
            <w:r w:rsidRPr="008A7417">
              <w:rPr>
                <w:rFonts w:ascii="Arial" w:hAnsi="Arial"/>
                <w:b/>
                <w:i/>
                <w:sz w:val="18"/>
                <w:szCs w:val="18"/>
              </w:rPr>
              <w:t>Where?</w:t>
            </w:r>
          </w:p>
        </w:tc>
        <w:tc>
          <w:tcPr>
            <w:tcW w:w="855" w:type="dxa"/>
            <w:tcBorders>
              <w:left w:val="single" w:sz="6" w:space="0" w:color="auto"/>
              <w:right w:val="single" w:sz="12" w:space="0" w:color="auto"/>
            </w:tcBorders>
            <w:vAlign w:val="center"/>
          </w:tcPr>
          <w:p w:rsidR="00FB71D4" w:rsidRPr="00056578" w:rsidRDefault="00056578" w:rsidP="00056578">
            <w:pPr>
              <w:ind w:firstLine="0"/>
              <w:jc w:val="center"/>
              <w:rPr>
                <w:rFonts w:ascii="Arial" w:hAnsi="Arial" w:cs="Arial"/>
                <w:i/>
                <w:sz w:val="12"/>
                <w:szCs w:val="12"/>
              </w:rPr>
            </w:pPr>
            <w:r w:rsidRPr="00056578">
              <w:rPr>
                <w:rFonts w:ascii="Arial" w:hAnsi="Arial" w:cs="Arial"/>
                <w:i/>
                <w:sz w:val="12"/>
                <w:szCs w:val="12"/>
              </w:rPr>
              <w:t>Done?</w:t>
            </w:r>
          </w:p>
        </w:tc>
      </w:tr>
      <w:tr w:rsidR="00FB71D4" w:rsidTr="008A7417">
        <w:trPr>
          <w:cantSplit/>
          <w:jc w:val="center"/>
        </w:trPr>
        <w:tc>
          <w:tcPr>
            <w:tcW w:w="1170" w:type="dxa"/>
            <w:tcBorders>
              <w:top w:val="single" w:sz="12"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w:t>
            </w:r>
          </w:p>
        </w:tc>
        <w:tc>
          <w:tcPr>
            <w:tcW w:w="6390" w:type="dxa"/>
            <w:tcBorders>
              <w:top w:val="single" w:sz="12" w:space="0" w:color="auto"/>
              <w:left w:val="single" w:sz="6" w:space="0" w:color="auto"/>
              <w:bottom w:val="single" w:sz="6" w:space="0" w:color="auto"/>
              <w:right w:val="single" w:sz="6" w:space="0" w:color="auto"/>
            </w:tcBorders>
          </w:tcPr>
          <w:p w:rsidR="00FB71D4" w:rsidRDefault="00FB71D4" w:rsidP="00056578">
            <w:pPr>
              <w:tabs>
                <w:tab w:val="left" w:pos="151"/>
              </w:tabs>
              <w:ind w:left="187" w:hanging="187"/>
            </w:pPr>
            <w:r w:rsidRPr="00056578">
              <w:rPr>
                <w:sz w:val="20"/>
              </w:rPr>
              <w:t>Prepare updated list of all PVBI (Institute only) faculty and staff in merge spreadsheet or database</w:t>
            </w:r>
            <w:r>
              <w:t xml:space="preserve"> </w:t>
            </w:r>
            <w:r w:rsidRPr="00A43883">
              <w:rPr>
                <w:sz w:val="18"/>
                <w:szCs w:val="18"/>
              </w:rPr>
              <w:t>(currently C:\Users\Rex\Documents\My Data Sources\Faculty and Staff 2016.mdb</w:t>
            </w:r>
            <w:r>
              <w:rPr>
                <w:sz w:val="18"/>
                <w:szCs w:val="18"/>
              </w:rPr>
              <w:t>)</w:t>
            </w:r>
          </w:p>
        </w:tc>
        <w:tc>
          <w:tcPr>
            <w:tcW w:w="1620" w:type="dxa"/>
            <w:tcBorders>
              <w:top w:val="single" w:sz="12"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w/ Academic Dean</w:t>
            </w:r>
          </w:p>
        </w:tc>
        <w:tc>
          <w:tcPr>
            <w:tcW w:w="990" w:type="dxa"/>
            <w:tcBorders>
              <w:top w:val="single" w:sz="12"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12"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Update submission date in callout on FSP survey form to 1st Friday after Spring Break</w:t>
            </w:r>
            <w:r>
              <w:t xml:space="preserve"> </w:t>
            </w:r>
            <w:r w:rsidRPr="00A43883">
              <w:rPr>
                <w:sz w:val="18"/>
                <w:szCs w:val="18"/>
              </w:rPr>
              <w:t>(C:\Users\Rex\Documents\PVBI\0 CIE\Assessment Instruments\FSP</w:t>
            </w:r>
            <w:r>
              <w:rPr>
                <w:sz w:val="18"/>
                <w:szCs w:val="18"/>
              </w:rPr>
              <w:t>\</w:t>
            </w:r>
            <w:r w:rsidRPr="00EE37ED">
              <w:rPr>
                <w:sz w:val="18"/>
                <w:szCs w:val="18"/>
              </w:rPr>
              <w:t>Faculty-Staff Perception Survey 2014-present.docx</w:t>
            </w:r>
            <w:r>
              <w:rPr>
                <w:sz w:val="18"/>
                <w:szCs w:val="18"/>
              </w:rPr>
              <w:t>)</w:t>
            </w:r>
          </w:p>
        </w:tc>
        <w:tc>
          <w:tcPr>
            <w:tcW w:w="162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jc w:val="cente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 xml:space="preserve">Print sufficient # of FSP survey forms, based on faculty and staff list </w:t>
            </w:r>
            <w:r w:rsidRPr="00A43883">
              <w:rPr>
                <w:sz w:val="18"/>
                <w:szCs w:val="18"/>
              </w:rPr>
              <w:t>(C:\Users\Rex\Documents\PVBI\0 CIE\Assessment Instruments\FSP</w:t>
            </w:r>
            <w:r>
              <w:rPr>
                <w:sz w:val="18"/>
                <w:szCs w:val="18"/>
              </w:rPr>
              <w:t>\</w:t>
            </w:r>
            <w:r w:rsidRPr="00EE37ED">
              <w:rPr>
                <w:sz w:val="18"/>
                <w:szCs w:val="18"/>
              </w:rPr>
              <w:t>Faculty-Staff Perception Survey 2014-present.docx</w:t>
            </w:r>
            <w:r>
              <w:rPr>
                <w:sz w:val="18"/>
                <w:szCs w:val="18"/>
              </w:rPr>
              <w:t>)</w:t>
            </w:r>
          </w:p>
        </w:tc>
        <w:tc>
          <w:tcPr>
            <w:tcW w:w="162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jc w:val="cente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tabs>
                <w:tab w:val="right" w:pos="4842"/>
                <w:tab w:val="right" w:pos="5562"/>
              </w:tabs>
              <w:ind w:left="187" w:hanging="187"/>
            </w:pPr>
            <w:r w:rsidRPr="00056578">
              <w:rPr>
                <w:sz w:val="20"/>
              </w:rPr>
              <w:t>Update FSP memo; submit completed FSP by 1st Friday after Spring Break</w:t>
            </w:r>
            <w:r>
              <w:t xml:space="preserve"> </w:t>
            </w:r>
            <w:r w:rsidRPr="00A43883">
              <w:rPr>
                <w:sz w:val="18"/>
                <w:szCs w:val="18"/>
              </w:rPr>
              <w:t>(</w:t>
            </w:r>
            <w:r w:rsidRPr="00EE37ED">
              <w:rPr>
                <w:sz w:val="18"/>
                <w:szCs w:val="18"/>
              </w:rPr>
              <w:t>C:\Users\Rex\Documents\PVBI\0 CIE\Memos</w:t>
            </w:r>
            <w:r>
              <w:rPr>
                <w:sz w:val="18"/>
                <w:szCs w:val="18"/>
              </w:rPr>
              <w:t>\</w:t>
            </w:r>
            <w:r>
              <w:t xml:space="preserve"> </w:t>
            </w:r>
            <w:r w:rsidRPr="00EE37ED">
              <w:rPr>
                <w:sz w:val="18"/>
                <w:szCs w:val="18"/>
              </w:rPr>
              <w:t>Memo FSP 2016-04-26.docx</w:t>
            </w:r>
            <w:r>
              <w:rPr>
                <w:sz w:val="18"/>
                <w:szCs w:val="18"/>
              </w:rPr>
              <w:t>)</w:t>
            </w:r>
          </w:p>
        </w:tc>
        <w:tc>
          <w:tcPr>
            <w:tcW w:w="162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jc w:val="cente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Pr="00EE37ED" w:rsidRDefault="00FB71D4" w:rsidP="00056578">
            <w:pPr>
              <w:ind w:left="187" w:hanging="187"/>
              <w:rPr>
                <w:sz w:val="18"/>
                <w:szCs w:val="18"/>
              </w:rPr>
            </w:pPr>
            <w:r w:rsidRPr="00056578">
              <w:rPr>
                <w:sz w:val="20"/>
              </w:rPr>
              <w:t>Confirm reception of memo with Registrar</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Merge print FSP memo, using merge spreadsheet or database from above</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Apr 10</w:t>
            </w:r>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Staple memo to FSP survey form</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 xml:space="preserve">Mon after </w:t>
            </w:r>
            <w:proofErr w:type="spellStart"/>
            <w:r>
              <w:rPr>
                <w:sz w:val="16"/>
                <w:szCs w:val="16"/>
              </w:rPr>
              <w:t>Spr</w:t>
            </w:r>
            <w:proofErr w:type="spellEnd"/>
            <w:r>
              <w:rPr>
                <w:sz w:val="16"/>
                <w:szCs w:val="16"/>
              </w:rPr>
              <w:t xml:space="preserve"> Break (</w:t>
            </w:r>
            <w:proofErr w:type="spellStart"/>
            <w:r>
              <w:rPr>
                <w:sz w:val="16"/>
                <w:szCs w:val="16"/>
              </w:rPr>
              <w:t>aSB</w:t>
            </w:r>
            <w:proofErr w:type="spellEnd"/>
            <w:r>
              <w:rPr>
                <w:sz w:val="16"/>
                <w:szCs w:val="16"/>
              </w:rPr>
              <w:t>)</w:t>
            </w:r>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Distribute memo and FSP form to respective faculty and staff mailboxes</w:t>
            </w:r>
          </w:p>
          <w:p w:rsidR="00FB71D4" w:rsidRPr="00056578" w:rsidRDefault="00FB71D4" w:rsidP="00056578">
            <w:pPr>
              <w:ind w:left="187" w:hanging="187"/>
              <w:rPr>
                <w:sz w:val="18"/>
                <w:szCs w:val="18"/>
              </w:rPr>
            </w:pPr>
            <w:r w:rsidRPr="00056578">
              <w:rPr>
                <w:sz w:val="20"/>
              </w:rPr>
              <w:t>Record N of faculty, staff, and total</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 xml:space="preserve">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Collect completed FSP surveys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 xml:space="preserve">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Get memos from Registrar</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2</w:t>
            </w:r>
            <w:r w:rsidRPr="009B5687">
              <w:rPr>
                <w:sz w:val="16"/>
                <w:szCs w:val="16"/>
                <w:vertAlign w:val="superscript"/>
              </w:rPr>
              <w:t>nd</w:t>
            </w:r>
            <w:r>
              <w:rPr>
                <w:sz w:val="16"/>
                <w:szCs w:val="16"/>
              </w:rPr>
              <w:t xml:space="preserve"> Mon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 xml:space="preserve">Use memos to identify </w:t>
            </w:r>
            <w:proofErr w:type="spellStart"/>
            <w:r w:rsidRPr="00056578">
              <w:rPr>
                <w:sz w:val="20"/>
              </w:rPr>
              <w:t>nonresponders</w:t>
            </w:r>
            <w:proofErr w:type="spellEnd"/>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2</w:t>
            </w:r>
            <w:r w:rsidRPr="009B5687">
              <w:rPr>
                <w:sz w:val="16"/>
                <w:szCs w:val="16"/>
                <w:vertAlign w:val="superscript"/>
              </w:rPr>
              <w:t>nd</w:t>
            </w:r>
            <w:r>
              <w:rPr>
                <w:sz w:val="16"/>
                <w:szCs w:val="16"/>
              </w:rPr>
              <w:t xml:space="preserve"> Mon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2D55CD" w:rsidRDefault="00FB71D4" w:rsidP="00056578">
            <w:pPr>
              <w:tabs>
                <w:tab w:val="right" w:pos="4842"/>
                <w:tab w:val="right" w:pos="5562"/>
              </w:tabs>
              <w:ind w:left="187" w:hanging="187"/>
              <w:rPr>
                <w:sz w:val="18"/>
                <w:szCs w:val="18"/>
              </w:rPr>
            </w:pPr>
            <w:r w:rsidRPr="00056578">
              <w:rPr>
                <w:sz w:val="20"/>
              </w:rPr>
              <w:t xml:space="preserve">Prepare reminder memo for </w:t>
            </w:r>
            <w:proofErr w:type="spellStart"/>
            <w:r w:rsidRPr="00056578">
              <w:rPr>
                <w:sz w:val="20"/>
              </w:rPr>
              <w:t>nonresponders</w:t>
            </w:r>
            <w:proofErr w:type="spellEnd"/>
            <w:r w:rsidRPr="00056578">
              <w:rPr>
                <w:sz w:val="20"/>
              </w:rPr>
              <w:t xml:space="preserve"> with new deadline</w:t>
            </w:r>
            <w:r>
              <w:t xml:space="preserve"> </w:t>
            </w:r>
            <w:r w:rsidRPr="002D55CD">
              <w:rPr>
                <w:sz w:val="18"/>
                <w:szCs w:val="18"/>
              </w:rPr>
              <w:t>(2</w:t>
            </w:r>
            <w:r w:rsidRPr="002D55CD">
              <w:rPr>
                <w:sz w:val="18"/>
                <w:szCs w:val="18"/>
                <w:vertAlign w:val="superscript"/>
              </w:rPr>
              <w:t>nd</w:t>
            </w:r>
            <w:r w:rsidRPr="002D55CD">
              <w:rPr>
                <w:sz w:val="18"/>
                <w:szCs w:val="18"/>
              </w:rPr>
              <w:t xml:space="preserve"> Fri after </w:t>
            </w:r>
            <w:proofErr w:type="spellStart"/>
            <w:r w:rsidRPr="002D55CD">
              <w:rPr>
                <w:sz w:val="18"/>
                <w:szCs w:val="18"/>
              </w:rPr>
              <w:t>Spr</w:t>
            </w:r>
            <w:proofErr w:type="spellEnd"/>
            <w:r w:rsidRPr="002D55CD">
              <w:rPr>
                <w:sz w:val="18"/>
                <w:szCs w:val="18"/>
              </w:rPr>
              <w:t xml:space="preserve"> Break)</w:t>
            </w:r>
            <w:r>
              <w:t xml:space="preserve"> </w:t>
            </w:r>
            <w:r w:rsidRPr="00056578">
              <w:rPr>
                <w:sz w:val="20"/>
              </w:rPr>
              <w:t>and FSP survey form with new deadline in callout</w:t>
            </w:r>
            <w:r>
              <w:t xml:space="preserve"> </w:t>
            </w:r>
            <w:r>
              <w:rPr>
                <w:sz w:val="18"/>
                <w:szCs w:val="18"/>
              </w:rPr>
              <w:t>(reminder memo needs drafted)</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2</w:t>
            </w:r>
            <w:r w:rsidRPr="009B5687">
              <w:rPr>
                <w:sz w:val="16"/>
                <w:szCs w:val="16"/>
                <w:vertAlign w:val="superscript"/>
              </w:rPr>
              <w:t>nd</w:t>
            </w:r>
            <w:r>
              <w:rPr>
                <w:sz w:val="16"/>
                <w:szCs w:val="16"/>
              </w:rPr>
              <w:t xml:space="preserve"> Mon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 xml:space="preserve">Print reminder memo, FSP form; staple; distribute to </w:t>
            </w:r>
            <w:proofErr w:type="spellStart"/>
            <w:r w:rsidRPr="00056578">
              <w:rPr>
                <w:sz w:val="20"/>
              </w:rPr>
              <w:t>nonresponders</w:t>
            </w:r>
            <w:proofErr w:type="spellEnd"/>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Default="00FB71D4" w:rsidP="00056578">
            <w:pPr>
              <w:tabs>
                <w:tab w:val="right" w:pos="630"/>
              </w:tabs>
              <w:ind w:left="187" w:hanging="187"/>
              <w:rPr>
                <w:sz w:val="16"/>
                <w:szCs w:val="16"/>
              </w:rPr>
            </w:pPr>
            <w:r>
              <w:rPr>
                <w:sz w:val="16"/>
                <w:szCs w:val="16"/>
              </w:rPr>
              <w:t>2</w:t>
            </w:r>
            <w:r w:rsidRPr="009B5687">
              <w:rPr>
                <w:sz w:val="16"/>
                <w:szCs w:val="16"/>
                <w:vertAlign w:val="superscript"/>
              </w:rPr>
              <w:t>nd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F4564F" w:rsidRDefault="00FB71D4" w:rsidP="00056578">
            <w:pPr>
              <w:tabs>
                <w:tab w:val="right" w:pos="4842"/>
                <w:tab w:val="right" w:pos="5562"/>
              </w:tabs>
              <w:ind w:left="187" w:hanging="187"/>
              <w:rPr>
                <w:sz w:val="18"/>
                <w:szCs w:val="18"/>
              </w:rPr>
            </w:pPr>
            <w:r w:rsidRPr="00056578">
              <w:rPr>
                <w:sz w:val="20"/>
              </w:rPr>
              <w:t>Enter FSP data from initial administration into data report spreadsheet</w:t>
            </w:r>
            <w:r>
              <w:t xml:space="preserve"> </w:t>
            </w:r>
            <w:r>
              <w:rPr>
                <w:sz w:val="18"/>
                <w:szCs w:val="18"/>
              </w:rPr>
              <w:t xml:space="preserve">(use </w:t>
            </w:r>
            <w:r w:rsidRPr="00F4564F">
              <w:rPr>
                <w:sz w:val="18"/>
                <w:szCs w:val="18"/>
              </w:rPr>
              <w:t>C:\Users\Rex\Documents\PVBI\0 CIE\Assessment Instruments\FSP</w:t>
            </w:r>
            <w:r>
              <w:rPr>
                <w:sz w:val="18"/>
                <w:szCs w:val="18"/>
              </w:rPr>
              <w:t>\</w:t>
            </w:r>
            <w:r w:rsidRPr="00F4564F">
              <w:rPr>
                <w:sz w:val="18"/>
                <w:szCs w:val="18"/>
              </w:rPr>
              <w:t>FSP Survey Data Summary Template.xltx</w:t>
            </w:r>
            <w:r>
              <w:rPr>
                <w:sz w:val="18"/>
                <w:szCs w:val="18"/>
              </w:rPr>
              <w:t>; instructions on first tab; save in same folder)</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2</w:t>
            </w:r>
            <w:r w:rsidRPr="002D55CD">
              <w:rPr>
                <w:sz w:val="16"/>
                <w:szCs w:val="16"/>
                <w:vertAlign w:val="superscript"/>
              </w:rPr>
              <w:t>nd</w:t>
            </w:r>
            <w:r>
              <w:rPr>
                <w:sz w:val="16"/>
                <w:szCs w:val="16"/>
              </w:rPr>
              <w:t xml:space="preserve"> 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Collect remaining completed FSP surveys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92</w:t>
            </w:r>
            <w:r w:rsidRPr="002D55CD">
              <w:rPr>
                <w:sz w:val="16"/>
                <w:szCs w:val="16"/>
                <w:vertAlign w:val="superscript"/>
              </w:rPr>
              <w:t>nd</w:t>
            </w:r>
            <w:r>
              <w:rPr>
                <w:sz w:val="16"/>
                <w:szCs w:val="16"/>
              </w:rPr>
              <w:t xml:space="preserve"> 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Get remaining memos from Registrar</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Default="00FB71D4" w:rsidP="00056578">
            <w:pPr>
              <w:tabs>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Enter remaining FSP data from initial administration into data report spreadsheet</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pStyle w:val="Footer"/>
              <w:tabs>
                <w:tab w:val="clear" w:pos="4320"/>
                <w:tab w:val="clear" w:pos="8640"/>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Print Comparative Chart to pdf</w:t>
            </w:r>
            <w:r>
              <w:t xml:space="preserve"> </w:t>
            </w:r>
            <w:r w:rsidRPr="004747DB">
              <w:rPr>
                <w:sz w:val="18"/>
                <w:szCs w:val="18"/>
              </w:rPr>
              <w:t>(file name: FSP Survey Comparative Chart 20xx-04-xx.pdf according to survey administration date</w:t>
            </w:r>
            <w:r>
              <w:rPr>
                <w:sz w:val="18"/>
                <w:szCs w:val="18"/>
              </w:rPr>
              <w:t>;</w:t>
            </w:r>
            <w:r w:rsidRPr="004747DB">
              <w:rPr>
                <w:sz w:val="18"/>
                <w:szCs w:val="18"/>
              </w:rPr>
              <w:t xml:space="preserve"> save</w:t>
            </w:r>
            <w:r>
              <w:rPr>
                <w:sz w:val="18"/>
                <w:szCs w:val="18"/>
              </w:rPr>
              <w:t xml:space="preserve"> in same folder as report spreadsheet)</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Default="00FB71D4" w:rsidP="00056578">
            <w:pPr>
              <w:pStyle w:val="Footer"/>
              <w:tabs>
                <w:tab w:val="clear" w:pos="4320"/>
                <w:tab w:val="clear" w:pos="8640"/>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Back up FSP data report spreadsheet</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Default="00FB71D4" w:rsidP="00056578">
            <w:pPr>
              <w:ind w:left="187" w:hanging="187"/>
            </w:pPr>
            <w:r w:rsidRPr="00056578">
              <w:rPr>
                <w:sz w:val="20"/>
              </w:rPr>
              <w:t>Scan all completed FSP forms to one pdf file for archive</w:t>
            </w:r>
            <w:r>
              <w:t xml:space="preserve"> </w:t>
            </w:r>
            <w:r>
              <w:rPr>
                <w:sz w:val="18"/>
                <w:szCs w:val="18"/>
              </w:rPr>
              <w:t xml:space="preserve">(file name: </w:t>
            </w:r>
            <w:r w:rsidRPr="004747DB">
              <w:rPr>
                <w:sz w:val="18"/>
                <w:szCs w:val="18"/>
              </w:rPr>
              <w:t>FSP Surveys scanned 20</w:t>
            </w:r>
            <w:r>
              <w:rPr>
                <w:sz w:val="18"/>
                <w:szCs w:val="18"/>
              </w:rPr>
              <w:t>xx</w:t>
            </w:r>
            <w:r w:rsidRPr="004747DB">
              <w:rPr>
                <w:sz w:val="18"/>
                <w:szCs w:val="18"/>
              </w:rPr>
              <w:t>-0</w:t>
            </w:r>
            <w:r>
              <w:rPr>
                <w:sz w:val="18"/>
                <w:szCs w:val="18"/>
              </w:rPr>
              <w:t>4</w:t>
            </w:r>
            <w:r w:rsidRPr="004747DB">
              <w:rPr>
                <w:sz w:val="18"/>
                <w:szCs w:val="18"/>
              </w:rPr>
              <w:t>-</w:t>
            </w:r>
            <w:r>
              <w:rPr>
                <w:sz w:val="18"/>
                <w:szCs w:val="18"/>
              </w:rPr>
              <w:t>xx</w:t>
            </w:r>
            <w:r w:rsidRPr="004747DB">
              <w:rPr>
                <w:sz w:val="18"/>
                <w:szCs w:val="18"/>
              </w:rPr>
              <w:t>.pdf</w:t>
            </w:r>
            <w:r>
              <w:rPr>
                <w:sz w:val="18"/>
                <w:szCs w:val="18"/>
              </w:rPr>
              <w:t>; save in same folder as report spreadsheet)</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Wed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Confirm completeness of FSP scanned file; authorize shredding of FSP original surveys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Shred FSP original surveys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3</w:t>
            </w:r>
            <w:r w:rsidRPr="00F4564F">
              <w:rPr>
                <w:sz w:val="16"/>
                <w:szCs w:val="16"/>
                <w:vertAlign w:val="superscript"/>
              </w:rPr>
              <w:t>rd</w:t>
            </w:r>
            <w:r>
              <w:rPr>
                <w:sz w:val="16"/>
                <w:szCs w:val="16"/>
              </w:rPr>
              <w:t xml:space="preserve"> Fri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Distribute FSP data to appropriate Assessment Plan reports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4</w:t>
            </w:r>
            <w:r w:rsidRPr="003B4B44">
              <w:rPr>
                <w:sz w:val="16"/>
                <w:szCs w:val="16"/>
                <w:vertAlign w:val="superscript"/>
              </w:rPr>
              <w:t>th</w:t>
            </w:r>
            <w:r>
              <w:rPr>
                <w:sz w:val="16"/>
                <w:szCs w:val="16"/>
              </w:rPr>
              <w:t xml:space="preserve"> Mon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r w:rsidRPr="00056578">
              <w:rPr>
                <w:sz w:val="20"/>
              </w:rPr>
              <w:t>Prepare summaries of FSP data for different constituencies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r>
              <w:rPr>
                <w:sz w:val="16"/>
                <w:szCs w:val="16"/>
              </w:rPr>
              <w:t>4</w:t>
            </w:r>
            <w:r w:rsidRPr="003B4B44">
              <w:rPr>
                <w:sz w:val="16"/>
                <w:szCs w:val="16"/>
                <w:vertAlign w:val="superscript"/>
              </w:rPr>
              <w:t>th</w:t>
            </w:r>
            <w:r>
              <w:rPr>
                <w:sz w:val="16"/>
                <w:szCs w:val="16"/>
              </w:rPr>
              <w:t xml:space="preserve"> Mon </w:t>
            </w:r>
            <w:proofErr w:type="spellStart"/>
            <w:r>
              <w:rPr>
                <w:sz w:val="16"/>
                <w:szCs w:val="16"/>
              </w:rPr>
              <w:t>aSB</w:t>
            </w:r>
            <w:proofErr w:type="spellEnd"/>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tabs>
                <w:tab w:val="right" w:pos="4842"/>
                <w:tab w:val="right" w:pos="5562"/>
              </w:tabs>
              <w:ind w:left="187" w:hanging="187"/>
              <w:rPr>
                <w:sz w:val="20"/>
              </w:rPr>
            </w:pPr>
            <w:r w:rsidRPr="00056578">
              <w:rPr>
                <w:sz w:val="20"/>
              </w:rPr>
              <w:t>Send summaries of FSP data to different constituencies</w:t>
            </w: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r w:rsidRPr="00056578">
              <w:rPr>
                <w:sz w:val="20"/>
              </w:rPr>
              <w:t>CIE or secretary</w:t>
            </w: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6" w:space="0" w:color="auto"/>
              <w:right w:val="single" w:sz="6" w:space="0" w:color="auto"/>
            </w:tcBorders>
          </w:tcPr>
          <w:p w:rsidR="00FB71D4" w:rsidRPr="003F3CFC" w:rsidRDefault="00FB71D4" w:rsidP="00056578">
            <w:pPr>
              <w:tabs>
                <w:tab w:val="right" w:pos="630"/>
              </w:tabs>
              <w:ind w:left="187" w:hanging="187"/>
              <w:rPr>
                <w:sz w:val="16"/>
                <w:szCs w:val="16"/>
              </w:rPr>
            </w:pPr>
          </w:p>
        </w:tc>
        <w:tc>
          <w:tcPr>
            <w:tcW w:w="63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162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jc w:val="center"/>
              <w:rPr>
                <w:sz w:val="20"/>
              </w:rPr>
            </w:pPr>
          </w:p>
        </w:tc>
        <w:tc>
          <w:tcPr>
            <w:tcW w:w="990" w:type="dxa"/>
            <w:tcBorders>
              <w:top w:val="single" w:sz="6" w:space="0" w:color="auto"/>
              <w:left w:val="single" w:sz="6" w:space="0" w:color="auto"/>
              <w:bottom w:val="single" w:sz="6"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6" w:space="0" w:color="auto"/>
              <w:right w:val="single" w:sz="12" w:space="0" w:color="auto"/>
            </w:tcBorders>
          </w:tcPr>
          <w:p w:rsidR="00FB71D4" w:rsidRPr="004A6F6C" w:rsidRDefault="00FB71D4" w:rsidP="00056578">
            <w:pPr>
              <w:ind w:left="187" w:hanging="187"/>
              <w:jc w:val="center"/>
              <w:rPr>
                <w:sz w:val="18"/>
                <w:szCs w:val="18"/>
              </w:rPr>
            </w:pPr>
          </w:p>
        </w:tc>
      </w:tr>
      <w:tr w:rsidR="00FB71D4" w:rsidTr="008A7417">
        <w:trPr>
          <w:cantSplit/>
          <w:jc w:val="center"/>
        </w:trPr>
        <w:tc>
          <w:tcPr>
            <w:tcW w:w="1170" w:type="dxa"/>
            <w:tcBorders>
              <w:top w:val="single" w:sz="6" w:space="0" w:color="auto"/>
              <w:left w:val="single" w:sz="12" w:space="0" w:color="auto"/>
              <w:bottom w:val="single" w:sz="12" w:space="0" w:color="auto"/>
              <w:right w:val="single" w:sz="6" w:space="0" w:color="auto"/>
            </w:tcBorders>
          </w:tcPr>
          <w:p w:rsidR="00FB71D4" w:rsidRPr="003F3CFC" w:rsidRDefault="00FB71D4" w:rsidP="00056578">
            <w:pPr>
              <w:tabs>
                <w:tab w:val="right" w:pos="630"/>
              </w:tabs>
              <w:ind w:left="187" w:hanging="187"/>
              <w:rPr>
                <w:sz w:val="16"/>
                <w:szCs w:val="16"/>
              </w:rPr>
            </w:pPr>
          </w:p>
        </w:tc>
        <w:tc>
          <w:tcPr>
            <w:tcW w:w="6390" w:type="dxa"/>
            <w:tcBorders>
              <w:top w:val="single" w:sz="6" w:space="0" w:color="auto"/>
              <w:left w:val="single" w:sz="6" w:space="0" w:color="auto"/>
              <w:bottom w:val="single" w:sz="12" w:space="0" w:color="auto"/>
              <w:right w:val="single" w:sz="6" w:space="0" w:color="auto"/>
            </w:tcBorders>
          </w:tcPr>
          <w:p w:rsidR="00FB71D4" w:rsidRPr="00056578" w:rsidRDefault="00FB71D4" w:rsidP="00056578">
            <w:pPr>
              <w:tabs>
                <w:tab w:val="right" w:pos="4842"/>
                <w:tab w:val="right" w:pos="5472"/>
                <w:tab w:val="right" w:pos="5562"/>
              </w:tabs>
              <w:ind w:left="187" w:hanging="187"/>
              <w:rPr>
                <w:sz w:val="20"/>
              </w:rPr>
            </w:pPr>
          </w:p>
        </w:tc>
        <w:tc>
          <w:tcPr>
            <w:tcW w:w="1620" w:type="dxa"/>
            <w:tcBorders>
              <w:top w:val="single" w:sz="6" w:space="0" w:color="auto"/>
              <w:left w:val="single" w:sz="6" w:space="0" w:color="auto"/>
              <w:bottom w:val="single" w:sz="12" w:space="0" w:color="auto"/>
              <w:right w:val="single" w:sz="6" w:space="0" w:color="auto"/>
            </w:tcBorders>
          </w:tcPr>
          <w:p w:rsidR="00FB71D4" w:rsidRPr="00056578" w:rsidRDefault="00FB71D4" w:rsidP="00056578">
            <w:pPr>
              <w:ind w:left="187" w:hanging="187"/>
              <w:jc w:val="center"/>
              <w:rPr>
                <w:sz w:val="20"/>
              </w:rPr>
            </w:pPr>
          </w:p>
        </w:tc>
        <w:tc>
          <w:tcPr>
            <w:tcW w:w="990" w:type="dxa"/>
            <w:tcBorders>
              <w:top w:val="single" w:sz="6" w:space="0" w:color="auto"/>
              <w:left w:val="single" w:sz="6" w:space="0" w:color="auto"/>
              <w:bottom w:val="single" w:sz="12" w:space="0" w:color="auto"/>
              <w:right w:val="single" w:sz="6" w:space="0" w:color="auto"/>
            </w:tcBorders>
          </w:tcPr>
          <w:p w:rsidR="00FB71D4" w:rsidRPr="00056578" w:rsidRDefault="00FB71D4" w:rsidP="00056578">
            <w:pPr>
              <w:ind w:left="187" w:hanging="187"/>
              <w:rPr>
                <w:sz w:val="20"/>
              </w:rPr>
            </w:pPr>
          </w:p>
        </w:tc>
        <w:tc>
          <w:tcPr>
            <w:tcW w:w="855" w:type="dxa"/>
            <w:tcBorders>
              <w:top w:val="single" w:sz="6" w:space="0" w:color="auto"/>
              <w:left w:val="single" w:sz="6" w:space="0" w:color="auto"/>
              <w:bottom w:val="single" w:sz="12" w:space="0" w:color="auto"/>
              <w:right w:val="single" w:sz="12" w:space="0" w:color="auto"/>
            </w:tcBorders>
          </w:tcPr>
          <w:p w:rsidR="00FB71D4" w:rsidRPr="004A6F6C" w:rsidRDefault="00FB71D4" w:rsidP="00056578">
            <w:pPr>
              <w:ind w:left="187" w:hanging="187"/>
              <w:jc w:val="center"/>
              <w:rPr>
                <w:sz w:val="18"/>
                <w:szCs w:val="18"/>
              </w:rPr>
            </w:pPr>
          </w:p>
        </w:tc>
      </w:tr>
    </w:tbl>
    <w:p w:rsidR="00FB71D4" w:rsidRDefault="00FB71D4" w:rsidP="00FB71D4">
      <w:pPr>
        <w:pStyle w:val="FootnoteText"/>
        <w:rPr>
          <w:sz w:val="2"/>
        </w:rPr>
      </w:pPr>
    </w:p>
    <w:p w:rsidR="001125C0" w:rsidRPr="00056578" w:rsidRDefault="00FB71D4" w:rsidP="00FB71D4">
      <w:pPr>
        <w:ind w:firstLine="0"/>
        <w:rPr>
          <w:sz w:val="20"/>
        </w:rPr>
      </w:pPr>
      <w:r w:rsidRPr="00056578">
        <w:rPr>
          <w:sz w:val="20"/>
        </w:rPr>
        <w:t xml:space="preserve">cc: </w:t>
      </w:r>
      <w:r w:rsidRPr="00056578">
        <w:rPr>
          <w:color w:val="FF00FF"/>
          <w:sz w:val="20"/>
        </w:rPr>
        <w:t>Who else needs to know this information?</w:t>
      </w:r>
    </w:p>
    <w:p w:rsidR="001125C0" w:rsidRDefault="001125C0">
      <w:pPr>
        <w:pStyle w:val="Heading1"/>
        <w:pageBreakBefore/>
        <w:numPr>
          <w:ilvl w:val="0"/>
          <w:numId w:val="0"/>
        </w:numPr>
      </w:pPr>
      <w:bookmarkStart w:id="107" w:name="_Toc449357776"/>
      <w:bookmarkStart w:id="108" w:name="_Toc451354048"/>
      <w:r>
        <w:lastRenderedPageBreak/>
        <w:t>References</w:t>
      </w:r>
      <w:bookmarkEnd w:id="107"/>
      <w:bookmarkEnd w:id="108"/>
    </w:p>
    <w:p w:rsidR="001125C0" w:rsidRDefault="001125C0">
      <w:pPr>
        <w:spacing w:line="480" w:lineRule="auto"/>
        <w:ind w:left="720" w:hanging="720"/>
      </w:pPr>
      <w:bookmarkStart w:id="109" w:name="SortEntriesReturnBkmrk"/>
      <w:bookmarkEnd w:id="109"/>
    </w:p>
    <w:p w:rsidR="001125C0" w:rsidRDefault="001125C0">
      <w:pPr>
        <w:spacing w:line="480" w:lineRule="auto"/>
        <w:ind w:left="720" w:hanging="720"/>
      </w:pPr>
      <w:proofErr w:type="gramStart"/>
      <w:r>
        <w:t>Association for Biblical Higher Education.</w:t>
      </w:r>
      <w:proofErr w:type="gramEnd"/>
      <w:r>
        <w:t xml:space="preserve"> (2009). </w:t>
      </w:r>
      <w:r>
        <w:rPr>
          <w:i/>
        </w:rPr>
        <w:t>ABHE Manual</w:t>
      </w:r>
      <w:proofErr w:type="gramStart"/>
      <w:r>
        <w:rPr>
          <w:i/>
        </w:rPr>
        <w:t>,</w:t>
      </w:r>
      <w:r>
        <w:t xml:space="preserve"> .</w:t>
      </w:r>
      <w:proofErr w:type="gramEnd"/>
      <w:r>
        <w:t xml:space="preserve"> Orlando, FL: ABHE.</w:t>
      </w:r>
    </w:p>
    <w:p w:rsidR="001125C0" w:rsidRDefault="001125C0">
      <w:pPr>
        <w:spacing w:line="480" w:lineRule="auto"/>
        <w:ind w:left="720" w:hanging="720"/>
      </w:pPr>
      <w:proofErr w:type="gramStart"/>
      <w:r>
        <w:t>Association for Biblical Higher Education.</w:t>
      </w:r>
      <w:proofErr w:type="gramEnd"/>
      <w:r>
        <w:t xml:space="preserve"> </w:t>
      </w:r>
      <w:proofErr w:type="gramStart"/>
      <w:r>
        <w:t>(201</w:t>
      </w:r>
      <w:r w:rsidR="00D43D73">
        <w:t>6</w:t>
      </w:r>
      <w:r>
        <w:t xml:space="preserve">). </w:t>
      </w:r>
      <w:r>
        <w:rPr>
          <w:i/>
        </w:rPr>
        <w:t>Self-Study Guide</w:t>
      </w:r>
      <w:r>
        <w:t>.</w:t>
      </w:r>
      <w:proofErr w:type="gramEnd"/>
      <w:r>
        <w:t xml:space="preserve">  Orlando, FL: ABHE.</w:t>
      </w:r>
    </w:p>
    <w:p w:rsidR="001125C0" w:rsidRDefault="001125C0">
      <w:pPr>
        <w:spacing w:line="480" w:lineRule="auto"/>
        <w:ind w:left="720" w:hanging="720"/>
      </w:pPr>
      <w:proofErr w:type="gramStart"/>
      <w:r>
        <w:t>Boa, K. (2001).</w:t>
      </w:r>
      <w:proofErr w:type="gramEnd"/>
      <w:r>
        <w:t xml:space="preserve"> </w:t>
      </w:r>
      <w:proofErr w:type="gramStart"/>
      <w:r>
        <w:rPr>
          <w:i/>
        </w:rPr>
        <w:t>Conformed to His image: Biblical and practical approaches to spiritual formation</w:t>
      </w:r>
      <w:r>
        <w:t>.</w:t>
      </w:r>
      <w:proofErr w:type="gramEnd"/>
      <w:r>
        <w:t xml:space="preserve"> Grand Rapids, MI: Zondervan. </w:t>
      </w:r>
    </w:p>
    <w:p w:rsidR="001125C0" w:rsidRDefault="001125C0">
      <w:pPr>
        <w:spacing w:line="480" w:lineRule="auto"/>
        <w:ind w:left="720" w:hanging="720"/>
      </w:pPr>
      <w:r>
        <w:t xml:space="preserve">Cooley, T.L. (2011). </w:t>
      </w:r>
      <w:proofErr w:type="gramStart"/>
      <w:r>
        <w:rPr>
          <w:i/>
        </w:rPr>
        <w:t>Spiritual assessment of students at conservative Wesleyan-Arminian Bible colleges</w:t>
      </w:r>
      <w:r>
        <w:t>.</w:t>
      </w:r>
      <w:proofErr w:type="gramEnd"/>
      <w:r>
        <w:t xml:space="preserve"> </w:t>
      </w:r>
      <w:proofErr w:type="gramStart"/>
      <w:r>
        <w:t>Unpublished doctoral dissertation, Columbia International University, Columbia, SC.</w:t>
      </w:r>
      <w:proofErr w:type="gramEnd"/>
      <w:r>
        <w:t xml:space="preserve">  (UMI No. 3449525)</w:t>
      </w:r>
    </w:p>
    <w:p w:rsidR="00422661" w:rsidRDefault="00422661" w:rsidP="002C4823">
      <w:pPr>
        <w:pStyle w:val="ReferenceEntry"/>
        <w:spacing w:line="480" w:lineRule="auto"/>
      </w:pPr>
      <w:r w:rsidRPr="005C5019">
        <w:t xml:space="preserve">Hall, H. R. (2014). </w:t>
      </w:r>
      <w:proofErr w:type="gramStart"/>
      <w:r w:rsidRPr="00422661">
        <w:rPr>
          <w:i/>
        </w:rPr>
        <w:t>Spiritual Growth of Students at Baptist Bible Colleges</w:t>
      </w:r>
      <w:r>
        <w:t>.</w:t>
      </w:r>
      <w:proofErr w:type="gramEnd"/>
      <w:r w:rsidRPr="005C5019">
        <w:t xml:space="preserve"> </w:t>
      </w:r>
      <w:proofErr w:type="gramStart"/>
      <w:r w:rsidRPr="005C5019">
        <w:t>(Unpublished doctoral dissertation).</w:t>
      </w:r>
      <w:proofErr w:type="gramEnd"/>
    </w:p>
    <w:p w:rsidR="00975533" w:rsidRDefault="00975533" w:rsidP="002C4823">
      <w:pPr>
        <w:pStyle w:val="ReferenceEntry"/>
        <w:spacing w:line="480" w:lineRule="auto"/>
      </w:pPr>
      <w:proofErr w:type="gramStart"/>
      <w:r w:rsidRPr="003B78D4">
        <w:t>Nichols, J. O. &amp; Nichols, K. W. (2005).</w:t>
      </w:r>
      <w:proofErr w:type="gramEnd"/>
      <w:r w:rsidRPr="003B78D4">
        <w:t xml:space="preserve">  </w:t>
      </w:r>
      <w:r w:rsidRPr="003B78D4">
        <w:rPr>
          <w:i/>
        </w:rPr>
        <w:t>A road map for improvement of student learning and support services through assessment</w:t>
      </w:r>
      <w:r w:rsidRPr="003B78D4">
        <w:t xml:space="preserve">.  New York: </w:t>
      </w:r>
      <w:proofErr w:type="spellStart"/>
      <w:r w:rsidRPr="003B78D4">
        <w:t>Agathon</w:t>
      </w:r>
      <w:proofErr w:type="spellEnd"/>
      <w:r w:rsidRPr="003B78D4">
        <w:t xml:space="preserve"> Press.</w:t>
      </w:r>
    </w:p>
    <w:p w:rsidR="002C4823" w:rsidRDefault="002C4823" w:rsidP="002C4823">
      <w:pPr>
        <w:pStyle w:val="ReferenceEntry"/>
        <w:spacing w:line="480" w:lineRule="auto"/>
      </w:pPr>
      <w:r>
        <w:t>Penn View Bible Institute.</w:t>
      </w:r>
      <w:r>
        <w:rPr>
          <w:i/>
        </w:rPr>
        <w:t xml:space="preserve"> </w:t>
      </w:r>
      <w:proofErr w:type="gramStart"/>
      <w:r>
        <w:t>(2012). Assessment Plan.</w:t>
      </w:r>
      <w:proofErr w:type="gramEnd"/>
      <w:r>
        <w:t xml:space="preserve"> </w:t>
      </w:r>
      <w:proofErr w:type="spellStart"/>
      <w:r>
        <w:t>Penns</w:t>
      </w:r>
      <w:proofErr w:type="spellEnd"/>
      <w:r>
        <w:t xml:space="preserve"> Creek, PA: Penn View Bible Institute.</w:t>
      </w:r>
    </w:p>
    <w:p w:rsidR="001125C0" w:rsidRDefault="001125C0">
      <w:pPr>
        <w:pStyle w:val="ReferenceEntry"/>
        <w:spacing w:line="480" w:lineRule="auto"/>
      </w:pPr>
      <w:r>
        <w:t>Penn View Bible Institute.</w:t>
      </w:r>
      <w:r>
        <w:rPr>
          <w:i/>
        </w:rPr>
        <w:t xml:space="preserve"> </w:t>
      </w:r>
      <w:proofErr w:type="gramStart"/>
      <w:r>
        <w:rPr>
          <w:i/>
        </w:rPr>
        <w:t>Catalog</w:t>
      </w:r>
      <w:r>
        <w:t>.</w:t>
      </w:r>
      <w:proofErr w:type="gramEnd"/>
      <w:r>
        <w:t xml:space="preserve"> (2010). </w:t>
      </w:r>
      <w:proofErr w:type="spellStart"/>
      <w:r>
        <w:t>Penns</w:t>
      </w:r>
      <w:proofErr w:type="spellEnd"/>
      <w:r>
        <w:t xml:space="preserve"> Creek, PA: Penn View Bible Institute.</w:t>
      </w:r>
    </w:p>
    <w:p w:rsidR="001125C0" w:rsidRDefault="001125C0">
      <w:pPr>
        <w:pStyle w:val="ReferenceEntry"/>
        <w:spacing w:line="480" w:lineRule="auto"/>
      </w:pPr>
      <w:r>
        <w:t>Penn View Bible Institute.</w:t>
      </w:r>
      <w:r>
        <w:rPr>
          <w:i/>
        </w:rPr>
        <w:t xml:space="preserve"> </w:t>
      </w:r>
      <w:proofErr w:type="gramStart"/>
      <w:r>
        <w:rPr>
          <w:i/>
        </w:rPr>
        <w:t>Catalog</w:t>
      </w:r>
      <w:r>
        <w:t>.</w:t>
      </w:r>
      <w:proofErr w:type="gramEnd"/>
      <w:r>
        <w:t xml:space="preserve"> (2012). </w:t>
      </w:r>
      <w:proofErr w:type="spellStart"/>
      <w:r>
        <w:t>Penns</w:t>
      </w:r>
      <w:proofErr w:type="spellEnd"/>
      <w:r>
        <w:t xml:space="preserve"> Creek, PA: Penn View Bible Institute.</w:t>
      </w:r>
    </w:p>
    <w:p w:rsidR="001125C0" w:rsidRDefault="001125C0">
      <w:pPr>
        <w:pStyle w:val="ReferenceEntry"/>
        <w:spacing w:line="480" w:lineRule="auto"/>
      </w:pPr>
      <w:r>
        <w:t xml:space="preserve">Thayer, J. (2000). </w:t>
      </w:r>
      <w:proofErr w:type="gramStart"/>
      <w:r>
        <w:t>Assessing student spirituality: The Andrews University experience.</w:t>
      </w:r>
      <w:proofErr w:type="gramEnd"/>
      <w:r>
        <w:t xml:space="preserve"> </w:t>
      </w:r>
      <w:r>
        <w:rPr>
          <w:i/>
        </w:rPr>
        <w:t>Journal of Adventist Education, 62</w:t>
      </w:r>
      <w:r>
        <w:t>(4), 20-26. Retrieved December 6, 2008, from Curriculum and Instruction Resource Center Linking Educators Web site: http://circle.adventist.org//files/jae/en/jae200062042007.pdf</w:t>
      </w:r>
    </w:p>
    <w:p w:rsidR="001125C0" w:rsidRDefault="001125C0">
      <w:pPr>
        <w:pStyle w:val="ReferenceEntry"/>
        <w:spacing w:line="480" w:lineRule="auto"/>
      </w:pPr>
    </w:p>
    <w:p w:rsidR="001125C0" w:rsidRDefault="001125C0">
      <w:pPr>
        <w:pStyle w:val="WWPNormalblock"/>
      </w:pPr>
    </w:p>
    <w:sectPr w:rsidR="001125C0" w:rsidSect="00310709">
      <w:footerReference w:type="default" r:id="rId20"/>
      <w:pgSz w:w="12240" w:h="15840"/>
      <w:pgMar w:top="1080" w:right="1440" w:bottom="7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D58" w:rsidRDefault="008D7D58">
      <w:r>
        <w:separator/>
      </w:r>
    </w:p>
  </w:endnote>
  <w:endnote w:type="continuationSeparator" w:id="0">
    <w:p w:rsidR="008D7D58" w:rsidRDefault="008D7D58">
      <w:r>
        <w:continuationSeparator/>
      </w:r>
    </w:p>
  </w:endnote>
  <w:endnote w:type="continuationNotice" w:id="1">
    <w:p w:rsidR="008D7D58" w:rsidRDefault="008D7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laddin">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4D" w:rsidRDefault="00B6164D">
    <w:pPr>
      <w:pStyle w:val="Footer"/>
      <w:ind w:firstLine="0"/>
      <w:rPr>
        <w:sz w:val="16"/>
      </w:rPr>
    </w:pPr>
    <w:r>
      <w:rPr>
        <w:snapToGrid w:val="0"/>
        <w:sz w:val="16"/>
      </w:rPr>
      <w:fldChar w:fldCharType="begin"/>
    </w:r>
    <w:r>
      <w:rPr>
        <w:snapToGrid w:val="0"/>
        <w:sz w:val="16"/>
      </w:rPr>
      <w:instrText xml:space="preserve"> FILENAME </w:instrText>
    </w:r>
    <w:r>
      <w:rPr>
        <w:snapToGrid w:val="0"/>
        <w:sz w:val="16"/>
      </w:rPr>
      <w:fldChar w:fldCharType="separate"/>
    </w:r>
    <w:r>
      <w:rPr>
        <w:noProof/>
        <w:snapToGrid w:val="0"/>
        <w:sz w:val="16"/>
      </w:rPr>
      <w:t>PVBI Assessment Plan 2016-05-16</w:t>
    </w:r>
    <w:r>
      <w:rPr>
        <w:snapToGrid w:val="0"/>
        <w:sz w:val="16"/>
      </w:rPr>
      <w:fldChar w:fldCharType="end"/>
    </w:r>
    <w:r>
      <w:rPr>
        <w:sz w:val="16"/>
      </w:rPr>
      <w:tab/>
    </w: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D40DC5">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D40DC5">
      <w:rPr>
        <w:noProof/>
        <w:snapToGrid w:val="0"/>
        <w:sz w:val="16"/>
      </w:rPr>
      <w:t>87</w:t>
    </w:r>
    <w:r>
      <w:rPr>
        <w:snapToGrid w:val="0"/>
        <w:sz w:val="16"/>
      </w:rPr>
      <w:fldChar w:fldCharType="end"/>
    </w:r>
    <w:r>
      <w:rPr>
        <w:snapToGrid w:val="0"/>
        <w:sz w:val="16"/>
      </w:rPr>
      <w:tab/>
      <w:t xml:space="preserve">REV </w:t>
    </w:r>
    <w:r>
      <w:rPr>
        <w:snapToGrid w:val="0"/>
        <w:sz w:val="16"/>
      </w:rPr>
      <w:fldChar w:fldCharType="begin"/>
    </w:r>
    <w:r>
      <w:rPr>
        <w:snapToGrid w:val="0"/>
        <w:sz w:val="16"/>
      </w:rPr>
      <w:instrText xml:space="preserve"> DATE \@ "M/d/yyyy" </w:instrText>
    </w:r>
    <w:r>
      <w:rPr>
        <w:snapToGrid w:val="0"/>
        <w:sz w:val="16"/>
      </w:rPr>
      <w:fldChar w:fldCharType="separate"/>
    </w:r>
    <w:r>
      <w:rPr>
        <w:noProof/>
        <w:snapToGrid w:val="0"/>
        <w:sz w:val="16"/>
      </w:rPr>
      <w:t>5/18/2016</w:t>
    </w:r>
    <w:r>
      <w:rPr>
        <w:snapToGrid w:val="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4D" w:rsidRDefault="00B6164D">
    <w:pPr>
      <w:pStyle w:val="Footer"/>
      <w:ind w:firstLine="0"/>
      <w:rPr>
        <w:sz w:val="16"/>
      </w:rPr>
    </w:pPr>
    <w:r>
      <w:rPr>
        <w:snapToGrid w:val="0"/>
        <w:sz w:val="16"/>
      </w:rPr>
      <w:fldChar w:fldCharType="begin"/>
    </w:r>
    <w:r>
      <w:rPr>
        <w:snapToGrid w:val="0"/>
        <w:sz w:val="16"/>
      </w:rPr>
      <w:instrText xml:space="preserve"> FILENAME </w:instrText>
    </w:r>
    <w:r>
      <w:rPr>
        <w:snapToGrid w:val="0"/>
        <w:sz w:val="16"/>
      </w:rPr>
      <w:fldChar w:fldCharType="separate"/>
    </w:r>
    <w:r>
      <w:rPr>
        <w:noProof/>
        <w:snapToGrid w:val="0"/>
        <w:sz w:val="16"/>
      </w:rPr>
      <w:t>PVBI Assessment Plan 2016-05-16</w:t>
    </w:r>
    <w:r>
      <w:rPr>
        <w:snapToGrid w:val="0"/>
        <w:sz w:val="16"/>
      </w:rPr>
      <w:fldChar w:fldCharType="end"/>
    </w:r>
    <w:r>
      <w:rPr>
        <w:sz w:val="16"/>
      </w:rPr>
      <w:tab/>
    </w: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D40DC5">
      <w:rPr>
        <w:noProof/>
        <w:snapToGrid w:val="0"/>
        <w:sz w:val="16"/>
      </w:rPr>
      <w:t>59</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D40DC5">
      <w:rPr>
        <w:noProof/>
        <w:snapToGrid w:val="0"/>
        <w:sz w:val="16"/>
      </w:rPr>
      <w:t>87</w:t>
    </w:r>
    <w:r>
      <w:rPr>
        <w:snapToGrid w:val="0"/>
        <w:sz w:val="16"/>
      </w:rPr>
      <w:fldChar w:fldCharType="end"/>
    </w:r>
    <w:r>
      <w:rPr>
        <w:snapToGrid w:val="0"/>
        <w:sz w:val="16"/>
      </w:rPr>
      <w:tab/>
      <w:t xml:space="preserve">REV </w:t>
    </w:r>
    <w:r>
      <w:rPr>
        <w:snapToGrid w:val="0"/>
        <w:sz w:val="16"/>
      </w:rPr>
      <w:fldChar w:fldCharType="begin"/>
    </w:r>
    <w:r>
      <w:rPr>
        <w:snapToGrid w:val="0"/>
        <w:sz w:val="16"/>
      </w:rPr>
      <w:instrText xml:space="preserve"> DATE \@ "M/d/yyyy" </w:instrText>
    </w:r>
    <w:r>
      <w:rPr>
        <w:snapToGrid w:val="0"/>
        <w:sz w:val="16"/>
      </w:rPr>
      <w:fldChar w:fldCharType="separate"/>
    </w:r>
    <w:r>
      <w:rPr>
        <w:noProof/>
        <w:snapToGrid w:val="0"/>
        <w:sz w:val="16"/>
      </w:rPr>
      <w:t>5/18/2016</w:t>
    </w:r>
    <w:r>
      <w:rPr>
        <w:snapToGrid w:val="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4D" w:rsidRDefault="00B6164D">
    <w:pPr>
      <w:pStyle w:val="Footer"/>
      <w:ind w:firstLine="0"/>
      <w:rPr>
        <w:sz w:val="16"/>
      </w:rPr>
    </w:pPr>
    <w:r>
      <w:rPr>
        <w:snapToGrid w:val="0"/>
        <w:sz w:val="16"/>
      </w:rPr>
      <w:fldChar w:fldCharType="begin"/>
    </w:r>
    <w:r>
      <w:rPr>
        <w:snapToGrid w:val="0"/>
        <w:sz w:val="16"/>
      </w:rPr>
      <w:instrText xml:space="preserve"> FILENAME </w:instrText>
    </w:r>
    <w:r>
      <w:rPr>
        <w:snapToGrid w:val="0"/>
        <w:sz w:val="16"/>
      </w:rPr>
      <w:fldChar w:fldCharType="separate"/>
    </w:r>
    <w:r>
      <w:rPr>
        <w:noProof/>
        <w:snapToGrid w:val="0"/>
        <w:sz w:val="16"/>
      </w:rPr>
      <w:t>PVBI Assessment Plan 2016-05-16</w:t>
    </w:r>
    <w:r>
      <w:rPr>
        <w:snapToGrid w:val="0"/>
        <w:sz w:val="16"/>
      </w:rPr>
      <w:fldChar w:fldCharType="end"/>
    </w:r>
    <w:r>
      <w:rPr>
        <w:sz w:val="16"/>
      </w:rPr>
      <w:tab/>
    </w: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D40DC5">
      <w:rPr>
        <w:noProof/>
        <w:snapToGrid w:val="0"/>
        <w:sz w:val="16"/>
      </w:rPr>
      <w:t>85</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D40DC5">
      <w:rPr>
        <w:noProof/>
        <w:snapToGrid w:val="0"/>
        <w:sz w:val="16"/>
      </w:rPr>
      <w:t>87</w:t>
    </w:r>
    <w:r>
      <w:rPr>
        <w:snapToGrid w:val="0"/>
        <w:sz w:val="16"/>
      </w:rPr>
      <w:fldChar w:fldCharType="end"/>
    </w:r>
    <w:r>
      <w:rPr>
        <w:snapToGrid w:val="0"/>
        <w:sz w:val="16"/>
      </w:rPr>
      <w:tab/>
      <w:t xml:space="preserve">REV </w:t>
    </w:r>
    <w:r>
      <w:rPr>
        <w:snapToGrid w:val="0"/>
        <w:sz w:val="16"/>
      </w:rPr>
      <w:fldChar w:fldCharType="begin"/>
    </w:r>
    <w:r>
      <w:rPr>
        <w:snapToGrid w:val="0"/>
        <w:sz w:val="16"/>
      </w:rPr>
      <w:instrText xml:space="preserve"> DATE \@ "M/d/yyyy" </w:instrText>
    </w:r>
    <w:r>
      <w:rPr>
        <w:snapToGrid w:val="0"/>
        <w:sz w:val="16"/>
      </w:rPr>
      <w:fldChar w:fldCharType="separate"/>
    </w:r>
    <w:r>
      <w:rPr>
        <w:noProof/>
        <w:snapToGrid w:val="0"/>
        <w:sz w:val="16"/>
      </w:rPr>
      <w:t>5/18/2016</w:t>
    </w:r>
    <w:r>
      <w:rPr>
        <w:snapToGrid w:val="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64D" w:rsidRDefault="00B6164D">
    <w:pPr>
      <w:pStyle w:val="Footer"/>
      <w:ind w:firstLine="0"/>
      <w:rPr>
        <w:sz w:val="16"/>
      </w:rPr>
    </w:pPr>
    <w:r>
      <w:rPr>
        <w:snapToGrid w:val="0"/>
        <w:sz w:val="16"/>
      </w:rPr>
      <w:fldChar w:fldCharType="begin"/>
    </w:r>
    <w:r>
      <w:rPr>
        <w:snapToGrid w:val="0"/>
        <w:sz w:val="16"/>
      </w:rPr>
      <w:instrText xml:space="preserve"> FILENAME </w:instrText>
    </w:r>
    <w:r>
      <w:rPr>
        <w:snapToGrid w:val="0"/>
        <w:sz w:val="16"/>
      </w:rPr>
      <w:fldChar w:fldCharType="separate"/>
    </w:r>
    <w:r>
      <w:rPr>
        <w:noProof/>
        <w:snapToGrid w:val="0"/>
        <w:sz w:val="16"/>
      </w:rPr>
      <w:t>PVBI Assessment Plan 2016-05-16</w:t>
    </w:r>
    <w:r>
      <w:rPr>
        <w:snapToGrid w:val="0"/>
        <w:sz w:val="16"/>
      </w:rPr>
      <w:fldChar w:fldCharType="end"/>
    </w:r>
    <w:r>
      <w:rPr>
        <w:sz w:val="16"/>
      </w:rPr>
      <w:tab/>
    </w: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D40DC5">
      <w:rPr>
        <w:noProof/>
        <w:snapToGrid w:val="0"/>
        <w:sz w:val="16"/>
      </w:rPr>
      <w:t>87</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D40DC5">
      <w:rPr>
        <w:noProof/>
        <w:snapToGrid w:val="0"/>
        <w:sz w:val="16"/>
      </w:rPr>
      <w:t>87</w:t>
    </w:r>
    <w:r>
      <w:rPr>
        <w:snapToGrid w:val="0"/>
        <w:sz w:val="16"/>
      </w:rPr>
      <w:fldChar w:fldCharType="end"/>
    </w:r>
    <w:r>
      <w:rPr>
        <w:snapToGrid w:val="0"/>
        <w:sz w:val="16"/>
      </w:rPr>
      <w:tab/>
      <w:t xml:space="preserve">REV </w:t>
    </w:r>
    <w:r>
      <w:rPr>
        <w:snapToGrid w:val="0"/>
        <w:sz w:val="16"/>
      </w:rPr>
      <w:fldChar w:fldCharType="begin"/>
    </w:r>
    <w:r>
      <w:rPr>
        <w:snapToGrid w:val="0"/>
        <w:sz w:val="16"/>
      </w:rPr>
      <w:instrText xml:space="preserve"> DATE \@ "M/d/yyyy" </w:instrText>
    </w:r>
    <w:r>
      <w:rPr>
        <w:snapToGrid w:val="0"/>
        <w:sz w:val="16"/>
      </w:rPr>
      <w:fldChar w:fldCharType="separate"/>
    </w:r>
    <w:r>
      <w:rPr>
        <w:noProof/>
        <w:snapToGrid w:val="0"/>
        <w:sz w:val="16"/>
      </w:rPr>
      <w:t>5/18/2016</w:t>
    </w:r>
    <w:r>
      <w:rPr>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D58" w:rsidRDefault="008D7D58">
      <w:r>
        <w:separator/>
      </w:r>
    </w:p>
  </w:footnote>
  <w:footnote w:type="continuationSeparator" w:id="0">
    <w:p w:rsidR="008D7D58" w:rsidRDefault="008D7D58">
      <w:r>
        <w:continuationSeparator/>
      </w:r>
    </w:p>
  </w:footnote>
  <w:footnote w:type="continuationNotice" w:id="1">
    <w:p w:rsidR="008D7D58" w:rsidRDefault="008D7D58"/>
  </w:footnote>
  <w:footnote w:id="2">
    <w:p w:rsidR="00B6164D" w:rsidRPr="0092620B" w:rsidRDefault="00B6164D" w:rsidP="00963ECC">
      <w:pPr>
        <w:pStyle w:val="FootnoteText"/>
        <w:ind w:left="180" w:hanging="180"/>
      </w:pPr>
      <w:r>
        <w:rPr>
          <w:rStyle w:val="FootnoteReference"/>
        </w:rPr>
        <w:footnoteRef/>
      </w:r>
      <w:r>
        <w:t xml:space="preserve"> Accounts of this service have been published in the </w:t>
      </w:r>
      <w:r>
        <w:rPr>
          <w:i/>
        </w:rPr>
        <w:t>Catalog</w:t>
      </w:r>
      <w:r>
        <w:t xml:space="preserve"> across the years and in several audio recordings that the school has produced.  A number of individuals who were present at the service and are still alive frequently testify to the events.  These include President John Zechman and Academic Dean Timothy Cooley, Sr.</w:t>
      </w:r>
    </w:p>
  </w:footnote>
  <w:footnote w:id="3">
    <w:p w:rsidR="00B6164D" w:rsidRDefault="00B6164D" w:rsidP="00D90D52">
      <w:pPr>
        <w:pStyle w:val="FootnoteText"/>
        <w:ind w:left="180" w:hanging="180"/>
      </w:pPr>
      <w:r>
        <w:rPr>
          <w:rStyle w:val="FootnoteReference"/>
        </w:rPr>
        <w:footnoteRef/>
      </w:r>
      <w:r>
        <w:t xml:space="preserve"> In the copies, only six branches extend into the sky.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384E"/>
    <w:multiLevelType w:val="multilevel"/>
    <w:tmpl w:val="A2C258DA"/>
    <w:lvl w:ilvl="0">
      <w:start w:val="1"/>
      <w:numFmt w:val="bullet"/>
      <w:pStyle w:val="Answer"/>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5A1282B"/>
    <w:multiLevelType w:val="multilevel"/>
    <w:tmpl w:val="BCEC3244"/>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nsid w:val="216A2073"/>
    <w:multiLevelType w:val="hybridMultilevel"/>
    <w:tmpl w:val="132A7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F638E"/>
    <w:multiLevelType w:val="hybridMultilevel"/>
    <w:tmpl w:val="0180E79E"/>
    <w:lvl w:ilvl="0" w:tplc="A632466C">
      <w:start w:val="1"/>
      <w:numFmt w:val="decimal"/>
      <w:lvlText w:val="%1."/>
      <w:lvlJc w:val="left"/>
      <w:pPr>
        <w:tabs>
          <w:tab w:val="num" w:pos="720"/>
        </w:tabs>
        <w:ind w:left="720" w:hanging="360"/>
      </w:pPr>
      <w:rPr>
        <w:rFonts w:hint="default"/>
      </w:rPr>
    </w:lvl>
    <w:lvl w:ilvl="1" w:tplc="159094D4" w:tentative="1">
      <w:start w:val="1"/>
      <w:numFmt w:val="lowerLetter"/>
      <w:lvlText w:val="%2."/>
      <w:lvlJc w:val="left"/>
      <w:pPr>
        <w:tabs>
          <w:tab w:val="num" w:pos="1080"/>
        </w:tabs>
        <w:ind w:left="1080" w:hanging="360"/>
      </w:pPr>
    </w:lvl>
    <w:lvl w:ilvl="2" w:tplc="0F34789A" w:tentative="1">
      <w:start w:val="1"/>
      <w:numFmt w:val="lowerRoman"/>
      <w:lvlText w:val="%3."/>
      <w:lvlJc w:val="right"/>
      <w:pPr>
        <w:tabs>
          <w:tab w:val="num" w:pos="1800"/>
        </w:tabs>
        <w:ind w:left="1800" w:hanging="180"/>
      </w:pPr>
    </w:lvl>
    <w:lvl w:ilvl="3" w:tplc="18387D2C" w:tentative="1">
      <w:start w:val="1"/>
      <w:numFmt w:val="decimal"/>
      <w:lvlText w:val="%4."/>
      <w:lvlJc w:val="left"/>
      <w:pPr>
        <w:tabs>
          <w:tab w:val="num" w:pos="2520"/>
        </w:tabs>
        <w:ind w:left="2520" w:hanging="360"/>
      </w:pPr>
    </w:lvl>
    <w:lvl w:ilvl="4" w:tplc="6EB6C9E8" w:tentative="1">
      <w:start w:val="1"/>
      <w:numFmt w:val="lowerLetter"/>
      <w:lvlText w:val="%5."/>
      <w:lvlJc w:val="left"/>
      <w:pPr>
        <w:tabs>
          <w:tab w:val="num" w:pos="3240"/>
        </w:tabs>
        <w:ind w:left="3240" w:hanging="360"/>
      </w:pPr>
    </w:lvl>
    <w:lvl w:ilvl="5" w:tplc="6CFA151C" w:tentative="1">
      <w:start w:val="1"/>
      <w:numFmt w:val="lowerRoman"/>
      <w:lvlText w:val="%6."/>
      <w:lvlJc w:val="right"/>
      <w:pPr>
        <w:tabs>
          <w:tab w:val="num" w:pos="3960"/>
        </w:tabs>
        <w:ind w:left="3960" w:hanging="180"/>
      </w:pPr>
    </w:lvl>
    <w:lvl w:ilvl="6" w:tplc="5492BCDA" w:tentative="1">
      <w:start w:val="1"/>
      <w:numFmt w:val="decimal"/>
      <w:lvlText w:val="%7."/>
      <w:lvlJc w:val="left"/>
      <w:pPr>
        <w:tabs>
          <w:tab w:val="num" w:pos="4680"/>
        </w:tabs>
        <w:ind w:left="4680" w:hanging="360"/>
      </w:pPr>
    </w:lvl>
    <w:lvl w:ilvl="7" w:tplc="80A80EB2" w:tentative="1">
      <w:start w:val="1"/>
      <w:numFmt w:val="lowerLetter"/>
      <w:lvlText w:val="%8."/>
      <w:lvlJc w:val="left"/>
      <w:pPr>
        <w:tabs>
          <w:tab w:val="num" w:pos="5400"/>
        </w:tabs>
        <w:ind w:left="5400" w:hanging="360"/>
      </w:pPr>
    </w:lvl>
    <w:lvl w:ilvl="8" w:tplc="16844C1E" w:tentative="1">
      <w:start w:val="1"/>
      <w:numFmt w:val="lowerRoman"/>
      <w:lvlText w:val="%9."/>
      <w:lvlJc w:val="right"/>
      <w:pPr>
        <w:tabs>
          <w:tab w:val="num" w:pos="6120"/>
        </w:tabs>
        <w:ind w:left="6120" w:hanging="180"/>
      </w:pPr>
    </w:lvl>
  </w:abstractNum>
  <w:abstractNum w:abstractNumId="4">
    <w:nsid w:val="3DFB1306"/>
    <w:multiLevelType w:val="hybridMultilevel"/>
    <w:tmpl w:val="FDE00168"/>
    <w:lvl w:ilvl="0" w:tplc="4FF8544E">
      <w:start w:val="1"/>
      <w:numFmt w:val="decimal"/>
      <w:lvlText w:val="%1."/>
      <w:lvlJc w:val="left"/>
      <w:pPr>
        <w:ind w:left="1080" w:hanging="360"/>
      </w:pPr>
      <w:rPr>
        <w:rFonts w:cs="Times New Roman" w:hint="default"/>
      </w:rPr>
    </w:lvl>
    <w:lvl w:ilvl="1" w:tplc="B42A32CA" w:tentative="1">
      <w:start w:val="1"/>
      <w:numFmt w:val="lowerLetter"/>
      <w:lvlText w:val="%2."/>
      <w:lvlJc w:val="left"/>
      <w:pPr>
        <w:tabs>
          <w:tab w:val="num" w:pos="1440"/>
        </w:tabs>
        <w:ind w:left="1440" w:hanging="360"/>
      </w:pPr>
    </w:lvl>
    <w:lvl w:ilvl="2" w:tplc="E12E325C" w:tentative="1">
      <w:start w:val="1"/>
      <w:numFmt w:val="lowerRoman"/>
      <w:lvlText w:val="%3."/>
      <w:lvlJc w:val="right"/>
      <w:pPr>
        <w:tabs>
          <w:tab w:val="num" w:pos="2160"/>
        </w:tabs>
        <w:ind w:left="2160" w:hanging="180"/>
      </w:pPr>
    </w:lvl>
    <w:lvl w:ilvl="3" w:tplc="7F7EA5C6" w:tentative="1">
      <w:start w:val="1"/>
      <w:numFmt w:val="decimal"/>
      <w:lvlText w:val="%4."/>
      <w:lvlJc w:val="left"/>
      <w:pPr>
        <w:tabs>
          <w:tab w:val="num" w:pos="2880"/>
        </w:tabs>
        <w:ind w:left="2880" w:hanging="360"/>
      </w:pPr>
    </w:lvl>
    <w:lvl w:ilvl="4" w:tplc="14AC646E" w:tentative="1">
      <w:start w:val="1"/>
      <w:numFmt w:val="lowerLetter"/>
      <w:lvlText w:val="%5."/>
      <w:lvlJc w:val="left"/>
      <w:pPr>
        <w:tabs>
          <w:tab w:val="num" w:pos="3600"/>
        </w:tabs>
        <w:ind w:left="3600" w:hanging="360"/>
      </w:pPr>
    </w:lvl>
    <w:lvl w:ilvl="5" w:tplc="657CA090" w:tentative="1">
      <w:start w:val="1"/>
      <w:numFmt w:val="lowerRoman"/>
      <w:lvlText w:val="%6."/>
      <w:lvlJc w:val="right"/>
      <w:pPr>
        <w:tabs>
          <w:tab w:val="num" w:pos="4320"/>
        </w:tabs>
        <w:ind w:left="4320" w:hanging="180"/>
      </w:pPr>
    </w:lvl>
    <w:lvl w:ilvl="6" w:tplc="5C7A2864" w:tentative="1">
      <w:start w:val="1"/>
      <w:numFmt w:val="decimal"/>
      <w:lvlText w:val="%7."/>
      <w:lvlJc w:val="left"/>
      <w:pPr>
        <w:tabs>
          <w:tab w:val="num" w:pos="5040"/>
        </w:tabs>
        <w:ind w:left="5040" w:hanging="360"/>
      </w:pPr>
    </w:lvl>
    <w:lvl w:ilvl="7" w:tplc="DBF6202E" w:tentative="1">
      <w:start w:val="1"/>
      <w:numFmt w:val="lowerLetter"/>
      <w:lvlText w:val="%8."/>
      <w:lvlJc w:val="left"/>
      <w:pPr>
        <w:tabs>
          <w:tab w:val="num" w:pos="5760"/>
        </w:tabs>
        <w:ind w:left="5760" w:hanging="360"/>
      </w:pPr>
    </w:lvl>
    <w:lvl w:ilvl="8" w:tplc="D2D2550A" w:tentative="1">
      <w:start w:val="1"/>
      <w:numFmt w:val="lowerRoman"/>
      <w:lvlText w:val="%9."/>
      <w:lvlJc w:val="right"/>
      <w:pPr>
        <w:tabs>
          <w:tab w:val="num" w:pos="6480"/>
        </w:tabs>
        <w:ind w:left="6480" w:hanging="180"/>
      </w:pPr>
    </w:lvl>
  </w:abstractNum>
  <w:abstractNum w:abstractNumId="5">
    <w:nsid w:val="4F3A3CB9"/>
    <w:multiLevelType w:val="hybridMultilevel"/>
    <w:tmpl w:val="86165BBE"/>
    <w:lvl w:ilvl="0" w:tplc="D13A1816">
      <w:start w:val="1"/>
      <w:numFmt w:val="decimal"/>
      <w:lvlText w:val="%1."/>
      <w:lvlJc w:val="left"/>
      <w:pPr>
        <w:ind w:left="1080" w:hanging="360"/>
      </w:pPr>
      <w:rPr>
        <w:rFonts w:cs="Times New Roman" w:hint="default"/>
      </w:rPr>
    </w:lvl>
    <w:lvl w:ilvl="1" w:tplc="6F1012E4">
      <w:start w:val="1"/>
      <w:numFmt w:val="lowerLetter"/>
      <w:lvlText w:val="%2."/>
      <w:lvlJc w:val="left"/>
      <w:pPr>
        <w:ind w:left="1800" w:hanging="360"/>
      </w:pPr>
      <w:rPr>
        <w:rFonts w:cs="Times New Roman"/>
      </w:rPr>
    </w:lvl>
    <w:lvl w:ilvl="2" w:tplc="28B4FBBE">
      <w:start w:val="1"/>
      <w:numFmt w:val="lowerRoman"/>
      <w:lvlText w:val="%3."/>
      <w:lvlJc w:val="right"/>
      <w:pPr>
        <w:ind w:left="2520" w:hanging="180"/>
      </w:pPr>
      <w:rPr>
        <w:rFonts w:cs="Times New Roman"/>
      </w:rPr>
    </w:lvl>
    <w:lvl w:ilvl="3" w:tplc="5B5C64DE">
      <w:start w:val="1"/>
      <w:numFmt w:val="decimal"/>
      <w:lvlText w:val="%4."/>
      <w:lvlJc w:val="left"/>
      <w:pPr>
        <w:ind w:left="3240" w:hanging="360"/>
      </w:pPr>
      <w:rPr>
        <w:rFonts w:cs="Times New Roman"/>
      </w:rPr>
    </w:lvl>
    <w:lvl w:ilvl="4" w:tplc="05AAC7FE">
      <w:start w:val="1"/>
      <w:numFmt w:val="lowerLetter"/>
      <w:lvlText w:val="%5."/>
      <w:lvlJc w:val="left"/>
      <w:pPr>
        <w:ind w:left="3960" w:hanging="360"/>
      </w:pPr>
      <w:rPr>
        <w:rFonts w:cs="Times New Roman"/>
      </w:rPr>
    </w:lvl>
    <w:lvl w:ilvl="5" w:tplc="D3DACFA4">
      <w:start w:val="1"/>
      <w:numFmt w:val="lowerRoman"/>
      <w:lvlText w:val="%6."/>
      <w:lvlJc w:val="right"/>
      <w:pPr>
        <w:ind w:left="4680" w:hanging="180"/>
      </w:pPr>
      <w:rPr>
        <w:rFonts w:cs="Times New Roman"/>
      </w:rPr>
    </w:lvl>
    <w:lvl w:ilvl="6" w:tplc="5AEEE548">
      <w:start w:val="1"/>
      <w:numFmt w:val="decimal"/>
      <w:lvlText w:val="%7."/>
      <w:lvlJc w:val="left"/>
      <w:pPr>
        <w:ind w:left="5400" w:hanging="360"/>
      </w:pPr>
      <w:rPr>
        <w:rFonts w:cs="Times New Roman"/>
      </w:rPr>
    </w:lvl>
    <w:lvl w:ilvl="7" w:tplc="BEC08586">
      <w:start w:val="1"/>
      <w:numFmt w:val="lowerLetter"/>
      <w:lvlText w:val="%8."/>
      <w:lvlJc w:val="left"/>
      <w:pPr>
        <w:ind w:left="6120" w:hanging="360"/>
      </w:pPr>
      <w:rPr>
        <w:rFonts w:cs="Times New Roman"/>
      </w:rPr>
    </w:lvl>
    <w:lvl w:ilvl="8" w:tplc="072CA77C">
      <w:start w:val="1"/>
      <w:numFmt w:val="lowerRoman"/>
      <w:lvlText w:val="%9."/>
      <w:lvlJc w:val="right"/>
      <w:pPr>
        <w:ind w:left="6840" w:hanging="180"/>
      </w:pPr>
      <w:rPr>
        <w:rFonts w:cs="Times New Roman"/>
      </w:rPr>
    </w:lvl>
  </w:abstractNum>
  <w:abstractNum w:abstractNumId="6">
    <w:nsid w:val="57227928"/>
    <w:multiLevelType w:val="multilevel"/>
    <w:tmpl w:val="61F0CA02"/>
    <w:lvl w:ilvl="0">
      <w:start w:val="1"/>
      <w:numFmt w:val="decimal"/>
      <w:pStyle w:val="WWPHeading3"/>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6E573C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FDA3F3F"/>
    <w:multiLevelType w:val="hybridMultilevel"/>
    <w:tmpl w:val="17544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5B56BE"/>
    <w:multiLevelType w:val="hybridMultilevel"/>
    <w:tmpl w:val="D4681E2E"/>
    <w:lvl w:ilvl="0" w:tplc="6100AE5C">
      <w:start w:val="1"/>
      <w:numFmt w:val="decimal"/>
      <w:lvlText w:val="%1."/>
      <w:lvlJc w:val="left"/>
      <w:pPr>
        <w:ind w:left="720" w:hanging="360"/>
      </w:pPr>
      <w:rPr>
        <w:rFonts w:cs="Times New Roman" w:hint="default"/>
      </w:rPr>
    </w:lvl>
    <w:lvl w:ilvl="1" w:tplc="6C7E934C">
      <w:start w:val="1"/>
      <w:numFmt w:val="lowerLetter"/>
      <w:lvlText w:val="%2."/>
      <w:lvlJc w:val="left"/>
      <w:pPr>
        <w:ind w:left="1440" w:hanging="360"/>
      </w:pPr>
      <w:rPr>
        <w:rFonts w:cs="Times New Roman"/>
      </w:rPr>
    </w:lvl>
    <w:lvl w:ilvl="2" w:tplc="66FAE5AC">
      <w:start w:val="1"/>
      <w:numFmt w:val="lowerRoman"/>
      <w:lvlText w:val="%3."/>
      <w:lvlJc w:val="right"/>
      <w:pPr>
        <w:ind w:left="2160" w:hanging="180"/>
      </w:pPr>
      <w:rPr>
        <w:rFonts w:cs="Times New Roman"/>
      </w:rPr>
    </w:lvl>
    <w:lvl w:ilvl="3" w:tplc="96DE5694">
      <w:start w:val="1"/>
      <w:numFmt w:val="decimal"/>
      <w:lvlText w:val="%4."/>
      <w:lvlJc w:val="left"/>
      <w:pPr>
        <w:ind w:left="2880" w:hanging="360"/>
      </w:pPr>
      <w:rPr>
        <w:rFonts w:cs="Times New Roman"/>
      </w:rPr>
    </w:lvl>
    <w:lvl w:ilvl="4" w:tplc="DA98996A">
      <w:start w:val="1"/>
      <w:numFmt w:val="lowerLetter"/>
      <w:lvlText w:val="%5."/>
      <w:lvlJc w:val="left"/>
      <w:pPr>
        <w:ind w:left="3600" w:hanging="360"/>
      </w:pPr>
      <w:rPr>
        <w:rFonts w:cs="Times New Roman"/>
      </w:rPr>
    </w:lvl>
    <w:lvl w:ilvl="5" w:tplc="DF684026">
      <w:start w:val="1"/>
      <w:numFmt w:val="lowerRoman"/>
      <w:lvlText w:val="%6."/>
      <w:lvlJc w:val="right"/>
      <w:pPr>
        <w:ind w:left="4320" w:hanging="180"/>
      </w:pPr>
      <w:rPr>
        <w:rFonts w:cs="Times New Roman"/>
      </w:rPr>
    </w:lvl>
    <w:lvl w:ilvl="6" w:tplc="7A0A73F4">
      <w:start w:val="1"/>
      <w:numFmt w:val="decimal"/>
      <w:lvlText w:val="%7."/>
      <w:lvlJc w:val="left"/>
      <w:pPr>
        <w:ind w:left="5040" w:hanging="360"/>
      </w:pPr>
      <w:rPr>
        <w:rFonts w:cs="Times New Roman"/>
      </w:rPr>
    </w:lvl>
    <w:lvl w:ilvl="7" w:tplc="CA50FFA6">
      <w:start w:val="1"/>
      <w:numFmt w:val="lowerLetter"/>
      <w:lvlText w:val="%8."/>
      <w:lvlJc w:val="left"/>
      <w:pPr>
        <w:ind w:left="5760" w:hanging="360"/>
      </w:pPr>
      <w:rPr>
        <w:rFonts w:cs="Times New Roman"/>
      </w:rPr>
    </w:lvl>
    <w:lvl w:ilvl="8" w:tplc="1F1CC8B6">
      <w:start w:val="1"/>
      <w:numFmt w:val="lowerRoman"/>
      <w:lvlText w:val="%9."/>
      <w:lvlJc w:val="right"/>
      <w:pPr>
        <w:ind w:left="6480" w:hanging="180"/>
      </w:pPr>
      <w:rPr>
        <w:rFonts w:cs="Times New Roman"/>
      </w:rPr>
    </w:lvl>
  </w:abstractNum>
  <w:num w:numId="1">
    <w:abstractNumId w:val="1"/>
  </w:num>
  <w:num w:numId="2">
    <w:abstractNumId w:val="0"/>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5"/>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5B4E98"/>
    <w:rsid w:val="00011472"/>
    <w:rsid w:val="00020719"/>
    <w:rsid w:val="00025186"/>
    <w:rsid w:val="00031896"/>
    <w:rsid w:val="00035169"/>
    <w:rsid w:val="0003594C"/>
    <w:rsid w:val="000369A3"/>
    <w:rsid w:val="00040DF4"/>
    <w:rsid w:val="000538A8"/>
    <w:rsid w:val="00056578"/>
    <w:rsid w:val="000633CC"/>
    <w:rsid w:val="000709A2"/>
    <w:rsid w:val="0009649B"/>
    <w:rsid w:val="000A6B2E"/>
    <w:rsid w:val="000B1B4F"/>
    <w:rsid w:val="000B5CAC"/>
    <w:rsid w:val="000C3B24"/>
    <w:rsid w:val="000E67CB"/>
    <w:rsid w:val="000F4D78"/>
    <w:rsid w:val="000F77D6"/>
    <w:rsid w:val="00104701"/>
    <w:rsid w:val="001125C0"/>
    <w:rsid w:val="00113997"/>
    <w:rsid w:val="001336FE"/>
    <w:rsid w:val="00141480"/>
    <w:rsid w:val="00142FC1"/>
    <w:rsid w:val="00144CDD"/>
    <w:rsid w:val="00151D05"/>
    <w:rsid w:val="00152C20"/>
    <w:rsid w:val="001617A3"/>
    <w:rsid w:val="00174B54"/>
    <w:rsid w:val="00176D98"/>
    <w:rsid w:val="001770AC"/>
    <w:rsid w:val="00187959"/>
    <w:rsid w:val="0019521A"/>
    <w:rsid w:val="001A2B75"/>
    <w:rsid w:val="001A7EFA"/>
    <w:rsid w:val="001B15DC"/>
    <w:rsid w:val="001C22C5"/>
    <w:rsid w:val="001C594B"/>
    <w:rsid w:val="001D02FA"/>
    <w:rsid w:val="001D1EB9"/>
    <w:rsid w:val="001D21B7"/>
    <w:rsid w:val="001D456D"/>
    <w:rsid w:val="001E17A8"/>
    <w:rsid w:val="00214BC0"/>
    <w:rsid w:val="00220BAD"/>
    <w:rsid w:val="00234D9F"/>
    <w:rsid w:val="0023538A"/>
    <w:rsid w:val="00235806"/>
    <w:rsid w:val="00241A7B"/>
    <w:rsid w:val="00242291"/>
    <w:rsid w:val="0024659B"/>
    <w:rsid w:val="00251E3A"/>
    <w:rsid w:val="0027237F"/>
    <w:rsid w:val="00273376"/>
    <w:rsid w:val="002747E5"/>
    <w:rsid w:val="002752A7"/>
    <w:rsid w:val="00280403"/>
    <w:rsid w:val="00284445"/>
    <w:rsid w:val="00286E73"/>
    <w:rsid w:val="00290C8A"/>
    <w:rsid w:val="002A626D"/>
    <w:rsid w:val="002A6ADF"/>
    <w:rsid w:val="002C4823"/>
    <w:rsid w:val="002C604F"/>
    <w:rsid w:val="002D3882"/>
    <w:rsid w:val="002E4962"/>
    <w:rsid w:val="002F4608"/>
    <w:rsid w:val="002F6FFD"/>
    <w:rsid w:val="002F7A2A"/>
    <w:rsid w:val="003051AD"/>
    <w:rsid w:val="00310709"/>
    <w:rsid w:val="0031175A"/>
    <w:rsid w:val="00312723"/>
    <w:rsid w:val="00313159"/>
    <w:rsid w:val="00322284"/>
    <w:rsid w:val="00332E5A"/>
    <w:rsid w:val="0034549A"/>
    <w:rsid w:val="0035004C"/>
    <w:rsid w:val="00351D6C"/>
    <w:rsid w:val="003915B3"/>
    <w:rsid w:val="003926EF"/>
    <w:rsid w:val="003A1B35"/>
    <w:rsid w:val="003A3FE8"/>
    <w:rsid w:val="003A4DEA"/>
    <w:rsid w:val="003B2FDF"/>
    <w:rsid w:val="003B55BB"/>
    <w:rsid w:val="003C508A"/>
    <w:rsid w:val="003C58C9"/>
    <w:rsid w:val="003D742C"/>
    <w:rsid w:val="003F214B"/>
    <w:rsid w:val="003F27FB"/>
    <w:rsid w:val="004064EF"/>
    <w:rsid w:val="00406951"/>
    <w:rsid w:val="004104D2"/>
    <w:rsid w:val="00414D46"/>
    <w:rsid w:val="00416EA3"/>
    <w:rsid w:val="00422661"/>
    <w:rsid w:val="00426467"/>
    <w:rsid w:val="004276C1"/>
    <w:rsid w:val="00437D03"/>
    <w:rsid w:val="00441541"/>
    <w:rsid w:val="004435BC"/>
    <w:rsid w:val="004577CD"/>
    <w:rsid w:val="00461271"/>
    <w:rsid w:val="00464519"/>
    <w:rsid w:val="004838A4"/>
    <w:rsid w:val="004859EA"/>
    <w:rsid w:val="00494CCA"/>
    <w:rsid w:val="00495FB8"/>
    <w:rsid w:val="00497552"/>
    <w:rsid w:val="004B743F"/>
    <w:rsid w:val="004D2FA7"/>
    <w:rsid w:val="004D4880"/>
    <w:rsid w:val="004E36A3"/>
    <w:rsid w:val="004F6DA6"/>
    <w:rsid w:val="004F79EE"/>
    <w:rsid w:val="005007B1"/>
    <w:rsid w:val="005012B2"/>
    <w:rsid w:val="00503813"/>
    <w:rsid w:val="005062AB"/>
    <w:rsid w:val="00525760"/>
    <w:rsid w:val="00526EB9"/>
    <w:rsid w:val="00531714"/>
    <w:rsid w:val="00541CB7"/>
    <w:rsid w:val="005422FD"/>
    <w:rsid w:val="00543DD6"/>
    <w:rsid w:val="00553BFA"/>
    <w:rsid w:val="00564CCF"/>
    <w:rsid w:val="00571D54"/>
    <w:rsid w:val="0057329E"/>
    <w:rsid w:val="005735E9"/>
    <w:rsid w:val="00574406"/>
    <w:rsid w:val="00581BB7"/>
    <w:rsid w:val="0058544F"/>
    <w:rsid w:val="00586220"/>
    <w:rsid w:val="00586948"/>
    <w:rsid w:val="00592DD5"/>
    <w:rsid w:val="00593978"/>
    <w:rsid w:val="00595C19"/>
    <w:rsid w:val="00596F75"/>
    <w:rsid w:val="005B4E98"/>
    <w:rsid w:val="005C5AD2"/>
    <w:rsid w:val="005D7301"/>
    <w:rsid w:val="005E08F9"/>
    <w:rsid w:val="005E2C24"/>
    <w:rsid w:val="005F13C8"/>
    <w:rsid w:val="006111DF"/>
    <w:rsid w:val="006158E4"/>
    <w:rsid w:val="00624CD6"/>
    <w:rsid w:val="006305A4"/>
    <w:rsid w:val="00631776"/>
    <w:rsid w:val="00633ABF"/>
    <w:rsid w:val="006345D3"/>
    <w:rsid w:val="00651663"/>
    <w:rsid w:val="00653024"/>
    <w:rsid w:val="006573B6"/>
    <w:rsid w:val="00662827"/>
    <w:rsid w:val="006743C2"/>
    <w:rsid w:val="0068516D"/>
    <w:rsid w:val="006A0F5F"/>
    <w:rsid w:val="006A2B22"/>
    <w:rsid w:val="006A2F9E"/>
    <w:rsid w:val="006C08A8"/>
    <w:rsid w:val="006C33B5"/>
    <w:rsid w:val="006C67AD"/>
    <w:rsid w:val="006E54B9"/>
    <w:rsid w:val="006F0C33"/>
    <w:rsid w:val="006F2A65"/>
    <w:rsid w:val="006F7169"/>
    <w:rsid w:val="006F7725"/>
    <w:rsid w:val="006F79DF"/>
    <w:rsid w:val="007049C5"/>
    <w:rsid w:val="007065EF"/>
    <w:rsid w:val="00707F07"/>
    <w:rsid w:val="00710260"/>
    <w:rsid w:val="00716751"/>
    <w:rsid w:val="00720545"/>
    <w:rsid w:val="00734CEE"/>
    <w:rsid w:val="0074547E"/>
    <w:rsid w:val="00751944"/>
    <w:rsid w:val="00751D31"/>
    <w:rsid w:val="007677DB"/>
    <w:rsid w:val="007845E6"/>
    <w:rsid w:val="007B42D8"/>
    <w:rsid w:val="007B5671"/>
    <w:rsid w:val="007C7416"/>
    <w:rsid w:val="007D18C8"/>
    <w:rsid w:val="007D322E"/>
    <w:rsid w:val="007D6EAE"/>
    <w:rsid w:val="007F311B"/>
    <w:rsid w:val="00803D9A"/>
    <w:rsid w:val="008131DF"/>
    <w:rsid w:val="00814832"/>
    <w:rsid w:val="008169F3"/>
    <w:rsid w:val="00820D04"/>
    <w:rsid w:val="008233FE"/>
    <w:rsid w:val="00824345"/>
    <w:rsid w:val="008245F9"/>
    <w:rsid w:val="00825B3D"/>
    <w:rsid w:val="00836D9A"/>
    <w:rsid w:val="008478B6"/>
    <w:rsid w:val="008530EF"/>
    <w:rsid w:val="00853A27"/>
    <w:rsid w:val="00861A55"/>
    <w:rsid w:val="00864903"/>
    <w:rsid w:val="00865D0B"/>
    <w:rsid w:val="00877479"/>
    <w:rsid w:val="00877BA0"/>
    <w:rsid w:val="00880B32"/>
    <w:rsid w:val="00886846"/>
    <w:rsid w:val="00890805"/>
    <w:rsid w:val="0089099A"/>
    <w:rsid w:val="008A37E2"/>
    <w:rsid w:val="008A7417"/>
    <w:rsid w:val="008C6231"/>
    <w:rsid w:val="008C79F3"/>
    <w:rsid w:val="008D231D"/>
    <w:rsid w:val="008D5A44"/>
    <w:rsid w:val="008D7D58"/>
    <w:rsid w:val="008E56ED"/>
    <w:rsid w:val="008F20E2"/>
    <w:rsid w:val="008F60E4"/>
    <w:rsid w:val="009051D4"/>
    <w:rsid w:val="00907CFB"/>
    <w:rsid w:val="009133B6"/>
    <w:rsid w:val="00921B36"/>
    <w:rsid w:val="009223F0"/>
    <w:rsid w:val="00930C65"/>
    <w:rsid w:val="0094392E"/>
    <w:rsid w:val="0094659D"/>
    <w:rsid w:val="009509BB"/>
    <w:rsid w:val="00963ECC"/>
    <w:rsid w:val="00975533"/>
    <w:rsid w:val="009760B1"/>
    <w:rsid w:val="00980E61"/>
    <w:rsid w:val="00983006"/>
    <w:rsid w:val="009837DC"/>
    <w:rsid w:val="00992CF3"/>
    <w:rsid w:val="009A62B3"/>
    <w:rsid w:val="009A7AB2"/>
    <w:rsid w:val="009B096A"/>
    <w:rsid w:val="009B45D9"/>
    <w:rsid w:val="009B58B1"/>
    <w:rsid w:val="009C5DEB"/>
    <w:rsid w:val="009D3661"/>
    <w:rsid w:val="009D62F6"/>
    <w:rsid w:val="009E256F"/>
    <w:rsid w:val="009E61AC"/>
    <w:rsid w:val="009E6B84"/>
    <w:rsid w:val="009E7640"/>
    <w:rsid w:val="009F2FD0"/>
    <w:rsid w:val="009F4BC6"/>
    <w:rsid w:val="009F5373"/>
    <w:rsid w:val="00A02DE4"/>
    <w:rsid w:val="00A1258D"/>
    <w:rsid w:val="00A13ACF"/>
    <w:rsid w:val="00A30ACA"/>
    <w:rsid w:val="00A32AC6"/>
    <w:rsid w:val="00A510EA"/>
    <w:rsid w:val="00A57AF6"/>
    <w:rsid w:val="00A6124E"/>
    <w:rsid w:val="00A6125B"/>
    <w:rsid w:val="00A6127F"/>
    <w:rsid w:val="00A62F06"/>
    <w:rsid w:val="00A6472E"/>
    <w:rsid w:val="00A74C4C"/>
    <w:rsid w:val="00A82E21"/>
    <w:rsid w:val="00A87235"/>
    <w:rsid w:val="00A873A4"/>
    <w:rsid w:val="00A9102B"/>
    <w:rsid w:val="00AB0EB6"/>
    <w:rsid w:val="00AB4081"/>
    <w:rsid w:val="00AB5664"/>
    <w:rsid w:val="00AC2500"/>
    <w:rsid w:val="00AC6ED8"/>
    <w:rsid w:val="00AE09F9"/>
    <w:rsid w:val="00AE0CDF"/>
    <w:rsid w:val="00AE113D"/>
    <w:rsid w:val="00AF71D6"/>
    <w:rsid w:val="00B02458"/>
    <w:rsid w:val="00B211E1"/>
    <w:rsid w:val="00B522F5"/>
    <w:rsid w:val="00B5458C"/>
    <w:rsid w:val="00B60ABC"/>
    <w:rsid w:val="00B6164D"/>
    <w:rsid w:val="00B63D78"/>
    <w:rsid w:val="00B712A3"/>
    <w:rsid w:val="00B7669F"/>
    <w:rsid w:val="00B80F14"/>
    <w:rsid w:val="00B83BBA"/>
    <w:rsid w:val="00B911B6"/>
    <w:rsid w:val="00B93999"/>
    <w:rsid w:val="00B956F9"/>
    <w:rsid w:val="00BA14E3"/>
    <w:rsid w:val="00BA7936"/>
    <w:rsid w:val="00BB1DD2"/>
    <w:rsid w:val="00BB224C"/>
    <w:rsid w:val="00BB38BB"/>
    <w:rsid w:val="00BD158B"/>
    <w:rsid w:val="00BD33C4"/>
    <w:rsid w:val="00BE0932"/>
    <w:rsid w:val="00BE3D5F"/>
    <w:rsid w:val="00C02B4C"/>
    <w:rsid w:val="00C10C33"/>
    <w:rsid w:val="00C12D1A"/>
    <w:rsid w:val="00C13E2D"/>
    <w:rsid w:val="00C15300"/>
    <w:rsid w:val="00C41744"/>
    <w:rsid w:val="00C6224A"/>
    <w:rsid w:val="00C64700"/>
    <w:rsid w:val="00C6569C"/>
    <w:rsid w:val="00C673FC"/>
    <w:rsid w:val="00C74222"/>
    <w:rsid w:val="00C75DD5"/>
    <w:rsid w:val="00C93AEE"/>
    <w:rsid w:val="00C9454A"/>
    <w:rsid w:val="00CA752F"/>
    <w:rsid w:val="00CC762E"/>
    <w:rsid w:val="00CD1C93"/>
    <w:rsid w:val="00CD1E0A"/>
    <w:rsid w:val="00CD4CCF"/>
    <w:rsid w:val="00CE151B"/>
    <w:rsid w:val="00CE16DC"/>
    <w:rsid w:val="00CE24EC"/>
    <w:rsid w:val="00CE78BF"/>
    <w:rsid w:val="00CE7F1E"/>
    <w:rsid w:val="00CF2CA1"/>
    <w:rsid w:val="00D060C9"/>
    <w:rsid w:val="00D160E7"/>
    <w:rsid w:val="00D1657C"/>
    <w:rsid w:val="00D16973"/>
    <w:rsid w:val="00D1745C"/>
    <w:rsid w:val="00D25ED1"/>
    <w:rsid w:val="00D270EC"/>
    <w:rsid w:val="00D36039"/>
    <w:rsid w:val="00D40DC5"/>
    <w:rsid w:val="00D424C0"/>
    <w:rsid w:val="00D42533"/>
    <w:rsid w:val="00D42F43"/>
    <w:rsid w:val="00D43D73"/>
    <w:rsid w:val="00D61546"/>
    <w:rsid w:val="00D65C45"/>
    <w:rsid w:val="00D669EE"/>
    <w:rsid w:val="00D75EED"/>
    <w:rsid w:val="00D8399B"/>
    <w:rsid w:val="00D844DC"/>
    <w:rsid w:val="00D8647D"/>
    <w:rsid w:val="00D90D52"/>
    <w:rsid w:val="00DA22FB"/>
    <w:rsid w:val="00DA6324"/>
    <w:rsid w:val="00DB2683"/>
    <w:rsid w:val="00DC003A"/>
    <w:rsid w:val="00DC198C"/>
    <w:rsid w:val="00DC1A68"/>
    <w:rsid w:val="00DD3EF6"/>
    <w:rsid w:val="00DE22F5"/>
    <w:rsid w:val="00DE48A1"/>
    <w:rsid w:val="00DE4997"/>
    <w:rsid w:val="00DE574A"/>
    <w:rsid w:val="00DF5A68"/>
    <w:rsid w:val="00E24CFF"/>
    <w:rsid w:val="00E33112"/>
    <w:rsid w:val="00E5031E"/>
    <w:rsid w:val="00E56042"/>
    <w:rsid w:val="00E61527"/>
    <w:rsid w:val="00E64EA4"/>
    <w:rsid w:val="00E677E0"/>
    <w:rsid w:val="00E8046D"/>
    <w:rsid w:val="00E906B3"/>
    <w:rsid w:val="00E90E8C"/>
    <w:rsid w:val="00E911C6"/>
    <w:rsid w:val="00EA766D"/>
    <w:rsid w:val="00EB6822"/>
    <w:rsid w:val="00EC37DC"/>
    <w:rsid w:val="00ED01F7"/>
    <w:rsid w:val="00EE3B0A"/>
    <w:rsid w:val="00EE46EF"/>
    <w:rsid w:val="00EF40B0"/>
    <w:rsid w:val="00EF5F7D"/>
    <w:rsid w:val="00EF6989"/>
    <w:rsid w:val="00F0439E"/>
    <w:rsid w:val="00F044E2"/>
    <w:rsid w:val="00F073D1"/>
    <w:rsid w:val="00F15D44"/>
    <w:rsid w:val="00F251A5"/>
    <w:rsid w:val="00F35CCF"/>
    <w:rsid w:val="00F4116E"/>
    <w:rsid w:val="00F538F3"/>
    <w:rsid w:val="00F55966"/>
    <w:rsid w:val="00F67AB4"/>
    <w:rsid w:val="00F905CD"/>
    <w:rsid w:val="00F93DB4"/>
    <w:rsid w:val="00F97CB0"/>
    <w:rsid w:val="00FA22A5"/>
    <w:rsid w:val="00FB1319"/>
    <w:rsid w:val="00FB167B"/>
    <w:rsid w:val="00FB71D4"/>
    <w:rsid w:val="00FB797F"/>
    <w:rsid w:val="00FC41E7"/>
    <w:rsid w:val="00FC5433"/>
    <w:rsid w:val="00FC631E"/>
    <w:rsid w:val="00FD4946"/>
    <w:rsid w:val="00FD72AB"/>
    <w:rsid w:val="00FE2726"/>
    <w:rsid w:val="00FE4B6F"/>
    <w:rsid w:val="00FE68B3"/>
    <w:rsid w:val="00FF4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5"/>
        <o:r id="V:Rule2" type="connector" idref="#AutoShape 16"/>
        <o:r id="V:Rule3" type="connector" idref="#AutoShape 271"/>
        <o:r id="V:Rule4" type="connector" idref="#AutoShape 355"/>
        <o:r id="V:Rule5" type="connector" idref="#AutoShape 229"/>
        <o:r id="V:Rule6" type="connector" idref="#AutoShape 171"/>
        <o:r id="V:Rule7" type="connector" idref="#AutoShape 198"/>
        <o:r id="V:Rule8" type="connector" idref="#AutoShape 234"/>
        <o:r id="V:Rule9" type="connector" idref="#AutoShape 121"/>
        <o:r id="V:Rule10" type="connector" idref="#_x0000_s1275"/>
        <o:r id="V:Rule11" type="connector" idref="#AutoShape 74"/>
        <o:r id="V:Rule12" type="connector" idref="#AutoShape 50"/>
        <o:r id="V:Rule13" type="connector" idref="#AutoShape 302"/>
        <o:r id="V:Rule14" type="connector" idref="#AutoShape 116"/>
        <o:r id="V:Rule15" type="connector" idref="#AutoShape 53"/>
        <o:r id="V:Rule16" type="connector" idref="#AutoShape 265"/>
        <o:r id="V:Rule17" type="connector" idref="#AutoShape 318"/>
        <o:r id="V:Rule18" type="connector" idref="#AutoShape 40"/>
        <o:r id="V:Rule19" type="connector" idref="#AutoShape 185"/>
        <o:r id="V:Rule20" type="connector" idref="#AutoShape 245"/>
        <o:r id="V:Rule21" type="connector" idref="#AutoShape 316"/>
        <o:r id="V:Rule22" type="connector" idref="#AutoShape 269"/>
        <o:r id="V:Rule23" type="connector" idref="#AutoShape 298"/>
        <o:r id="V:Rule24" type="connector" idref="#_x0000_s1265"/>
        <o:r id="V:Rule25" type="connector" idref="#AutoShape 82"/>
        <o:r id="V:Rule26" type="connector" idref="#_x0000_s1274"/>
        <o:r id="V:Rule27" type="connector" idref="#AutoShape 56"/>
        <o:r id="V:Rule28" type="connector" idref="#AutoShape 273"/>
        <o:r id="V:Rule29" type="connector" idref="#AutoShape 112"/>
        <o:r id="V:Rule30" type="connector" idref="#AutoShape 111"/>
        <o:r id="V:Rule31" type="connector" idref="#_x0000_s1273"/>
        <o:r id="V:Rule32" type="connector" idref="#_x0000_s1301"/>
        <o:r id="V:Rule33" type="connector" idref="#AutoShape 362"/>
        <o:r id="V:Rule34" type="connector" idref="#_x0000_s1280"/>
        <o:r id="V:Rule35" type="connector" idref="#AutoShape 358"/>
        <o:r id="V:Rule36" type="connector" idref="#AutoShape 161"/>
        <o:r id="V:Rule37" type="connector" idref="#AutoShape 62"/>
        <o:r id="V:Rule38" type="connector" idref="#AutoShape 239"/>
        <o:r id="V:Rule39" type="connector" idref="#AutoShape 59"/>
        <o:r id="V:Rule40" type="connector" idref="#AutoShape 184"/>
        <o:r id="V:Rule41" type="connector" idref="#AutoShape 173"/>
        <o:r id="V:Rule42" type="connector" idref="#AutoShape 297"/>
        <o:r id="V:Rule43" type="connector" idref="#AutoShape 38"/>
        <o:r id="V:Rule44" type="connector" idref="#AutoShape 37"/>
        <o:r id="V:Rule45" type="connector" idref="#_x0000_s1258"/>
        <o:r id="V:Rule46" type="connector" idref="#AutoShape 268"/>
        <o:r id="V:Rule47" type="connector" idref="#AutoShape 33"/>
        <o:r id="V:Rule48" type="connector" idref="#AutoShape 68"/>
        <o:r id="V:Rule49" type="connector" idref="#AutoShape 113"/>
        <o:r id="V:Rule50" type="connector" idref="#AutoShape 125"/>
        <o:r id="V:Rule51" type="connector" idref="#AutoShape 305"/>
        <o:r id="V:Rule52" type="connector" idref="#AutoShape 63"/>
        <o:r id="V:Rule53" type="connector" idref="#AutoShape 183"/>
        <o:r id="V:Rule54" type="connector" idref="#_x0000_s1268"/>
        <o:r id="V:Rule55" type="connector" idref="#AutoShape 175"/>
        <o:r id="V:Rule56" type="connector" idref="#AutoShape 261"/>
        <o:r id="V:Rule57" type="connector" idref="#AutoShape 84"/>
        <o:r id="V:Rule58" type="connector" idref="#AutoShape 230"/>
        <o:r id="V:Rule59" type="connector" idref="#AutoShape 79"/>
        <o:r id="V:Rule60" type="connector" idref="#_x0000_s1264"/>
        <o:r id="V:Rule61" type="connector" idref="#AutoShape 81"/>
        <o:r id="V:Rule62" type="connector" idref="#AutoShape 176"/>
        <o:r id="V:Rule63" type="connector" idref="#AutoShape 86"/>
        <o:r id="V:Rule64" type="connector" idref="#AutoShape 204"/>
        <o:r id="V:Rule65" type="connector" idref="#_x0000_s1278"/>
        <o:r id="V:Rule66" type="connector" idref="#_x0000_s1297"/>
        <o:r id="V:Rule67" type="connector" idref="#AutoShape 169"/>
        <o:r id="V:Rule68" type="connector" idref="#AutoShape 200"/>
        <o:r id="V:Rule69" type="connector" idref="#AutoShape 162"/>
        <o:r id="V:Rule70" type="connector" idref="#_x0000_s1294"/>
        <o:r id="V:Rule71" type="connector" idref="#AutoShape 88"/>
        <o:r id="V:Rule72" type="connector" idref="#AutoShape 117"/>
        <o:r id="V:Rule73" type="connector" idref="#AutoShape 159"/>
        <o:r id="V:Rule74" type="connector" idref="#AutoShape 46"/>
        <o:r id="V:Rule75" type="connector" idref="#AutoShape 228"/>
        <o:r id="V:Rule76" type="connector" idref="#AutoShape 180"/>
        <o:r id="V:Rule77" type="connector" idref="#AutoShape 72"/>
        <o:r id="V:Rule78" type="connector" idref="#AutoShape 78"/>
        <o:r id="V:Rule79" type="connector" idref="#AutoShape 60"/>
        <o:r id="V:Rule80" type="connector" idref="#AutoShape 36"/>
        <o:r id="V:Rule81" type="connector" idref="#AutoShape 351"/>
        <o:r id="V:Rule82" type="connector" idref="#AutoShape 87"/>
        <o:r id="V:Rule83" type="connector" idref="#AutoShape 69"/>
        <o:r id="V:Rule84" type="connector" idref="#AutoShape 66"/>
        <o:r id="V:Rule85" type="connector" idref="#AutoShape 242"/>
        <o:r id="V:Rule86" type="connector" idref="#AutoShape 363"/>
        <o:r id="V:Rule87" type="connector" idref="#AutoShape 231"/>
        <o:r id="V:Rule88" type="connector" idref="#AutoShape 73"/>
        <o:r id="V:Rule89" type="connector" idref="#_x0000_s1259"/>
        <o:r id="V:Rule90" type="connector" idref="#_x0000_s1269"/>
        <o:r id="V:Rule91" type="connector" idref="#_x0000_s1281"/>
        <o:r id="V:Rule92" type="connector" idref="#AutoShape 85"/>
        <o:r id="V:Rule93" type="connector" idref="#AutoShape 293"/>
        <o:r id="V:Rule94" type="connector" idref="#AutoShape 295"/>
        <o:r id="V:Rule95" type="connector" idref="#_x0000_s1254"/>
        <o:r id="V:Rule96" type="connector" idref="#AutoShape 43"/>
        <o:r id="V:Rule97" type="connector" idref="#AutoShape 274"/>
        <o:r id="V:Rule98" type="connector" idref="#AutoShape 201"/>
        <o:r id="V:Rule99" type="connector" idref="#AutoShape 49"/>
        <o:r id="V:Rule100" type="connector" idref="#_x0000_s1255"/>
        <o:r id="V:Rule101" type="connector" idref="#AutoShape 54"/>
        <o:r id="V:Rule102" type="connector" idref="#AutoShape 45"/>
        <o:r id="V:Rule103" type="connector" idref="#AutoShape 47"/>
        <o:r id="V:Rule104" type="connector" idref="#AutoShape 27"/>
        <o:r id="V:Rule105" type="connector" idref="#AutoShape 365"/>
        <o:r id="V:Rule106" type="connector" idref="#AutoShape 52"/>
        <o:r id="V:Rule107" type="connector" idref="#AutoShape 28"/>
        <o:r id="V:Rule108" type="connector" idref="#AutoShape 308"/>
        <o:r id="V:Rule109" type="connector" idref="#AutoShape 236"/>
        <o:r id="V:Rule110" type="connector" idref="#AutoShape 244"/>
        <o:r id="V:Rule111" type="connector" idref="#AutoShape 16"/>
        <o:r id="V:Rule112" type="connector" idref="#AutoShape 246"/>
        <o:r id="V:Rule113" type="connector" idref="#_x0000_s1263"/>
        <o:r id="V:Rule114" type="connector" idref="#AutoShape 124"/>
        <o:r id="V:Rule115" type="connector" idref="#AutoShape 15"/>
        <o:r id="V:Rule116" type="connector" idref="#AutoShape 65"/>
        <o:r id="V:Rule117" type="connector" idref="#AutoShape 58"/>
        <o:r id="V:Rule118" type="connector" idref="#AutoShape 80"/>
        <o:r id="V:Rule119" type="connector" idref="#AutoShape 31"/>
        <o:r id="V:Rule120" type="connector" idref="#AutoShape 179"/>
        <o:r id="V:Rule121" type="connector" idref="#AutoShape 199"/>
        <o:r id="V:Rule122" type="connector" idref="#AutoShape 354"/>
        <o:r id="V:Rule123" type="connector" idref="#_x0000_s1277"/>
        <o:r id="V:Rule124" type="connector" idref="#AutoShape 203"/>
        <o:r id="V:Rule125" type="connector" idref="#AutoShape 32"/>
        <o:r id="V:Rule126" type="connector" idref="#AutoShape 292"/>
        <o:r id="V:Rule127" type="connector" idref="#AutoShape 123"/>
        <o:r id="V:Rule128" type="connector" idref="#_x0000_s1261"/>
        <o:r id="V:Rule129" type="connector" idref="#AutoShape 359"/>
        <o:r id="V:Rule130" type="connector" idref="#_x0000_s1299"/>
        <o:r id="V:Rule131" type="connector" idref="#AutoShape 237"/>
        <o:r id="V:Rule132" type="connector" idref="#AutoShape 361"/>
        <o:r id="V:Rule133" type="connector" idref="#AutoShape 26"/>
        <o:r id="V:Rule134" type="connector" idref="#AutoShape 296"/>
        <o:r id="V:Rule135" type="connector" idref="#AutoShape 64"/>
        <o:r id="V:Rule136" type="connector" idref="#AutoShape 119"/>
        <o:r id="V:Rule137" type="connector" idref="#AutoShape 267"/>
        <o:r id="V:Rule138" type="connector" idref="#_x0000_s1279"/>
        <o:r id="V:Rule139" type="connector" idref="#_x0000_s1267"/>
        <o:r id="V:Rule140" type="connector" idref="#AutoShape 263"/>
        <o:r id="V:Rule141" type="connector" idref="#AutoShape 272"/>
        <o:r id="V:Rule142" type="connector" idref="#_x0000_s1260"/>
        <o:r id="V:Rule143" type="connector" idref="#AutoShape 243"/>
        <o:r id="V:Rule144" type="connector" idref="#AutoShape 115"/>
        <o:r id="V:Rule145" type="connector" idref="#AutoShape 235"/>
        <o:r id="V:Rule146" type="connector" idref="#AutoShape 182"/>
        <o:r id="V:Rule147" type="connector" idref="#AutoShape 89"/>
        <o:r id="V:Rule148" type="connector" idref="#AutoShape 158"/>
        <o:r id="V:Rule149" type="connector" idref="#AutoShape 266"/>
        <o:r id="V:Rule150" type="connector" idref="#AutoShape 202"/>
        <o:r id="V:Rule151" type="connector" idref="#AutoShape 262"/>
        <o:r id="V:Rule152" type="connector" idref="#AutoShape 304"/>
        <o:r id="V:Rule153" type="connector" idref="#AutoShape 301"/>
        <o:r id="V:Rule154" type="connector" idref="#AutoShape 55"/>
        <o:r id="V:Rule155" type="connector" idref="#AutoShape 319"/>
        <o:r id="V:Rule156" type="connector" idref="#AutoShape 227"/>
        <o:r id="V:Rule157" type="connector" idref="#AutoShape 303"/>
        <o:r id="V:Rule158" type="connector" idref="#_x0000_s1266"/>
        <o:r id="V:Rule159" type="connector" idref="#_x0000_s1262"/>
        <o:r id="V:Rule160" type="connector" idref="#AutoShape 122"/>
        <o:r id="V:Rule161" type="connector" idref="#_x0000_s1293"/>
        <o:r id="V:Rule162" type="connector" idref="#AutoShape 353"/>
        <o:r id="V:Rule163" type="connector" idref="#AutoShape 197"/>
        <o:r id="V:Rule164" type="connector" idref="#AutoShape 300"/>
        <o:r id="V:Rule165" type="connector" idref="#AutoShape 206"/>
        <o:r id="V:Rule166" type="connector" idref="#AutoShape 240"/>
        <o:r id="V:Rule167" type="connector" idref="#AutoShape 163"/>
        <o:r id="V:Rule168" type="connector" idref="#AutoShape 35"/>
        <o:r id="V:Rule169" type="connector" idref="#AutoShape 30"/>
        <o:r id="V:Rule170" type="connector" idref="#AutoShape 186"/>
        <o:r id="V:Rule171" type="connector" idref="#AutoShape 233"/>
        <o:r id="V:Rule172" type="connector" idref="#AutoShape 160"/>
        <o:r id="V:Rule173" type="connector" idref="#AutoShape 356"/>
        <o:r id="V:Rule174" type="connector" idref="#AutoShape 118"/>
        <o:r id="V:Rule175" type="connector" idref="#AutoShape 92"/>
        <o:r id="V:Rule176" type="connector" idref="#AutoShape 83"/>
        <o:r id="V:Rule177" type="connector" idref="#AutoShape 320"/>
        <o:r id="V:Rule178" type="connector" idref="#AutoShape 307"/>
        <o:r id="V:Rule179" type="connector" idref="#AutoShape 174"/>
        <o:r id="V:Rule180" type="connector" idref="#AutoShape 352"/>
        <o:r id="V:Rule181" type="connector" idref="#AutoShape 48"/>
        <o:r id="V:Rule182" type="connector" idref="#AutoShape 299"/>
        <o:r id="V:Rule183" type="connector" idref="#AutoShape 241"/>
        <o:r id="V:Rule184" type="connector" idref="#AutoShape 29"/>
        <o:r id="V:Rule185" type="connector" idref="#AutoShape 128"/>
        <o:r id="V:Rule186" type="connector" idref="#AutoShape 270"/>
        <o:r id="V:Rule187" type="connector" idref="#AutoShape 41"/>
        <o:r id="V:Rule188" type="connector" idref="#_x0000_s1282"/>
        <o:r id="V:Rule189" type="connector" idref="#AutoShape 126"/>
        <o:r id="V:Rule190" type="connector" idref="#AutoShape 90"/>
        <o:r id="V:Rule191" type="connector" idref="#_x0000_s1257"/>
        <o:r id="V:Rule192" type="connector" idref="#AutoShape 170"/>
        <o:r id="V:Rule193" type="connector" idref="#AutoShape 178"/>
        <o:r id="V:Rule194" type="connector" idref="#_x0000_s1270"/>
        <o:r id="V:Rule195" type="connector" idref="#AutoShape 357"/>
        <o:r id="V:Rule196" type="connector" idref="#AutoShape 77"/>
        <o:r id="V:Rule197" type="connector" idref="#AutoShape 120"/>
        <o:r id="V:Rule198" type="connector" idref="#AutoShape 306"/>
        <o:r id="V:Rule199" type="connector" idref="#_x0000_s1276"/>
        <o:r id="V:Rule200" type="connector" idref="#AutoShape 44"/>
        <o:r id="V:Rule201" type="connector" idref="#AutoShape 315"/>
        <o:r id="V:Rule202" type="connector" idref="#_x0000_s1295"/>
        <o:r id="V:Rule203" type="connector" idref="#AutoShape 42"/>
        <o:r id="V:Rule204" type="connector" idref="#_x0000_s1271"/>
        <o:r id="V:Rule205" type="connector" idref="#AutoShape 168"/>
        <o:r id="V:Rule206" type="connector" idref="#AutoShape 51"/>
        <o:r id="V:Rule207" type="connector" idref="#AutoShape 127"/>
        <o:r id="V:Rule208" type="connector" idref="#AutoShape 70"/>
        <o:r id="V:Rule209" type="connector" idref="#AutoShape 317"/>
        <o:r id="V:Rule210" type="connector" idref="#AutoShape 91"/>
        <o:r id="V:Rule211" type="connector" idref="#AutoShape 166"/>
        <o:r id="V:Rule212" type="connector" idref="#_x0000_s1300"/>
        <o:r id="V:Rule213" type="connector" idref="#AutoShape 238"/>
        <o:r id="V:Rule214" type="connector" idref="#AutoShape 205"/>
        <o:r id="V:Rule215" type="connector" idref="#_x0000_s1302"/>
        <o:r id="V:Rule216" type="connector" idref="#AutoShape 114"/>
        <o:r id="V:Rule217" type="connector" idref="#AutoShape 76"/>
        <o:r id="V:Rule218" type="connector" idref="#_x0000_s1298"/>
        <o:r id="V:Rule219" type="connector" idref="#_x0000_s1272"/>
        <o:r id="V:Rule220" type="connector" idref="#AutoShape 232"/>
        <o:r id="V:Rule221" type="connector" idref="#AutoShape 177"/>
        <o:r id="V:Rule222" type="connector" idref="#AutoShape 75"/>
        <o:r id="V:Rule223" type="connector" idref="#AutoShape 71"/>
        <o:r id="V:Rule224" type="connector" idref="#AutoShape 67"/>
        <o:r id="V:Rule225" type="connector" idref="#AutoShape 164"/>
        <o:r id="V:Rule226" type="connector" idref="#AutoShape 360"/>
        <o:r id="V:Rule227" type="connector" idref="#AutoShape 167"/>
        <o:r id="V:Rule228" type="connector" idref="#AutoShape 34"/>
        <o:r id="V:Rule229" type="connector" idref="#AutoShape 39"/>
        <o:r id="V:Rule230" type="connector" idref="#AutoShape 181"/>
        <o:r id="V:Rule231" type="connector" idref="#_x0000_s1296"/>
        <o:r id="V:Rule232" type="connector" idref="#AutoShape 165"/>
        <o:r id="V:Rule233" type="connector" idref="#_x0000_s1256"/>
        <o:r id="V:Rule234" type="connector" idref="#AutoShape 364"/>
        <o:r id="V:Rule235" type="connector" idref="#AutoShape 264"/>
        <o:r id="V:Rule236" type="connector" idref="#AutoShape 61"/>
        <o:r id="V:Rule237" type="connector" idref="#AutoShape 57"/>
        <o:r id="V:Rule238" type="connector" idref="#AutoShape 294"/>
        <o:r id="V:Rule239" type="connector" idref="#AutoShape 1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F9E"/>
    <w:pPr>
      <w:ind w:firstLine="360"/>
    </w:pPr>
    <w:rPr>
      <w:sz w:val="24"/>
    </w:rPr>
  </w:style>
  <w:style w:type="paragraph" w:styleId="Heading1">
    <w:name w:val="heading 1"/>
    <w:basedOn w:val="Normal"/>
    <w:next w:val="Normal"/>
    <w:qFormat/>
    <w:rsid w:val="00FB167B"/>
    <w:pPr>
      <w:numPr>
        <w:numId w:val="1"/>
      </w:numPr>
      <w:spacing w:before="240"/>
      <w:jc w:val="center"/>
      <w:outlineLvl w:val="0"/>
    </w:pPr>
    <w:rPr>
      <w:rFonts w:ascii="Arial" w:hAnsi="Arial"/>
      <w:b/>
      <w:smallCaps/>
      <w:color w:val="000080"/>
      <w:spacing w:val="20"/>
      <w:sz w:val="28"/>
    </w:rPr>
  </w:style>
  <w:style w:type="paragraph" w:styleId="Heading2">
    <w:name w:val="heading 2"/>
    <w:basedOn w:val="Normal"/>
    <w:next w:val="Normal"/>
    <w:qFormat/>
    <w:rsid w:val="00FB167B"/>
    <w:pPr>
      <w:keepNext/>
      <w:numPr>
        <w:ilvl w:val="1"/>
        <w:numId w:val="1"/>
      </w:numPr>
      <w:spacing w:before="240" w:after="120"/>
      <w:outlineLvl w:val="1"/>
    </w:pPr>
    <w:rPr>
      <w:rFonts w:ascii="Arial" w:hAnsi="Arial"/>
      <w:b/>
      <w:color w:val="008000"/>
    </w:rPr>
  </w:style>
  <w:style w:type="paragraph" w:styleId="Heading3">
    <w:name w:val="heading 3"/>
    <w:basedOn w:val="Normal"/>
    <w:next w:val="NormalIndent"/>
    <w:link w:val="Heading3Char"/>
    <w:qFormat/>
    <w:rsid w:val="00FB167B"/>
    <w:pPr>
      <w:keepNext/>
      <w:numPr>
        <w:ilvl w:val="2"/>
        <w:numId w:val="1"/>
      </w:numPr>
      <w:outlineLvl w:val="2"/>
    </w:pPr>
    <w:rPr>
      <w:b/>
      <w:color w:val="FF0000"/>
    </w:rPr>
  </w:style>
  <w:style w:type="paragraph" w:styleId="Heading4">
    <w:name w:val="heading 4"/>
    <w:basedOn w:val="Normal"/>
    <w:next w:val="Normal"/>
    <w:link w:val="Heading4Char"/>
    <w:qFormat/>
    <w:rsid w:val="00FB167B"/>
    <w:pPr>
      <w:keepNext/>
      <w:numPr>
        <w:ilvl w:val="3"/>
        <w:numId w:val="1"/>
      </w:numPr>
      <w:outlineLvl w:val="3"/>
    </w:pPr>
    <w:rPr>
      <w:i/>
      <w:sz w:val="20"/>
    </w:rPr>
  </w:style>
  <w:style w:type="paragraph" w:styleId="Heading5">
    <w:name w:val="heading 5"/>
    <w:basedOn w:val="Normal"/>
    <w:next w:val="Normal"/>
    <w:qFormat/>
    <w:rsid w:val="00FB167B"/>
    <w:pPr>
      <w:numPr>
        <w:ilvl w:val="4"/>
        <w:numId w:val="1"/>
      </w:numPr>
      <w:tabs>
        <w:tab w:val="left" w:pos="720"/>
      </w:tabs>
      <w:spacing w:before="240" w:after="60"/>
      <w:outlineLvl w:val="4"/>
    </w:pPr>
    <w:rPr>
      <w:sz w:val="22"/>
    </w:rPr>
  </w:style>
  <w:style w:type="paragraph" w:styleId="Heading6">
    <w:name w:val="heading 6"/>
    <w:basedOn w:val="Normal"/>
    <w:next w:val="Normal"/>
    <w:qFormat/>
    <w:rsid w:val="00FB167B"/>
    <w:pPr>
      <w:numPr>
        <w:ilvl w:val="5"/>
        <w:numId w:val="1"/>
      </w:numPr>
      <w:spacing w:before="240" w:after="60"/>
      <w:outlineLvl w:val="5"/>
    </w:pPr>
    <w:rPr>
      <w:i/>
      <w:sz w:val="22"/>
    </w:rPr>
  </w:style>
  <w:style w:type="paragraph" w:styleId="Heading7">
    <w:name w:val="heading 7"/>
    <w:basedOn w:val="Normal"/>
    <w:next w:val="Normal"/>
    <w:qFormat/>
    <w:rsid w:val="00FB167B"/>
    <w:pPr>
      <w:spacing w:before="240" w:after="60"/>
      <w:ind w:firstLine="0"/>
      <w:outlineLvl w:val="6"/>
    </w:pPr>
    <w:rPr>
      <w:rFonts w:ascii="Arial" w:hAnsi="Arial"/>
      <w:sz w:val="20"/>
    </w:rPr>
  </w:style>
  <w:style w:type="paragraph" w:styleId="Heading8">
    <w:name w:val="heading 8"/>
    <w:basedOn w:val="Normal"/>
    <w:next w:val="Normal"/>
    <w:qFormat/>
    <w:rsid w:val="00FB167B"/>
    <w:pPr>
      <w:numPr>
        <w:ilvl w:val="7"/>
        <w:numId w:val="1"/>
      </w:numPr>
      <w:spacing w:before="240" w:after="60"/>
      <w:outlineLvl w:val="7"/>
    </w:pPr>
    <w:rPr>
      <w:rFonts w:ascii="Arial" w:hAnsi="Arial"/>
      <w:i/>
      <w:sz w:val="20"/>
    </w:rPr>
  </w:style>
  <w:style w:type="paragraph" w:styleId="Heading9">
    <w:name w:val="heading 9"/>
    <w:basedOn w:val="Normal"/>
    <w:next w:val="Normal"/>
    <w:qFormat/>
    <w:rsid w:val="00FB167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FB167B"/>
    <w:pPr>
      <w:ind w:left="720"/>
    </w:pPr>
  </w:style>
  <w:style w:type="paragraph" w:styleId="Title">
    <w:name w:val="Title"/>
    <w:basedOn w:val="Heading1"/>
    <w:next w:val="Normal"/>
    <w:qFormat/>
    <w:rsid w:val="00FB167B"/>
    <w:pPr>
      <w:spacing w:after="60"/>
    </w:pPr>
    <w:rPr>
      <w:rFonts w:ascii="Aladdin" w:hAnsi="Aladdin"/>
      <w:b w:val="0"/>
      <w:smallCaps w:val="0"/>
      <w:kern w:val="28"/>
      <w:sz w:val="32"/>
    </w:rPr>
  </w:style>
  <w:style w:type="paragraph" w:styleId="ListContinue">
    <w:name w:val="List Continue"/>
    <w:basedOn w:val="Normal"/>
    <w:semiHidden/>
    <w:rsid w:val="00FB167B"/>
    <w:pPr>
      <w:spacing w:after="120"/>
      <w:ind w:left="360"/>
    </w:pPr>
  </w:style>
  <w:style w:type="paragraph" w:styleId="FootnoteText">
    <w:name w:val="footnote text"/>
    <w:basedOn w:val="Normal"/>
    <w:semiHidden/>
    <w:rsid w:val="00FB167B"/>
    <w:rPr>
      <w:sz w:val="12"/>
    </w:rPr>
  </w:style>
  <w:style w:type="paragraph" w:styleId="BodyTextIndent">
    <w:name w:val="Body Text Indent"/>
    <w:basedOn w:val="Normal"/>
    <w:semiHidden/>
    <w:rsid w:val="00FB167B"/>
    <w:pPr>
      <w:ind w:left="360" w:firstLine="0"/>
    </w:pPr>
  </w:style>
  <w:style w:type="paragraph" w:styleId="TOC1">
    <w:name w:val="toc 1"/>
    <w:basedOn w:val="Normal"/>
    <w:next w:val="Normal"/>
    <w:autoRedefine/>
    <w:uiPriority w:val="39"/>
    <w:rsid w:val="00FB167B"/>
    <w:pPr>
      <w:keepNext/>
      <w:tabs>
        <w:tab w:val="left" w:pos="480"/>
        <w:tab w:val="right" w:leader="dot" w:pos="8630"/>
      </w:tabs>
      <w:spacing w:before="120" w:after="120"/>
      <w:ind w:firstLine="0"/>
    </w:pPr>
    <w:rPr>
      <w:b/>
      <w:noProof/>
    </w:rPr>
  </w:style>
  <w:style w:type="paragraph" w:styleId="TOC3">
    <w:name w:val="toc 3"/>
    <w:basedOn w:val="Normal"/>
    <w:next w:val="Normal"/>
    <w:autoRedefine/>
    <w:uiPriority w:val="39"/>
    <w:rsid w:val="00FB167B"/>
    <w:pPr>
      <w:tabs>
        <w:tab w:val="left" w:pos="800"/>
        <w:tab w:val="right" w:leader="dot" w:pos="8630"/>
      </w:tabs>
      <w:ind w:left="540" w:firstLine="0"/>
    </w:pPr>
    <w:rPr>
      <w:noProof/>
    </w:rPr>
  </w:style>
  <w:style w:type="paragraph" w:styleId="BodyTextIndent2">
    <w:name w:val="Body Text Indent 2"/>
    <w:basedOn w:val="Normal"/>
    <w:semiHidden/>
    <w:rsid w:val="00FB167B"/>
    <w:pPr>
      <w:ind w:left="720" w:firstLine="0"/>
    </w:pPr>
    <w:rPr>
      <w:rFonts w:ascii="Arial" w:hAnsi="Arial"/>
      <w:sz w:val="16"/>
    </w:rPr>
  </w:style>
  <w:style w:type="paragraph" w:customStyle="1" w:styleId="SideHeading">
    <w:name w:val="Side Heading"/>
    <w:basedOn w:val="Normal"/>
    <w:rsid w:val="00FB167B"/>
    <w:pPr>
      <w:spacing w:before="120" w:after="120"/>
      <w:ind w:firstLine="0"/>
      <w:jc w:val="both"/>
    </w:pPr>
    <w:rPr>
      <w:rFonts w:ascii="Georgia" w:hAnsi="Georgia"/>
      <w:sz w:val="22"/>
      <w:u w:val="single"/>
    </w:rPr>
  </w:style>
  <w:style w:type="character" w:styleId="Hyperlink">
    <w:name w:val="Hyperlink"/>
    <w:uiPriority w:val="99"/>
    <w:rsid w:val="00FB167B"/>
    <w:rPr>
      <w:color w:val="0000FF"/>
      <w:u w:val="single"/>
    </w:rPr>
  </w:style>
  <w:style w:type="paragraph" w:styleId="BodyText">
    <w:name w:val="Body Text"/>
    <w:basedOn w:val="Normal"/>
    <w:semiHidden/>
    <w:rsid w:val="00FB167B"/>
    <w:pPr>
      <w:ind w:firstLine="0"/>
    </w:pPr>
    <w:rPr>
      <w:color w:val="FF0000"/>
    </w:rPr>
  </w:style>
  <w:style w:type="paragraph" w:styleId="TOC2">
    <w:name w:val="toc 2"/>
    <w:basedOn w:val="Normal"/>
    <w:next w:val="Normal"/>
    <w:autoRedefine/>
    <w:uiPriority w:val="39"/>
    <w:rsid w:val="00FB167B"/>
    <w:pPr>
      <w:tabs>
        <w:tab w:val="left" w:pos="720"/>
        <w:tab w:val="right" w:leader="dot" w:pos="8630"/>
      </w:tabs>
      <w:ind w:left="360" w:firstLine="0"/>
    </w:pPr>
    <w:rPr>
      <w:noProof/>
    </w:rPr>
  </w:style>
  <w:style w:type="character" w:styleId="CommentReference">
    <w:name w:val="annotation reference"/>
    <w:uiPriority w:val="99"/>
    <w:semiHidden/>
    <w:unhideWhenUsed/>
    <w:rsid w:val="00FB167B"/>
    <w:rPr>
      <w:sz w:val="16"/>
      <w:szCs w:val="16"/>
    </w:rPr>
  </w:style>
  <w:style w:type="paragraph" w:styleId="CommentText">
    <w:name w:val="annotation text"/>
    <w:basedOn w:val="Normal"/>
    <w:link w:val="CommentTextChar"/>
    <w:uiPriority w:val="99"/>
    <w:semiHidden/>
    <w:unhideWhenUsed/>
    <w:rsid w:val="00FB167B"/>
    <w:rPr>
      <w:sz w:val="20"/>
    </w:rPr>
  </w:style>
  <w:style w:type="character" w:customStyle="1" w:styleId="CharChar2">
    <w:name w:val="Char Char2"/>
    <w:basedOn w:val="DefaultParagraphFont"/>
    <w:semiHidden/>
    <w:rsid w:val="00FB167B"/>
  </w:style>
  <w:style w:type="paragraph" w:styleId="CommentSubject">
    <w:name w:val="annotation subject"/>
    <w:basedOn w:val="CommentText"/>
    <w:next w:val="CommentText"/>
    <w:semiHidden/>
    <w:unhideWhenUsed/>
    <w:rsid w:val="00FB167B"/>
    <w:rPr>
      <w:b/>
      <w:bCs/>
    </w:rPr>
  </w:style>
  <w:style w:type="character" w:customStyle="1" w:styleId="CharChar1">
    <w:name w:val="Char Char1"/>
    <w:semiHidden/>
    <w:rsid w:val="00FB167B"/>
    <w:rPr>
      <w:b/>
      <w:bCs/>
    </w:rPr>
  </w:style>
  <w:style w:type="paragraph" w:styleId="BalloonText">
    <w:name w:val="Balloon Text"/>
    <w:basedOn w:val="Normal"/>
    <w:semiHidden/>
    <w:unhideWhenUsed/>
    <w:rsid w:val="00FB167B"/>
    <w:rPr>
      <w:rFonts w:ascii="Tahoma" w:hAnsi="Tahoma" w:cs="Mistral"/>
      <w:sz w:val="16"/>
      <w:szCs w:val="16"/>
    </w:rPr>
  </w:style>
  <w:style w:type="character" w:customStyle="1" w:styleId="CharChar">
    <w:name w:val="Char Char"/>
    <w:semiHidden/>
    <w:rsid w:val="00FB167B"/>
    <w:rPr>
      <w:rFonts w:ascii="Tahoma" w:hAnsi="Tahoma" w:cs="Mistral"/>
      <w:sz w:val="16"/>
      <w:szCs w:val="16"/>
    </w:rPr>
  </w:style>
  <w:style w:type="paragraph" w:styleId="BodyText2">
    <w:name w:val="Body Text 2"/>
    <w:basedOn w:val="Normal"/>
    <w:semiHidden/>
    <w:rsid w:val="00FB167B"/>
    <w:pPr>
      <w:ind w:firstLine="0"/>
    </w:pPr>
  </w:style>
  <w:style w:type="paragraph" w:styleId="TOC4">
    <w:name w:val="toc 4"/>
    <w:basedOn w:val="Normal"/>
    <w:next w:val="Normal"/>
    <w:autoRedefine/>
    <w:uiPriority w:val="39"/>
    <w:rsid w:val="00FB167B"/>
    <w:pPr>
      <w:tabs>
        <w:tab w:val="left" w:pos="1000"/>
        <w:tab w:val="right" w:leader="dot" w:pos="8630"/>
      </w:tabs>
      <w:ind w:left="720" w:firstLine="0"/>
    </w:pPr>
    <w:rPr>
      <w:noProof/>
    </w:rPr>
  </w:style>
  <w:style w:type="paragraph" w:customStyle="1" w:styleId="ReferenceEntry">
    <w:name w:val="Reference Entry"/>
    <w:basedOn w:val="Normal"/>
    <w:rsid w:val="00FB167B"/>
    <w:pPr>
      <w:spacing w:line="560" w:lineRule="exact"/>
      <w:ind w:left="720" w:hanging="720"/>
    </w:pPr>
    <w:rPr>
      <w:szCs w:val="24"/>
    </w:rPr>
  </w:style>
  <w:style w:type="paragraph" w:customStyle="1" w:styleId="NormalindentedParagraph">
    <w:name w:val="Normal (indented) Paragraph"/>
    <w:basedOn w:val="Normal"/>
    <w:rsid w:val="00FB167B"/>
    <w:pPr>
      <w:spacing w:line="560" w:lineRule="exact"/>
      <w:ind w:firstLine="720"/>
    </w:pPr>
    <w:rPr>
      <w:szCs w:val="24"/>
    </w:rPr>
  </w:style>
  <w:style w:type="paragraph" w:styleId="Header">
    <w:name w:val="header"/>
    <w:basedOn w:val="Normal"/>
    <w:link w:val="HeaderChar"/>
    <w:uiPriority w:val="99"/>
    <w:rsid w:val="00FB167B"/>
    <w:pPr>
      <w:tabs>
        <w:tab w:val="center" w:pos="4320"/>
        <w:tab w:val="right" w:pos="8640"/>
      </w:tabs>
    </w:pPr>
  </w:style>
  <w:style w:type="paragraph" w:styleId="Footer">
    <w:name w:val="footer"/>
    <w:basedOn w:val="Normal"/>
    <w:semiHidden/>
    <w:rsid w:val="00FB167B"/>
    <w:pPr>
      <w:tabs>
        <w:tab w:val="center" w:pos="4320"/>
        <w:tab w:val="right" w:pos="8640"/>
      </w:tabs>
    </w:pPr>
  </w:style>
  <w:style w:type="paragraph" w:styleId="BodyText3">
    <w:name w:val="Body Text 3"/>
    <w:basedOn w:val="Normal"/>
    <w:semiHidden/>
    <w:rsid w:val="00FB167B"/>
    <w:pPr>
      <w:ind w:firstLine="0"/>
    </w:pPr>
    <w:rPr>
      <w:b/>
      <w:color w:val="008000"/>
    </w:rPr>
  </w:style>
  <w:style w:type="paragraph" w:styleId="BodyTextIndent3">
    <w:name w:val="Body Text Indent 3"/>
    <w:basedOn w:val="Normal"/>
    <w:link w:val="BodyTextIndent3Char"/>
    <w:semiHidden/>
    <w:rsid w:val="00FB167B"/>
    <w:pPr>
      <w:ind w:left="180" w:hanging="180"/>
    </w:pPr>
    <w:rPr>
      <w:sz w:val="16"/>
    </w:rPr>
  </w:style>
  <w:style w:type="paragraph" w:customStyle="1" w:styleId="Answer">
    <w:name w:val="Answer"/>
    <w:basedOn w:val="Normal"/>
    <w:rsid w:val="00FB167B"/>
    <w:pPr>
      <w:numPr>
        <w:numId w:val="2"/>
      </w:numPr>
    </w:pPr>
    <w:rPr>
      <w:sz w:val="20"/>
    </w:rPr>
  </w:style>
  <w:style w:type="character" w:customStyle="1" w:styleId="AnswerChar">
    <w:name w:val="Answer Char"/>
    <w:locked/>
    <w:rsid w:val="00FB167B"/>
    <w:rPr>
      <w:noProof w:val="0"/>
      <w:szCs w:val="24"/>
      <w:lang w:val="en-US" w:eastAsia="en-US" w:bidi="ar-SA"/>
    </w:rPr>
  </w:style>
  <w:style w:type="paragraph" w:customStyle="1" w:styleId="Answer4scale">
    <w:name w:val="Answer 4 scale"/>
    <w:basedOn w:val="Answer"/>
    <w:rsid w:val="00FB167B"/>
    <w:pPr>
      <w:numPr>
        <w:numId w:val="0"/>
      </w:numPr>
      <w:tabs>
        <w:tab w:val="center" w:leader="dot" w:pos="4320"/>
        <w:tab w:val="center" w:leader="dot" w:pos="5760"/>
        <w:tab w:val="center" w:leader="dot" w:pos="7200"/>
        <w:tab w:val="center" w:leader="dot" w:pos="8640"/>
      </w:tabs>
      <w:ind w:left="180"/>
    </w:pPr>
  </w:style>
  <w:style w:type="paragraph" w:customStyle="1" w:styleId="Answer4headings">
    <w:name w:val="Answer 4 headings"/>
    <w:basedOn w:val="Answer4scale"/>
    <w:rsid w:val="00FB167B"/>
    <w:pPr>
      <w:tabs>
        <w:tab w:val="center" w:pos="4320"/>
        <w:tab w:val="center" w:pos="5760"/>
        <w:tab w:val="center" w:pos="7200"/>
        <w:tab w:val="center" w:pos="8640"/>
      </w:tabs>
    </w:pPr>
    <w:rPr>
      <w:sz w:val="14"/>
    </w:rPr>
  </w:style>
  <w:style w:type="character" w:customStyle="1" w:styleId="Answer4scaleCharChar">
    <w:name w:val="Answer 4 scale Char Char"/>
    <w:basedOn w:val="AnswerChar"/>
    <w:rsid w:val="00FB167B"/>
    <w:rPr>
      <w:noProof w:val="0"/>
      <w:szCs w:val="24"/>
      <w:lang w:val="en-US" w:eastAsia="en-US" w:bidi="ar-SA"/>
    </w:rPr>
  </w:style>
  <w:style w:type="paragraph" w:customStyle="1" w:styleId="Answer5scale">
    <w:name w:val="Answer 5 scale"/>
    <w:basedOn w:val="Answer4scale"/>
    <w:rsid w:val="00FB167B"/>
    <w:pPr>
      <w:tabs>
        <w:tab w:val="clear" w:pos="5760"/>
        <w:tab w:val="clear" w:pos="7200"/>
        <w:tab w:val="center" w:leader="dot" w:pos="5400"/>
        <w:tab w:val="center" w:leader="dot" w:pos="6480"/>
        <w:tab w:val="center" w:leader="dot" w:pos="7560"/>
        <w:tab w:val="center" w:pos="8640"/>
      </w:tabs>
    </w:pPr>
  </w:style>
  <w:style w:type="paragraph" w:customStyle="1" w:styleId="Answer5headings">
    <w:name w:val="Answer 5 headings"/>
    <w:basedOn w:val="Answer4headings"/>
    <w:rsid w:val="00FB167B"/>
    <w:pPr>
      <w:tabs>
        <w:tab w:val="clear" w:pos="5760"/>
        <w:tab w:val="clear" w:pos="7200"/>
        <w:tab w:val="center" w:pos="5400"/>
        <w:tab w:val="center" w:pos="6480"/>
        <w:tab w:val="center" w:pos="7560"/>
      </w:tabs>
    </w:pPr>
  </w:style>
  <w:style w:type="paragraph" w:customStyle="1" w:styleId="WWPHeading3">
    <w:name w:val="WWP Heading 3"/>
    <w:rsid w:val="00FB167B"/>
    <w:pPr>
      <w:numPr>
        <w:numId w:val="3"/>
      </w:numPr>
      <w:spacing w:before="160" w:after="60"/>
    </w:pPr>
    <w:rPr>
      <w:b/>
      <w:sz w:val="24"/>
    </w:rPr>
  </w:style>
  <w:style w:type="paragraph" w:customStyle="1" w:styleId="WWPTableGridText">
    <w:name w:val="WWP Table Grid Text"/>
    <w:rsid w:val="00FB167B"/>
    <w:pPr>
      <w:ind w:left="180" w:hanging="180"/>
    </w:pPr>
    <w:rPr>
      <w:sz w:val="18"/>
    </w:rPr>
  </w:style>
  <w:style w:type="paragraph" w:customStyle="1" w:styleId="WWPNormal">
    <w:name w:val="WWP Normal"/>
    <w:rsid w:val="00FB167B"/>
    <w:pPr>
      <w:ind w:firstLine="720"/>
    </w:pPr>
    <w:rPr>
      <w:sz w:val="24"/>
    </w:rPr>
  </w:style>
  <w:style w:type="paragraph" w:customStyle="1" w:styleId="WWPTableGridDescriptors">
    <w:name w:val="WWP Table Grid Descriptors"/>
    <w:rsid w:val="00FB167B"/>
    <w:pPr>
      <w:jc w:val="center"/>
    </w:pPr>
    <w:rPr>
      <w:sz w:val="11"/>
    </w:rPr>
  </w:style>
  <w:style w:type="paragraph" w:customStyle="1" w:styleId="WWPTableGridnumbers">
    <w:name w:val="WWP Table Grid numbers"/>
    <w:rsid w:val="00FB167B"/>
    <w:pPr>
      <w:jc w:val="center"/>
    </w:pPr>
  </w:style>
  <w:style w:type="paragraph" w:customStyle="1" w:styleId="WWPNormalblock">
    <w:name w:val="WWP Normal block"/>
    <w:rsid w:val="00FB167B"/>
    <w:rPr>
      <w:sz w:val="24"/>
    </w:rPr>
  </w:style>
  <w:style w:type="paragraph" w:styleId="Revision">
    <w:name w:val="Revision"/>
    <w:hidden/>
    <w:semiHidden/>
    <w:rsid w:val="00FB167B"/>
    <w:rPr>
      <w:sz w:val="24"/>
    </w:rPr>
  </w:style>
  <w:style w:type="paragraph" w:styleId="ListParagraph">
    <w:name w:val="List Paragraph"/>
    <w:basedOn w:val="Normal"/>
    <w:uiPriority w:val="34"/>
    <w:qFormat/>
    <w:rsid w:val="00FB167B"/>
    <w:pPr>
      <w:spacing w:after="200" w:line="276" w:lineRule="auto"/>
      <w:ind w:left="720" w:firstLine="0"/>
    </w:pPr>
    <w:rPr>
      <w:rFonts w:ascii="Calibri" w:hAnsi="Calibri" w:cs="Calibri"/>
      <w:sz w:val="22"/>
      <w:szCs w:val="22"/>
    </w:rPr>
  </w:style>
  <w:style w:type="character" w:styleId="FootnoteReference">
    <w:name w:val="footnote reference"/>
    <w:semiHidden/>
    <w:rsid w:val="00FB167B"/>
    <w:rPr>
      <w:vertAlign w:val="superscript"/>
    </w:rPr>
  </w:style>
  <w:style w:type="character" w:customStyle="1" w:styleId="CommentTextChar">
    <w:name w:val="Comment Text Char"/>
    <w:basedOn w:val="DefaultParagraphFont"/>
    <w:link w:val="CommentText"/>
    <w:uiPriority w:val="99"/>
    <w:semiHidden/>
    <w:rsid w:val="00AC6ED8"/>
  </w:style>
  <w:style w:type="table" w:styleId="TableGrid">
    <w:name w:val="Table Grid"/>
    <w:basedOn w:val="TableNormal"/>
    <w:uiPriority w:val="59"/>
    <w:rsid w:val="00F9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E33112"/>
    <w:rPr>
      <w:b/>
      <w:color w:val="FF0000"/>
      <w:sz w:val="24"/>
    </w:rPr>
  </w:style>
  <w:style w:type="paragraph" w:styleId="DocumentMap">
    <w:name w:val="Document Map"/>
    <w:basedOn w:val="Normal"/>
    <w:link w:val="DocumentMapChar"/>
    <w:uiPriority w:val="99"/>
    <w:semiHidden/>
    <w:unhideWhenUsed/>
    <w:rsid w:val="00907CFB"/>
    <w:rPr>
      <w:rFonts w:ascii="Tahoma" w:hAnsi="Tahoma" w:cs="Tahoma"/>
      <w:sz w:val="16"/>
      <w:szCs w:val="16"/>
    </w:rPr>
  </w:style>
  <w:style w:type="character" w:customStyle="1" w:styleId="DocumentMapChar">
    <w:name w:val="Document Map Char"/>
    <w:link w:val="DocumentMap"/>
    <w:uiPriority w:val="99"/>
    <w:semiHidden/>
    <w:rsid w:val="00907CFB"/>
    <w:rPr>
      <w:rFonts w:ascii="Tahoma" w:hAnsi="Tahoma" w:cs="Tahoma"/>
      <w:sz w:val="16"/>
      <w:szCs w:val="16"/>
    </w:rPr>
  </w:style>
  <w:style w:type="character" w:customStyle="1" w:styleId="HeaderChar">
    <w:name w:val="Header Char"/>
    <w:link w:val="Header"/>
    <w:uiPriority w:val="99"/>
    <w:rsid w:val="00FC5433"/>
    <w:rPr>
      <w:sz w:val="24"/>
    </w:rPr>
  </w:style>
  <w:style w:type="character" w:customStyle="1" w:styleId="Heading4Char">
    <w:name w:val="Heading 4 Char"/>
    <w:link w:val="Heading4"/>
    <w:rsid w:val="00FC5433"/>
    <w:rPr>
      <w:i/>
    </w:rPr>
  </w:style>
  <w:style w:type="character" w:customStyle="1" w:styleId="BodyTextIndent3Char">
    <w:name w:val="Body Text Indent 3 Char"/>
    <w:link w:val="BodyTextIndent3"/>
    <w:semiHidden/>
    <w:rsid w:val="0023538A"/>
    <w:rPr>
      <w:sz w:val="16"/>
    </w:rPr>
  </w:style>
  <w:style w:type="table" w:customStyle="1" w:styleId="TableGrid1">
    <w:name w:val="Table Grid1"/>
    <w:basedOn w:val="TableNormal"/>
    <w:next w:val="TableGrid"/>
    <w:uiPriority w:val="59"/>
    <w:rsid w:val="004064E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81BB7"/>
    <w:pPr>
      <w:keepNext/>
      <w:keepLines/>
      <w:numPr>
        <w:numId w:val="0"/>
      </w:numPr>
      <w:spacing w:before="480" w:line="276" w:lineRule="auto"/>
      <w:jc w:val="left"/>
      <w:outlineLvl w:val="9"/>
    </w:pPr>
    <w:rPr>
      <w:rFonts w:ascii="Cambria" w:eastAsia="MS Gothic" w:hAnsi="Cambria"/>
      <w:bCs/>
      <w:smallCaps w:val="0"/>
      <w:color w:val="365F91"/>
      <w:spacing w:val="0"/>
      <w:szCs w:val="28"/>
      <w:lang w:eastAsia="ja-JP"/>
    </w:rPr>
  </w:style>
  <w:style w:type="character" w:customStyle="1" w:styleId="CharChar20">
    <w:name w:val="Char Char2"/>
    <w:basedOn w:val="DefaultParagraphFont"/>
    <w:semiHidden/>
    <w:rsid w:val="000C3B24"/>
  </w:style>
  <w:style w:type="character" w:customStyle="1" w:styleId="CharChar10">
    <w:name w:val="Char Char1"/>
    <w:semiHidden/>
    <w:rsid w:val="000C3B24"/>
    <w:rPr>
      <w:b/>
      <w:bCs/>
    </w:rPr>
  </w:style>
  <w:style w:type="character" w:customStyle="1" w:styleId="CharChar0">
    <w:name w:val="Char Char"/>
    <w:semiHidden/>
    <w:rsid w:val="000C3B24"/>
    <w:rPr>
      <w:rFonts w:ascii="Tahoma" w:hAnsi="Tahoma" w:cs="Mistral"/>
      <w:sz w:val="16"/>
      <w:szCs w:val="16"/>
    </w:rPr>
  </w:style>
  <w:style w:type="paragraph" w:styleId="NoSpacing">
    <w:name w:val="No Spacing"/>
    <w:uiPriority w:val="1"/>
    <w:qFormat/>
    <w:rsid w:val="00FB71D4"/>
    <w:pPr>
      <w:ind w:firstLine="36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F9E"/>
    <w:pPr>
      <w:ind w:firstLine="360"/>
    </w:pPr>
    <w:rPr>
      <w:sz w:val="24"/>
    </w:rPr>
  </w:style>
  <w:style w:type="paragraph" w:styleId="Heading1">
    <w:name w:val="heading 1"/>
    <w:basedOn w:val="Normal"/>
    <w:next w:val="Normal"/>
    <w:qFormat/>
    <w:pPr>
      <w:numPr>
        <w:numId w:val="1"/>
      </w:numPr>
      <w:spacing w:before="240"/>
      <w:jc w:val="center"/>
      <w:outlineLvl w:val="0"/>
    </w:pPr>
    <w:rPr>
      <w:rFonts w:ascii="Arial" w:hAnsi="Arial"/>
      <w:b/>
      <w:smallCaps/>
      <w:color w:val="000080"/>
      <w:spacing w:val="20"/>
      <w:sz w:val="28"/>
    </w:rPr>
  </w:style>
  <w:style w:type="paragraph" w:styleId="Heading2">
    <w:name w:val="heading 2"/>
    <w:basedOn w:val="Normal"/>
    <w:next w:val="Normal"/>
    <w:qFormat/>
    <w:pPr>
      <w:keepNext/>
      <w:numPr>
        <w:ilvl w:val="1"/>
        <w:numId w:val="1"/>
      </w:numPr>
      <w:spacing w:before="240" w:after="120"/>
      <w:outlineLvl w:val="1"/>
    </w:pPr>
    <w:rPr>
      <w:rFonts w:ascii="Arial" w:hAnsi="Arial"/>
      <w:b/>
      <w:color w:val="008000"/>
    </w:rPr>
  </w:style>
  <w:style w:type="paragraph" w:styleId="Heading3">
    <w:name w:val="heading 3"/>
    <w:basedOn w:val="Normal"/>
    <w:next w:val="NormalIndent"/>
    <w:link w:val="Heading3Char"/>
    <w:qFormat/>
    <w:pPr>
      <w:keepNext/>
      <w:numPr>
        <w:ilvl w:val="2"/>
        <w:numId w:val="1"/>
      </w:numPr>
      <w:outlineLvl w:val="2"/>
    </w:pPr>
    <w:rPr>
      <w:b/>
      <w:color w:val="FF0000"/>
      <w:lang w:val="x-none" w:eastAsia="x-none"/>
    </w:rPr>
  </w:style>
  <w:style w:type="paragraph" w:styleId="Heading4">
    <w:name w:val="heading 4"/>
    <w:basedOn w:val="Normal"/>
    <w:next w:val="Normal"/>
    <w:link w:val="Heading4Char"/>
    <w:qFormat/>
    <w:pPr>
      <w:keepNext/>
      <w:numPr>
        <w:ilvl w:val="3"/>
        <w:numId w:val="1"/>
      </w:numPr>
      <w:outlineLvl w:val="3"/>
    </w:pPr>
    <w:rPr>
      <w:i/>
      <w:sz w:val="20"/>
    </w:rPr>
  </w:style>
  <w:style w:type="paragraph" w:styleId="Heading5">
    <w:name w:val="heading 5"/>
    <w:basedOn w:val="Normal"/>
    <w:next w:val="Normal"/>
    <w:qFormat/>
    <w:pPr>
      <w:numPr>
        <w:ilvl w:val="4"/>
        <w:numId w:val="1"/>
      </w:numPr>
      <w:tabs>
        <w:tab w:val="left" w:pos="720"/>
      </w:tabs>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Title">
    <w:name w:val="Title"/>
    <w:basedOn w:val="Heading1"/>
    <w:next w:val="Normal"/>
    <w:qFormat/>
    <w:pPr>
      <w:spacing w:after="60"/>
    </w:pPr>
    <w:rPr>
      <w:rFonts w:ascii="Aladdin" w:hAnsi="Aladdin"/>
      <w:b w:val="0"/>
      <w:smallCaps w:val="0"/>
      <w:kern w:val="28"/>
      <w:sz w:val="32"/>
    </w:rPr>
  </w:style>
  <w:style w:type="paragraph" w:styleId="ListContinue">
    <w:name w:val="List Continue"/>
    <w:basedOn w:val="Normal"/>
    <w:semiHidden/>
    <w:pPr>
      <w:spacing w:after="120"/>
      <w:ind w:left="360"/>
    </w:pPr>
  </w:style>
  <w:style w:type="paragraph" w:styleId="FootnoteText">
    <w:name w:val="footnote text"/>
    <w:basedOn w:val="Normal"/>
    <w:semiHidden/>
    <w:rPr>
      <w:sz w:val="12"/>
    </w:rPr>
  </w:style>
  <w:style w:type="paragraph" w:styleId="BodyTextIndent">
    <w:name w:val="Body Text Indent"/>
    <w:basedOn w:val="Normal"/>
    <w:semiHidden/>
    <w:pPr>
      <w:ind w:left="360" w:firstLine="0"/>
    </w:pPr>
  </w:style>
  <w:style w:type="paragraph" w:styleId="TOC1">
    <w:name w:val="toc 1"/>
    <w:basedOn w:val="Normal"/>
    <w:next w:val="Normal"/>
    <w:autoRedefine/>
    <w:uiPriority w:val="39"/>
    <w:pPr>
      <w:keepNext/>
      <w:tabs>
        <w:tab w:val="left" w:pos="480"/>
        <w:tab w:val="right" w:leader="dot" w:pos="8630"/>
      </w:tabs>
      <w:spacing w:before="120" w:after="120"/>
      <w:ind w:firstLine="0"/>
    </w:pPr>
    <w:rPr>
      <w:b/>
      <w:noProof/>
    </w:rPr>
  </w:style>
  <w:style w:type="paragraph" w:styleId="TOC3">
    <w:name w:val="toc 3"/>
    <w:basedOn w:val="Normal"/>
    <w:next w:val="Normal"/>
    <w:autoRedefine/>
    <w:uiPriority w:val="39"/>
    <w:pPr>
      <w:tabs>
        <w:tab w:val="left" w:pos="800"/>
        <w:tab w:val="right" w:leader="dot" w:pos="8630"/>
      </w:tabs>
      <w:ind w:left="540" w:firstLine="0"/>
    </w:pPr>
    <w:rPr>
      <w:noProof/>
    </w:rPr>
  </w:style>
  <w:style w:type="paragraph" w:styleId="BodyTextIndent2">
    <w:name w:val="Body Text Indent 2"/>
    <w:basedOn w:val="Normal"/>
    <w:semiHidden/>
    <w:pPr>
      <w:ind w:left="720" w:firstLine="0"/>
    </w:pPr>
    <w:rPr>
      <w:rFonts w:ascii="Arial" w:hAnsi="Arial"/>
      <w:sz w:val="16"/>
    </w:rPr>
  </w:style>
  <w:style w:type="paragraph" w:customStyle="1" w:styleId="SideHeading">
    <w:name w:val="Side Heading"/>
    <w:basedOn w:val="Normal"/>
    <w:pPr>
      <w:spacing w:before="120" w:after="120"/>
      <w:ind w:firstLine="0"/>
      <w:jc w:val="both"/>
    </w:pPr>
    <w:rPr>
      <w:rFonts w:ascii="Georgia" w:hAnsi="Georgia"/>
      <w:sz w:val="22"/>
      <w:u w:val="single"/>
    </w:rPr>
  </w:style>
  <w:style w:type="character" w:styleId="Hyperlink">
    <w:name w:val="Hyperlink"/>
    <w:semiHidden/>
    <w:rPr>
      <w:color w:val="0000FF"/>
      <w:u w:val="single"/>
    </w:rPr>
  </w:style>
  <w:style w:type="paragraph" w:styleId="BodyText">
    <w:name w:val="Body Text"/>
    <w:basedOn w:val="Normal"/>
    <w:semiHidden/>
    <w:pPr>
      <w:ind w:firstLine="0"/>
    </w:pPr>
    <w:rPr>
      <w:color w:val="FF0000"/>
    </w:rPr>
  </w:style>
  <w:style w:type="paragraph" w:styleId="TOC2">
    <w:name w:val="toc 2"/>
    <w:basedOn w:val="Normal"/>
    <w:next w:val="Normal"/>
    <w:autoRedefine/>
    <w:uiPriority w:val="39"/>
    <w:pPr>
      <w:tabs>
        <w:tab w:val="left" w:pos="720"/>
        <w:tab w:val="right" w:leader="dot" w:pos="8630"/>
      </w:tabs>
      <w:ind w:left="360" w:firstLine="0"/>
    </w:pPr>
    <w:rPr>
      <w:noProof/>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harChar2">
    <w:name w:val="Char Char2"/>
    <w:basedOn w:val="DefaultParagraphFont"/>
    <w:semiHidden/>
  </w:style>
  <w:style w:type="paragraph" w:styleId="CommentSubject">
    <w:name w:val="annotation subject"/>
    <w:basedOn w:val="CommentText"/>
    <w:next w:val="CommentText"/>
    <w:semiHidden/>
    <w:unhideWhenUsed/>
    <w:rPr>
      <w:b/>
      <w:bCs/>
    </w:rPr>
  </w:style>
  <w:style w:type="character" w:customStyle="1" w:styleId="CharChar1">
    <w:name w:val="Char Char1"/>
    <w:semiHidden/>
    <w:rPr>
      <w:b/>
      <w:bCs/>
    </w:rPr>
  </w:style>
  <w:style w:type="paragraph" w:styleId="BalloonText">
    <w:name w:val="Balloon Text"/>
    <w:basedOn w:val="Normal"/>
    <w:semiHidden/>
    <w:unhideWhenUsed/>
    <w:rPr>
      <w:rFonts w:ascii="Tahoma" w:hAnsi="Tahoma" w:cs="Mistral"/>
      <w:sz w:val="16"/>
      <w:szCs w:val="16"/>
    </w:rPr>
  </w:style>
  <w:style w:type="character" w:customStyle="1" w:styleId="CharChar">
    <w:name w:val="Char Char"/>
    <w:semiHidden/>
    <w:rPr>
      <w:rFonts w:ascii="Tahoma" w:hAnsi="Tahoma" w:cs="Mistral"/>
      <w:sz w:val="16"/>
      <w:szCs w:val="16"/>
    </w:rPr>
  </w:style>
  <w:style w:type="paragraph" w:styleId="BodyText2">
    <w:name w:val="Body Text 2"/>
    <w:basedOn w:val="Normal"/>
    <w:semiHidden/>
    <w:pPr>
      <w:ind w:firstLine="0"/>
    </w:pPr>
  </w:style>
  <w:style w:type="paragraph" w:styleId="TOC4">
    <w:name w:val="toc 4"/>
    <w:basedOn w:val="Normal"/>
    <w:next w:val="Normal"/>
    <w:autoRedefine/>
    <w:uiPriority w:val="39"/>
    <w:pPr>
      <w:tabs>
        <w:tab w:val="left" w:pos="1000"/>
        <w:tab w:val="right" w:leader="dot" w:pos="8630"/>
      </w:tabs>
      <w:ind w:left="720" w:firstLine="0"/>
    </w:pPr>
    <w:rPr>
      <w:noProof/>
    </w:rPr>
  </w:style>
  <w:style w:type="paragraph" w:customStyle="1" w:styleId="ReferenceEntry">
    <w:name w:val="Reference Entry"/>
    <w:basedOn w:val="Normal"/>
    <w:pPr>
      <w:spacing w:line="560" w:lineRule="exact"/>
      <w:ind w:left="720" w:hanging="720"/>
    </w:pPr>
    <w:rPr>
      <w:szCs w:val="24"/>
    </w:rPr>
  </w:style>
  <w:style w:type="paragraph" w:customStyle="1" w:styleId="NormalindentedParagraph">
    <w:name w:val="Normal (indented) Paragraph"/>
    <w:basedOn w:val="Normal"/>
    <w:pPr>
      <w:spacing w:line="560" w:lineRule="exact"/>
      <w:ind w:firstLine="720"/>
    </w:pPr>
    <w:rPr>
      <w:szCs w:val="24"/>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semiHidden/>
    <w:pPr>
      <w:tabs>
        <w:tab w:val="center" w:pos="4320"/>
        <w:tab w:val="right" w:pos="8640"/>
      </w:tabs>
    </w:pPr>
  </w:style>
  <w:style w:type="paragraph" w:styleId="BodyText3">
    <w:name w:val="Body Text 3"/>
    <w:basedOn w:val="Normal"/>
    <w:semiHidden/>
    <w:pPr>
      <w:ind w:firstLine="0"/>
    </w:pPr>
    <w:rPr>
      <w:b/>
      <w:color w:val="008000"/>
    </w:rPr>
  </w:style>
  <w:style w:type="paragraph" w:styleId="BodyTextIndent3">
    <w:name w:val="Body Text Indent 3"/>
    <w:basedOn w:val="Normal"/>
    <w:link w:val="BodyTextIndent3Char"/>
    <w:semiHidden/>
    <w:pPr>
      <w:ind w:left="180" w:hanging="180"/>
    </w:pPr>
    <w:rPr>
      <w:sz w:val="16"/>
    </w:rPr>
  </w:style>
  <w:style w:type="paragraph" w:customStyle="1" w:styleId="Answer">
    <w:name w:val="Answer"/>
    <w:basedOn w:val="Normal"/>
    <w:pPr>
      <w:numPr>
        <w:numId w:val="2"/>
      </w:numPr>
    </w:pPr>
    <w:rPr>
      <w:sz w:val="20"/>
    </w:rPr>
  </w:style>
  <w:style w:type="character" w:customStyle="1" w:styleId="AnswerChar">
    <w:name w:val="Answer Char"/>
    <w:locked/>
    <w:rPr>
      <w:noProof w:val="0"/>
      <w:szCs w:val="24"/>
      <w:lang w:val="en-US" w:eastAsia="en-US" w:bidi="ar-SA"/>
    </w:rPr>
  </w:style>
  <w:style w:type="paragraph" w:customStyle="1" w:styleId="Answer4scale">
    <w:name w:val="Answer 4 scale"/>
    <w:basedOn w:val="Answer"/>
    <w:pPr>
      <w:numPr>
        <w:numId w:val="0"/>
      </w:numPr>
      <w:tabs>
        <w:tab w:val="center" w:leader="dot" w:pos="4320"/>
        <w:tab w:val="center" w:leader="dot" w:pos="5760"/>
        <w:tab w:val="center" w:leader="dot" w:pos="7200"/>
        <w:tab w:val="center" w:leader="dot" w:pos="8640"/>
      </w:tabs>
      <w:ind w:left="180"/>
    </w:pPr>
  </w:style>
  <w:style w:type="paragraph" w:customStyle="1" w:styleId="Answer4headings">
    <w:name w:val="Answer 4 headings"/>
    <w:basedOn w:val="Answer4scale"/>
    <w:pPr>
      <w:tabs>
        <w:tab w:val="center" w:pos="4320"/>
        <w:tab w:val="center" w:pos="5760"/>
        <w:tab w:val="center" w:pos="7200"/>
        <w:tab w:val="center" w:pos="8640"/>
      </w:tabs>
    </w:pPr>
    <w:rPr>
      <w:sz w:val="14"/>
    </w:rPr>
  </w:style>
  <w:style w:type="character" w:customStyle="1" w:styleId="Answer4scaleCharChar">
    <w:name w:val="Answer 4 scale Char Char"/>
    <w:basedOn w:val="AnswerChar"/>
    <w:rPr>
      <w:noProof w:val="0"/>
      <w:szCs w:val="24"/>
      <w:lang w:val="en-US" w:eastAsia="en-US" w:bidi="ar-SA"/>
    </w:rPr>
  </w:style>
  <w:style w:type="paragraph" w:customStyle="1" w:styleId="Answer5scale">
    <w:name w:val="Answer 5 scale"/>
    <w:basedOn w:val="Answer4scale"/>
    <w:pPr>
      <w:tabs>
        <w:tab w:val="clear" w:pos="5760"/>
        <w:tab w:val="clear" w:pos="7200"/>
        <w:tab w:val="center" w:leader="dot" w:pos="5400"/>
        <w:tab w:val="center" w:leader="dot" w:pos="6480"/>
        <w:tab w:val="center" w:leader="dot" w:pos="7560"/>
        <w:tab w:val="center" w:pos="8640"/>
      </w:tabs>
    </w:pPr>
  </w:style>
  <w:style w:type="paragraph" w:customStyle="1" w:styleId="Answer5headings">
    <w:name w:val="Answer 5 headings"/>
    <w:basedOn w:val="Answer4headings"/>
    <w:pPr>
      <w:tabs>
        <w:tab w:val="clear" w:pos="5760"/>
        <w:tab w:val="clear" w:pos="7200"/>
        <w:tab w:val="center" w:pos="5400"/>
        <w:tab w:val="center" w:pos="6480"/>
        <w:tab w:val="center" w:pos="7560"/>
      </w:tabs>
    </w:pPr>
  </w:style>
  <w:style w:type="paragraph" w:customStyle="1" w:styleId="WWPHeading3">
    <w:name w:val="WWP Heading 3"/>
    <w:pPr>
      <w:numPr>
        <w:numId w:val="3"/>
      </w:numPr>
      <w:spacing w:before="160" w:after="60"/>
    </w:pPr>
    <w:rPr>
      <w:b/>
      <w:sz w:val="24"/>
    </w:rPr>
  </w:style>
  <w:style w:type="paragraph" w:customStyle="1" w:styleId="WWPTableGridText">
    <w:name w:val="WWP Table Grid Text"/>
    <w:pPr>
      <w:ind w:left="180" w:hanging="180"/>
    </w:pPr>
    <w:rPr>
      <w:sz w:val="18"/>
    </w:rPr>
  </w:style>
  <w:style w:type="paragraph" w:customStyle="1" w:styleId="WWPNormal">
    <w:name w:val="WWP Normal"/>
    <w:pPr>
      <w:ind w:firstLine="720"/>
    </w:pPr>
    <w:rPr>
      <w:sz w:val="24"/>
    </w:rPr>
  </w:style>
  <w:style w:type="paragraph" w:customStyle="1" w:styleId="WWPTableGridDescriptors">
    <w:name w:val="WWP Table Grid Descriptors"/>
    <w:pPr>
      <w:jc w:val="center"/>
    </w:pPr>
    <w:rPr>
      <w:sz w:val="11"/>
    </w:rPr>
  </w:style>
  <w:style w:type="paragraph" w:customStyle="1" w:styleId="WWPTableGridnumbers">
    <w:name w:val="WWP Table Grid numbers"/>
    <w:pPr>
      <w:jc w:val="center"/>
    </w:pPr>
  </w:style>
  <w:style w:type="paragraph" w:customStyle="1" w:styleId="WWPNormalblock">
    <w:name w:val="WWP Normal block"/>
    <w:rPr>
      <w:sz w:val="24"/>
    </w:rPr>
  </w:style>
  <w:style w:type="paragraph" w:styleId="Revision">
    <w:name w:val="Revision"/>
    <w:hidden/>
    <w:semiHidden/>
    <w:rPr>
      <w:sz w:val="24"/>
    </w:rPr>
  </w:style>
  <w:style w:type="paragraph" w:styleId="ListParagraph">
    <w:name w:val="List Paragraph"/>
    <w:basedOn w:val="Normal"/>
    <w:uiPriority w:val="34"/>
    <w:qFormat/>
    <w:pPr>
      <w:spacing w:after="200" w:line="276" w:lineRule="auto"/>
      <w:ind w:left="720" w:firstLine="0"/>
    </w:pPr>
    <w:rPr>
      <w:rFonts w:ascii="Calibri" w:hAnsi="Calibri" w:cs="Calibri"/>
      <w:sz w:val="22"/>
      <w:szCs w:val="22"/>
    </w:rPr>
  </w:style>
  <w:style w:type="character" w:styleId="FootnoteReference">
    <w:name w:val="footnote reference"/>
    <w:semiHidden/>
    <w:rPr>
      <w:vertAlign w:val="superscript"/>
    </w:rPr>
  </w:style>
  <w:style w:type="character" w:customStyle="1" w:styleId="CommentTextChar">
    <w:name w:val="Comment Text Char"/>
    <w:basedOn w:val="DefaultParagraphFont"/>
    <w:link w:val="CommentText"/>
    <w:uiPriority w:val="99"/>
    <w:semiHidden/>
    <w:rsid w:val="00AC6ED8"/>
  </w:style>
  <w:style w:type="table" w:styleId="TableGrid">
    <w:name w:val="Table Grid"/>
    <w:basedOn w:val="TableNormal"/>
    <w:uiPriority w:val="59"/>
    <w:rsid w:val="00F9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E33112"/>
    <w:rPr>
      <w:b/>
      <w:color w:val="FF0000"/>
      <w:sz w:val="24"/>
    </w:rPr>
  </w:style>
  <w:style w:type="paragraph" w:styleId="DocumentMap">
    <w:name w:val="Document Map"/>
    <w:basedOn w:val="Normal"/>
    <w:link w:val="DocumentMapChar"/>
    <w:uiPriority w:val="99"/>
    <w:semiHidden/>
    <w:unhideWhenUsed/>
    <w:rsid w:val="00907CFB"/>
    <w:rPr>
      <w:rFonts w:ascii="Tahoma" w:hAnsi="Tahoma" w:cs="Tahoma"/>
      <w:sz w:val="16"/>
      <w:szCs w:val="16"/>
    </w:rPr>
  </w:style>
  <w:style w:type="character" w:customStyle="1" w:styleId="DocumentMapChar">
    <w:name w:val="Document Map Char"/>
    <w:link w:val="DocumentMap"/>
    <w:uiPriority w:val="99"/>
    <w:semiHidden/>
    <w:rsid w:val="00907CFB"/>
    <w:rPr>
      <w:rFonts w:ascii="Tahoma" w:hAnsi="Tahoma" w:cs="Tahoma"/>
      <w:sz w:val="16"/>
      <w:szCs w:val="16"/>
    </w:rPr>
  </w:style>
  <w:style w:type="character" w:customStyle="1" w:styleId="HeaderChar">
    <w:name w:val="Header Char"/>
    <w:link w:val="Header"/>
    <w:uiPriority w:val="99"/>
    <w:rsid w:val="00FC5433"/>
    <w:rPr>
      <w:sz w:val="24"/>
    </w:rPr>
  </w:style>
  <w:style w:type="character" w:customStyle="1" w:styleId="Heading4Char">
    <w:name w:val="Heading 4 Char"/>
    <w:link w:val="Heading4"/>
    <w:rsid w:val="00FC5433"/>
    <w:rPr>
      <w:i/>
    </w:rPr>
  </w:style>
  <w:style w:type="character" w:customStyle="1" w:styleId="BodyTextIndent3Char">
    <w:name w:val="Body Text Indent 3 Char"/>
    <w:link w:val="BodyTextIndent3"/>
    <w:semiHidden/>
    <w:rsid w:val="0023538A"/>
    <w:rPr>
      <w:sz w:val="16"/>
    </w:rPr>
  </w:style>
  <w:style w:type="table" w:customStyle="1" w:styleId="TableGrid1">
    <w:name w:val="Table Grid1"/>
    <w:basedOn w:val="TableNormal"/>
    <w:next w:val="TableGrid"/>
    <w:uiPriority w:val="59"/>
    <w:rsid w:val="004064E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581BB7"/>
    <w:pPr>
      <w:keepNext/>
      <w:keepLines/>
      <w:numPr>
        <w:numId w:val="0"/>
      </w:numPr>
      <w:spacing w:before="480" w:line="276" w:lineRule="auto"/>
      <w:jc w:val="left"/>
      <w:outlineLvl w:val="9"/>
    </w:pPr>
    <w:rPr>
      <w:rFonts w:ascii="Cambria" w:eastAsia="MS Gothic" w:hAnsi="Cambria"/>
      <w:bCs/>
      <w:smallCaps w:val="0"/>
      <w:color w:val="365F91"/>
      <w:spacing w:val="0"/>
      <w:szCs w:val="28"/>
      <w:lang w:eastAsia="ja-JP"/>
    </w:rPr>
  </w:style>
  <w:style w:type="character" w:customStyle="1" w:styleId="CharChar20">
    <w:name w:val="Char Char2"/>
    <w:basedOn w:val="DefaultParagraphFont"/>
    <w:semiHidden/>
    <w:rsid w:val="000C3B24"/>
  </w:style>
  <w:style w:type="character" w:customStyle="1" w:styleId="CharChar10">
    <w:name w:val="Char Char1"/>
    <w:semiHidden/>
    <w:rsid w:val="000C3B24"/>
    <w:rPr>
      <w:b/>
      <w:bCs/>
    </w:rPr>
  </w:style>
  <w:style w:type="character" w:customStyle="1" w:styleId="CharChar0">
    <w:name w:val="Char Char"/>
    <w:semiHidden/>
    <w:rsid w:val="000C3B24"/>
    <w:rPr>
      <w:rFonts w:ascii="Tahoma" w:hAnsi="Tahoma" w:cs="Mistr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705EF-F4EA-4A91-AF78-A46F623E6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87</Pages>
  <Words>27304</Words>
  <Characters>155637</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Progress Report</vt:lpstr>
    </vt:vector>
  </TitlesOfParts>
  <Company>Penn View Bible Institute</Company>
  <LinksUpToDate>false</LinksUpToDate>
  <CharactersWithSpaces>182576</CharactersWithSpaces>
  <SharedDoc>false</SharedDoc>
  <HLinks>
    <vt:vector size="348" baseType="variant">
      <vt:variant>
        <vt:i4>1638461</vt:i4>
      </vt:variant>
      <vt:variant>
        <vt:i4>344</vt:i4>
      </vt:variant>
      <vt:variant>
        <vt:i4>0</vt:i4>
      </vt:variant>
      <vt:variant>
        <vt:i4>5</vt:i4>
      </vt:variant>
      <vt:variant>
        <vt:lpwstr/>
      </vt:variant>
      <vt:variant>
        <vt:lpwstr>_Toc451013981</vt:lpwstr>
      </vt:variant>
      <vt:variant>
        <vt:i4>1638461</vt:i4>
      </vt:variant>
      <vt:variant>
        <vt:i4>338</vt:i4>
      </vt:variant>
      <vt:variant>
        <vt:i4>0</vt:i4>
      </vt:variant>
      <vt:variant>
        <vt:i4>5</vt:i4>
      </vt:variant>
      <vt:variant>
        <vt:lpwstr/>
      </vt:variant>
      <vt:variant>
        <vt:lpwstr>_Toc451013980</vt:lpwstr>
      </vt:variant>
      <vt:variant>
        <vt:i4>1441853</vt:i4>
      </vt:variant>
      <vt:variant>
        <vt:i4>332</vt:i4>
      </vt:variant>
      <vt:variant>
        <vt:i4>0</vt:i4>
      </vt:variant>
      <vt:variant>
        <vt:i4>5</vt:i4>
      </vt:variant>
      <vt:variant>
        <vt:lpwstr/>
      </vt:variant>
      <vt:variant>
        <vt:lpwstr>_Toc451013979</vt:lpwstr>
      </vt:variant>
      <vt:variant>
        <vt:i4>1441853</vt:i4>
      </vt:variant>
      <vt:variant>
        <vt:i4>326</vt:i4>
      </vt:variant>
      <vt:variant>
        <vt:i4>0</vt:i4>
      </vt:variant>
      <vt:variant>
        <vt:i4>5</vt:i4>
      </vt:variant>
      <vt:variant>
        <vt:lpwstr/>
      </vt:variant>
      <vt:variant>
        <vt:lpwstr>_Toc451013978</vt:lpwstr>
      </vt:variant>
      <vt:variant>
        <vt:i4>1441853</vt:i4>
      </vt:variant>
      <vt:variant>
        <vt:i4>320</vt:i4>
      </vt:variant>
      <vt:variant>
        <vt:i4>0</vt:i4>
      </vt:variant>
      <vt:variant>
        <vt:i4>5</vt:i4>
      </vt:variant>
      <vt:variant>
        <vt:lpwstr/>
      </vt:variant>
      <vt:variant>
        <vt:lpwstr>_Toc451013977</vt:lpwstr>
      </vt:variant>
      <vt:variant>
        <vt:i4>1441853</vt:i4>
      </vt:variant>
      <vt:variant>
        <vt:i4>314</vt:i4>
      </vt:variant>
      <vt:variant>
        <vt:i4>0</vt:i4>
      </vt:variant>
      <vt:variant>
        <vt:i4>5</vt:i4>
      </vt:variant>
      <vt:variant>
        <vt:lpwstr/>
      </vt:variant>
      <vt:variant>
        <vt:lpwstr>_Toc451013976</vt:lpwstr>
      </vt:variant>
      <vt:variant>
        <vt:i4>1441853</vt:i4>
      </vt:variant>
      <vt:variant>
        <vt:i4>308</vt:i4>
      </vt:variant>
      <vt:variant>
        <vt:i4>0</vt:i4>
      </vt:variant>
      <vt:variant>
        <vt:i4>5</vt:i4>
      </vt:variant>
      <vt:variant>
        <vt:lpwstr/>
      </vt:variant>
      <vt:variant>
        <vt:lpwstr>_Toc451013975</vt:lpwstr>
      </vt:variant>
      <vt:variant>
        <vt:i4>1441853</vt:i4>
      </vt:variant>
      <vt:variant>
        <vt:i4>302</vt:i4>
      </vt:variant>
      <vt:variant>
        <vt:i4>0</vt:i4>
      </vt:variant>
      <vt:variant>
        <vt:i4>5</vt:i4>
      </vt:variant>
      <vt:variant>
        <vt:lpwstr/>
      </vt:variant>
      <vt:variant>
        <vt:lpwstr>_Toc451013974</vt:lpwstr>
      </vt:variant>
      <vt:variant>
        <vt:i4>1441853</vt:i4>
      </vt:variant>
      <vt:variant>
        <vt:i4>296</vt:i4>
      </vt:variant>
      <vt:variant>
        <vt:i4>0</vt:i4>
      </vt:variant>
      <vt:variant>
        <vt:i4>5</vt:i4>
      </vt:variant>
      <vt:variant>
        <vt:lpwstr/>
      </vt:variant>
      <vt:variant>
        <vt:lpwstr>_Toc451013973</vt:lpwstr>
      </vt:variant>
      <vt:variant>
        <vt:i4>1441853</vt:i4>
      </vt:variant>
      <vt:variant>
        <vt:i4>290</vt:i4>
      </vt:variant>
      <vt:variant>
        <vt:i4>0</vt:i4>
      </vt:variant>
      <vt:variant>
        <vt:i4>5</vt:i4>
      </vt:variant>
      <vt:variant>
        <vt:lpwstr/>
      </vt:variant>
      <vt:variant>
        <vt:lpwstr>_Toc451013972</vt:lpwstr>
      </vt:variant>
      <vt:variant>
        <vt:i4>1441853</vt:i4>
      </vt:variant>
      <vt:variant>
        <vt:i4>284</vt:i4>
      </vt:variant>
      <vt:variant>
        <vt:i4>0</vt:i4>
      </vt:variant>
      <vt:variant>
        <vt:i4>5</vt:i4>
      </vt:variant>
      <vt:variant>
        <vt:lpwstr/>
      </vt:variant>
      <vt:variant>
        <vt:lpwstr>_Toc451013971</vt:lpwstr>
      </vt:variant>
      <vt:variant>
        <vt:i4>1441853</vt:i4>
      </vt:variant>
      <vt:variant>
        <vt:i4>278</vt:i4>
      </vt:variant>
      <vt:variant>
        <vt:i4>0</vt:i4>
      </vt:variant>
      <vt:variant>
        <vt:i4>5</vt:i4>
      </vt:variant>
      <vt:variant>
        <vt:lpwstr/>
      </vt:variant>
      <vt:variant>
        <vt:lpwstr>_Toc451013970</vt:lpwstr>
      </vt:variant>
      <vt:variant>
        <vt:i4>1507389</vt:i4>
      </vt:variant>
      <vt:variant>
        <vt:i4>272</vt:i4>
      </vt:variant>
      <vt:variant>
        <vt:i4>0</vt:i4>
      </vt:variant>
      <vt:variant>
        <vt:i4>5</vt:i4>
      </vt:variant>
      <vt:variant>
        <vt:lpwstr/>
      </vt:variant>
      <vt:variant>
        <vt:lpwstr>_Toc451013969</vt:lpwstr>
      </vt:variant>
      <vt:variant>
        <vt:i4>1507389</vt:i4>
      </vt:variant>
      <vt:variant>
        <vt:i4>266</vt:i4>
      </vt:variant>
      <vt:variant>
        <vt:i4>0</vt:i4>
      </vt:variant>
      <vt:variant>
        <vt:i4>5</vt:i4>
      </vt:variant>
      <vt:variant>
        <vt:lpwstr/>
      </vt:variant>
      <vt:variant>
        <vt:lpwstr>_Toc451013968</vt:lpwstr>
      </vt:variant>
      <vt:variant>
        <vt:i4>1507389</vt:i4>
      </vt:variant>
      <vt:variant>
        <vt:i4>260</vt:i4>
      </vt:variant>
      <vt:variant>
        <vt:i4>0</vt:i4>
      </vt:variant>
      <vt:variant>
        <vt:i4>5</vt:i4>
      </vt:variant>
      <vt:variant>
        <vt:lpwstr/>
      </vt:variant>
      <vt:variant>
        <vt:lpwstr>_Toc451013967</vt:lpwstr>
      </vt:variant>
      <vt:variant>
        <vt:i4>1507389</vt:i4>
      </vt:variant>
      <vt:variant>
        <vt:i4>254</vt:i4>
      </vt:variant>
      <vt:variant>
        <vt:i4>0</vt:i4>
      </vt:variant>
      <vt:variant>
        <vt:i4>5</vt:i4>
      </vt:variant>
      <vt:variant>
        <vt:lpwstr/>
      </vt:variant>
      <vt:variant>
        <vt:lpwstr>_Toc451013966</vt:lpwstr>
      </vt:variant>
      <vt:variant>
        <vt:i4>1507389</vt:i4>
      </vt:variant>
      <vt:variant>
        <vt:i4>248</vt:i4>
      </vt:variant>
      <vt:variant>
        <vt:i4>0</vt:i4>
      </vt:variant>
      <vt:variant>
        <vt:i4>5</vt:i4>
      </vt:variant>
      <vt:variant>
        <vt:lpwstr/>
      </vt:variant>
      <vt:variant>
        <vt:lpwstr>_Toc451013965</vt:lpwstr>
      </vt:variant>
      <vt:variant>
        <vt:i4>1507389</vt:i4>
      </vt:variant>
      <vt:variant>
        <vt:i4>242</vt:i4>
      </vt:variant>
      <vt:variant>
        <vt:i4>0</vt:i4>
      </vt:variant>
      <vt:variant>
        <vt:i4>5</vt:i4>
      </vt:variant>
      <vt:variant>
        <vt:lpwstr/>
      </vt:variant>
      <vt:variant>
        <vt:lpwstr>_Toc451013964</vt:lpwstr>
      </vt:variant>
      <vt:variant>
        <vt:i4>1507389</vt:i4>
      </vt:variant>
      <vt:variant>
        <vt:i4>236</vt:i4>
      </vt:variant>
      <vt:variant>
        <vt:i4>0</vt:i4>
      </vt:variant>
      <vt:variant>
        <vt:i4>5</vt:i4>
      </vt:variant>
      <vt:variant>
        <vt:lpwstr/>
      </vt:variant>
      <vt:variant>
        <vt:lpwstr>_Toc451013963</vt:lpwstr>
      </vt:variant>
      <vt:variant>
        <vt:i4>1507389</vt:i4>
      </vt:variant>
      <vt:variant>
        <vt:i4>230</vt:i4>
      </vt:variant>
      <vt:variant>
        <vt:i4>0</vt:i4>
      </vt:variant>
      <vt:variant>
        <vt:i4>5</vt:i4>
      </vt:variant>
      <vt:variant>
        <vt:lpwstr/>
      </vt:variant>
      <vt:variant>
        <vt:lpwstr>_Toc451013962</vt:lpwstr>
      </vt:variant>
      <vt:variant>
        <vt:i4>1507389</vt:i4>
      </vt:variant>
      <vt:variant>
        <vt:i4>224</vt:i4>
      </vt:variant>
      <vt:variant>
        <vt:i4>0</vt:i4>
      </vt:variant>
      <vt:variant>
        <vt:i4>5</vt:i4>
      </vt:variant>
      <vt:variant>
        <vt:lpwstr/>
      </vt:variant>
      <vt:variant>
        <vt:lpwstr>_Toc451013961</vt:lpwstr>
      </vt:variant>
      <vt:variant>
        <vt:i4>1507389</vt:i4>
      </vt:variant>
      <vt:variant>
        <vt:i4>218</vt:i4>
      </vt:variant>
      <vt:variant>
        <vt:i4>0</vt:i4>
      </vt:variant>
      <vt:variant>
        <vt:i4>5</vt:i4>
      </vt:variant>
      <vt:variant>
        <vt:lpwstr/>
      </vt:variant>
      <vt:variant>
        <vt:lpwstr>_Toc451013960</vt:lpwstr>
      </vt:variant>
      <vt:variant>
        <vt:i4>1310781</vt:i4>
      </vt:variant>
      <vt:variant>
        <vt:i4>212</vt:i4>
      </vt:variant>
      <vt:variant>
        <vt:i4>0</vt:i4>
      </vt:variant>
      <vt:variant>
        <vt:i4>5</vt:i4>
      </vt:variant>
      <vt:variant>
        <vt:lpwstr/>
      </vt:variant>
      <vt:variant>
        <vt:lpwstr>_Toc451013959</vt:lpwstr>
      </vt:variant>
      <vt:variant>
        <vt:i4>1310781</vt:i4>
      </vt:variant>
      <vt:variant>
        <vt:i4>206</vt:i4>
      </vt:variant>
      <vt:variant>
        <vt:i4>0</vt:i4>
      </vt:variant>
      <vt:variant>
        <vt:i4>5</vt:i4>
      </vt:variant>
      <vt:variant>
        <vt:lpwstr/>
      </vt:variant>
      <vt:variant>
        <vt:lpwstr>_Toc451013958</vt:lpwstr>
      </vt:variant>
      <vt:variant>
        <vt:i4>1310781</vt:i4>
      </vt:variant>
      <vt:variant>
        <vt:i4>200</vt:i4>
      </vt:variant>
      <vt:variant>
        <vt:i4>0</vt:i4>
      </vt:variant>
      <vt:variant>
        <vt:i4>5</vt:i4>
      </vt:variant>
      <vt:variant>
        <vt:lpwstr/>
      </vt:variant>
      <vt:variant>
        <vt:lpwstr>_Toc451013957</vt:lpwstr>
      </vt:variant>
      <vt:variant>
        <vt:i4>1310781</vt:i4>
      </vt:variant>
      <vt:variant>
        <vt:i4>194</vt:i4>
      </vt:variant>
      <vt:variant>
        <vt:i4>0</vt:i4>
      </vt:variant>
      <vt:variant>
        <vt:i4>5</vt:i4>
      </vt:variant>
      <vt:variant>
        <vt:lpwstr/>
      </vt:variant>
      <vt:variant>
        <vt:lpwstr>_Toc451013956</vt:lpwstr>
      </vt:variant>
      <vt:variant>
        <vt:i4>1310781</vt:i4>
      </vt:variant>
      <vt:variant>
        <vt:i4>188</vt:i4>
      </vt:variant>
      <vt:variant>
        <vt:i4>0</vt:i4>
      </vt:variant>
      <vt:variant>
        <vt:i4>5</vt:i4>
      </vt:variant>
      <vt:variant>
        <vt:lpwstr/>
      </vt:variant>
      <vt:variant>
        <vt:lpwstr>_Toc451013955</vt:lpwstr>
      </vt:variant>
      <vt:variant>
        <vt:i4>1310781</vt:i4>
      </vt:variant>
      <vt:variant>
        <vt:i4>182</vt:i4>
      </vt:variant>
      <vt:variant>
        <vt:i4>0</vt:i4>
      </vt:variant>
      <vt:variant>
        <vt:i4>5</vt:i4>
      </vt:variant>
      <vt:variant>
        <vt:lpwstr/>
      </vt:variant>
      <vt:variant>
        <vt:lpwstr>_Toc451013954</vt:lpwstr>
      </vt:variant>
      <vt:variant>
        <vt:i4>1310781</vt:i4>
      </vt:variant>
      <vt:variant>
        <vt:i4>176</vt:i4>
      </vt:variant>
      <vt:variant>
        <vt:i4>0</vt:i4>
      </vt:variant>
      <vt:variant>
        <vt:i4>5</vt:i4>
      </vt:variant>
      <vt:variant>
        <vt:lpwstr/>
      </vt:variant>
      <vt:variant>
        <vt:lpwstr>_Toc451013953</vt:lpwstr>
      </vt:variant>
      <vt:variant>
        <vt:i4>1310781</vt:i4>
      </vt:variant>
      <vt:variant>
        <vt:i4>170</vt:i4>
      </vt:variant>
      <vt:variant>
        <vt:i4>0</vt:i4>
      </vt:variant>
      <vt:variant>
        <vt:i4>5</vt:i4>
      </vt:variant>
      <vt:variant>
        <vt:lpwstr/>
      </vt:variant>
      <vt:variant>
        <vt:lpwstr>_Toc451013952</vt:lpwstr>
      </vt:variant>
      <vt:variant>
        <vt:i4>1310781</vt:i4>
      </vt:variant>
      <vt:variant>
        <vt:i4>164</vt:i4>
      </vt:variant>
      <vt:variant>
        <vt:i4>0</vt:i4>
      </vt:variant>
      <vt:variant>
        <vt:i4>5</vt:i4>
      </vt:variant>
      <vt:variant>
        <vt:lpwstr/>
      </vt:variant>
      <vt:variant>
        <vt:lpwstr>_Toc451013951</vt:lpwstr>
      </vt:variant>
      <vt:variant>
        <vt:i4>1310781</vt:i4>
      </vt:variant>
      <vt:variant>
        <vt:i4>158</vt:i4>
      </vt:variant>
      <vt:variant>
        <vt:i4>0</vt:i4>
      </vt:variant>
      <vt:variant>
        <vt:i4>5</vt:i4>
      </vt:variant>
      <vt:variant>
        <vt:lpwstr/>
      </vt:variant>
      <vt:variant>
        <vt:lpwstr>_Toc451013950</vt:lpwstr>
      </vt:variant>
      <vt:variant>
        <vt:i4>1376317</vt:i4>
      </vt:variant>
      <vt:variant>
        <vt:i4>152</vt:i4>
      </vt:variant>
      <vt:variant>
        <vt:i4>0</vt:i4>
      </vt:variant>
      <vt:variant>
        <vt:i4>5</vt:i4>
      </vt:variant>
      <vt:variant>
        <vt:lpwstr/>
      </vt:variant>
      <vt:variant>
        <vt:lpwstr>_Toc451013949</vt:lpwstr>
      </vt:variant>
      <vt:variant>
        <vt:i4>1376317</vt:i4>
      </vt:variant>
      <vt:variant>
        <vt:i4>146</vt:i4>
      </vt:variant>
      <vt:variant>
        <vt:i4>0</vt:i4>
      </vt:variant>
      <vt:variant>
        <vt:i4>5</vt:i4>
      </vt:variant>
      <vt:variant>
        <vt:lpwstr/>
      </vt:variant>
      <vt:variant>
        <vt:lpwstr>_Toc451013948</vt:lpwstr>
      </vt:variant>
      <vt:variant>
        <vt:i4>1376317</vt:i4>
      </vt:variant>
      <vt:variant>
        <vt:i4>140</vt:i4>
      </vt:variant>
      <vt:variant>
        <vt:i4>0</vt:i4>
      </vt:variant>
      <vt:variant>
        <vt:i4>5</vt:i4>
      </vt:variant>
      <vt:variant>
        <vt:lpwstr/>
      </vt:variant>
      <vt:variant>
        <vt:lpwstr>_Toc451013947</vt:lpwstr>
      </vt:variant>
      <vt:variant>
        <vt:i4>1376317</vt:i4>
      </vt:variant>
      <vt:variant>
        <vt:i4>134</vt:i4>
      </vt:variant>
      <vt:variant>
        <vt:i4>0</vt:i4>
      </vt:variant>
      <vt:variant>
        <vt:i4>5</vt:i4>
      </vt:variant>
      <vt:variant>
        <vt:lpwstr/>
      </vt:variant>
      <vt:variant>
        <vt:lpwstr>_Toc451013946</vt:lpwstr>
      </vt:variant>
      <vt:variant>
        <vt:i4>1376317</vt:i4>
      </vt:variant>
      <vt:variant>
        <vt:i4>128</vt:i4>
      </vt:variant>
      <vt:variant>
        <vt:i4>0</vt:i4>
      </vt:variant>
      <vt:variant>
        <vt:i4>5</vt:i4>
      </vt:variant>
      <vt:variant>
        <vt:lpwstr/>
      </vt:variant>
      <vt:variant>
        <vt:lpwstr>_Toc451013945</vt:lpwstr>
      </vt:variant>
      <vt:variant>
        <vt:i4>1376317</vt:i4>
      </vt:variant>
      <vt:variant>
        <vt:i4>122</vt:i4>
      </vt:variant>
      <vt:variant>
        <vt:i4>0</vt:i4>
      </vt:variant>
      <vt:variant>
        <vt:i4>5</vt:i4>
      </vt:variant>
      <vt:variant>
        <vt:lpwstr/>
      </vt:variant>
      <vt:variant>
        <vt:lpwstr>_Toc451013944</vt:lpwstr>
      </vt:variant>
      <vt:variant>
        <vt:i4>1376317</vt:i4>
      </vt:variant>
      <vt:variant>
        <vt:i4>116</vt:i4>
      </vt:variant>
      <vt:variant>
        <vt:i4>0</vt:i4>
      </vt:variant>
      <vt:variant>
        <vt:i4>5</vt:i4>
      </vt:variant>
      <vt:variant>
        <vt:lpwstr/>
      </vt:variant>
      <vt:variant>
        <vt:lpwstr>_Toc451013943</vt:lpwstr>
      </vt:variant>
      <vt:variant>
        <vt:i4>1376317</vt:i4>
      </vt:variant>
      <vt:variant>
        <vt:i4>110</vt:i4>
      </vt:variant>
      <vt:variant>
        <vt:i4>0</vt:i4>
      </vt:variant>
      <vt:variant>
        <vt:i4>5</vt:i4>
      </vt:variant>
      <vt:variant>
        <vt:lpwstr/>
      </vt:variant>
      <vt:variant>
        <vt:lpwstr>_Toc451013942</vt:lpwstr>
      </vt:variant>
      <vt:variant>
        <vt:i4>1376317</vt:i4>
      </vt:variant>
      <vt:variant>
        <vt:i4>104</vt:i4>
      </vt:variant>
      <vt:variant>
        <vt:i4>0</vt:i4>
      </vt:variant>
      <vt:variant>
        <vt:i4>5</vt:i4>
      </vt:variant>
      <vt:variant>
        <vt:lpwstr/>
      </vt:variant>
      <vt:variant>
        <vt:lpwstr>_Toc451013941</vt:lpwstr>
      </vt:variant>
      <vt:variant>
        <vt:i4>1376317</vt:i4>
      </vt:variant>
      <vt:variant>
        <vt:i4>98</vt:i4>
      </vt:variant>
      <vt:variant>
        <vt:i4>0</vt:i4>
      </vt:variant>
      <vt:variant>
        <vt:i4>5</vt:i4>
      </vt:variant>
      <vt:variant>
        <vt:lpwstr/>
      </vt:variant>
      <vt:variant>
        <vt:lpwstr>_Toc451013940</vt:lpwstr>
      </vt:variant>
      <vt:variant>
        <vt:i4>1179709</vt:i4>
      </vt:variant>
      <vt:variant>
        <vt:i4>92</vt:i4>
      </vt:variant>
      <vt:variant>
        <vt:i4>0</vt:i4>
      </vt:variant>
      <vt:variant>
        <vt:i4>5</vt:i4>
      </vt:variant>
      <vt:variant>
        <vt:lpwstr/>
      </vt:variant>
      <vt:variant>
        <vt:lpwstr>_Toc451013939</vt:lpwstr>
      </vt:variant>
      <vt:variant>
        <vt:i4>1179709</vt:i4>
      </vt:variant>
      <vt:variant>
        <vt:i4>86</vt:i4>
      </vt:variant>
      <vt:variant>
        <vt:i4>0</vt:i4>
      </vt:variant>
      <vt:variant>
        <vt:i4>5</vt:i4>
      </vt:variant>
      <vt:variant>
        <vt:lpwstr/>
      </vt:variant>
      <vt:variant>
        <vt:lpwstr>_Toc451013938</vt:lpwstr>
      </vt:variant>
      <vt:variant>
        <vt:i4>1179709</vt:i4>
      </vt:variant>
      <vt:variant>
        <vt:i4>80</vt:i4>
      </vt:variant>
      <vt:variant>
        <vt:i4>0</vt:i4>
      </vt:variant>
      <vt:variant>
        <vt:i4>5</vt:i4>
      </vt:variant>
      <vt:variant>
        <vt:lpwstr/>
      </vt:variant>
      <vt:variant>
        <vt:lpwstr>_Toc451013937</vt:lpwstr>
      </vt:variant>
      <vt:variant>
        <vt:i4>1179709</vt:i4>
      </vt:variant>
      <vt:variant>
        <vt:i4>74</vt:i4>
      </vt:variant>
      <vt:variant>
        <vt:i4>0</vt:i4>
      </vt:variant>
      <vt:variant>
        <vt:i4>5</vt:i4>
      </vt:variant>
      <vt:variant>
        <vt:lpwstr/>
      </vt:variant>
      <vt:variant>
        <vt:lpwstr>_Toc451013936</vt:lpwstr>
      </vt:variant>
      <vt:variant>
        <vt:i4>1179709</vt:i4>
      </vt:variant>
      <vt:variant>
        <vt:i4>68</vt:i4>
      </vt:variant>
      <vt:variant>
        <vt:i4>0</vt:i4>
      </vt:variant>
      <vt:variant>
        <vt:i4>5</vt:i4>
      </vt:variant>
      <vt:variant>
        <vt:lpwstr/>
      </vt:variant>
      <vt:variant>
        <vt:lpwstr>_Toc451013935</vt:lpwstr>
      </vt:variant>
      <vt:variant>
        <vt:i4>1179709</vt:i4>
      </vt:variant>
      <vt:variant>
        <vt:i4>62</vt:i4>
      </vt:variant>
      <vt:variant>
        <vt:i4>0</vt:i4>
      </vt:variant>
      <vt:variant>
        <vt:i4>5</vt:i4>
      </vt:variant>
      <vt:variant>
        <vt:lpwstr/>
      </vt:variant>
      <vt:variant>
        <vt:lpwstr>_Toc451013934</vt:lpwstr>
      </vt:variant>
      <vt:variant>
        <vt:i4>1179709</vt:i4>
      </vt:variant>
      <vt:variant>
        <vt:i4>56</vt:i4>
      </vt:variant>
      <vt:variant>
        <vt:i4>0</vt:i4>
      </vt:variant>
      <vt:variant>
        <vt:i4>5</vt:i4>
      </vt:variant>
      <vt:variant>
        <vt:lpwstr/>
      </vt:variant>
      <vt:variant>
        <vt:lpwstr>_Toc451013933</vt:lpwstr>
      </vt:variant>
      <vt:variant>
        <vt:i4>1179709</vt:i4>
      </vt:variant>
      <vt:variant>
        <vt:i4>50</vt:i4>
      </vt:variant>
      <vt:variant>
        <vt:i4>0</vt:i4>
      </vt:variant>
      <vt:variant>
        <vt:i4>5</vt:i4>
      </vt:variant>
      <vt:variant>
        <vt:lpwstr/>
      </vt:variant>
      <vt:variant>
        <vt:lpwstr>_Toc451013932</vt:lpwstr>
      </vt:variant>
      <vt:variant>
        <vt:i4>1179709</vt:i4>
      </vt:variant>
      <vt:variant>
        <vt:i4>44</vt:i4>
      </vt:variant>
      <vt:variant>
        <vt:i4>0</vt:i4>
      </vt:variant>
      <vt:variant>
        <vt:i4>5</vt:i4>
      </vt:variant>
      <vt:variant>
        <vt:lpwstr/>
      </vt:variant>
      <vt:variant>
        <vt:lpwstr>_Toc451013931</vt:lpwstr>
      </vt:variant>
      <vt:variant>
        <vt:i4>1179709</vt:i4>
      </vt:variant>
      <vt:variant>
        <vt:i4>38</vt:i4>
      </vt:variant>
      <vt:variant>
        <vt:i4>0</vt:i4>
      </vt:variant>
      <vt:variant>
        <vt:i4>5</vt:i4>
      </vt:variant>
      <vt:variant>
        <vt:lpwstr/>
      </vt:variant>
      <vt:variant>
        <vt:lpwstr>_Toc451013930</vt:lpwstr>
      </vt:variant>
      <vt:variant>
        <vt:i4>1245245</vt:i4>
      </vt:variant>
      <vt:variant>
        <vt:i4>32</vt:i4>
      </vt:variant>
      <vt:variant>
        <vt:i4>0</vt:i4>
      </vt:variant>
      <vt:variant>
        <vt:i4>5</vt:i4>
      </vt:variant>
      <vt:variant>
        <vt:lpwstr/>
      </vt:variant>
      <vt:variant>
        <vt:lpwstr>_Toc451013929</vt:lpwstr>
      </vt:variant>
      <vt:variant>
        <vt:i4>1245245</vt:i4>
      </vt:variant>
      <vt:variant>
        <vt:i4>26</vt:i4>
      </vt:variant>
      <vt:variant>
        <vt:i4>0</vt:i4>
      </vt:variant>
      <vt:variant>
        <vt:i4>5</vt:i4>
      </vt:variant>
      <vt:variant>
        <vt:lpwstr/>
      </vt:variant>
      <vt:variant>
        <vt:lpwstr>_Toc451013928</vt:lpwstr>
      </vt:variant>
      <vt:variant>
        <vt:i4>1245245</vt:i4>
      </vt:variant>
      <vt:variant>
        <vt:i4>20</vt:i4>
      </vt:variant>
      <vt:variant>
        <vt:i4>0</vt:i4>
      </vt:variant>
      <vt:variant>
        <vt:i4>5</vt:i4>
      </vt:variant>
      <vt:variant>
        <vt:lpwstr/>
      </vt:variant>
      <vt:variant>
        <vt:lpwstr>_Toc451013927</vt:lpwstr>
      </vt:variant>
      <vt:variant>
        <vt:i4>1245245</vt:i4>
      </vt:variant>
      <vt:variant>
        <vt:i4>14</vt:i4>
      </vt:variant>
      <vt:variant>
        <vt:i4>0</vt:i4>
      </vt:variant>
      <vt:variant>
        <vt:i4>5</vt:i4>
      </vt:variant>
      <vt:variant>
        <vt:lpwstr/>
      </vt:variant>
      <vt:variant>
        <vt:lpwstr>_Toc451013926</vt:lpwstr>
      </vt:variant>
      <vt:variant>
        <vt:i4>1245245</vt:i4>
      </vt:variant>
      <vt:variant>
        <vt:i4>8</vt:i4>
      </vt:variant>
      <vt:variant>
        <vt:i4>0</vt:i4>
      </vt:variant>
      <vt:variant>
        <vt:i4>5</vt:i4>
      </vt:variant>
      <vt:variant>
        <vt:lpwstr/>
      </vt:variant>
      <vt:variant>
        <vt:lpwstr>_Toc451013925</vt:lpwstr>
      </vt:variant>
      <vt:variant>
        <vt:i4>1245245</vt:i4>
      </vt:variant>
      <vt:variant>
        <vt:i4>2</vt:i4>
      </vt:variant>
      <vt:variant>
        <vt:i4>0</vt:i4>
      </vt:variant>
      <vt:variant>
        <vt:i4>5</vt:i4>
      </vt:variant>
      <vt:variant>
        <vt:lpwstr/>
      </vt:variant>
      <vt:variant>
        <vt:lpwstr>_Toc451013924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
  <dc:creator>Timothy L. Cooley, Sr.</dc:creator>
  <cp:keywords/>
  <cp:lastModifiedBy>Timothy L. Cooley, Sr.</cp:lastModifiedBy>
  <cp:revision>10</cp:revision>
  <cp:lastPrinted>2016-05-18T19:13:00Z</cp:lastPrinted>
  <dcterms:created xsi:type="dcterms:W3CDTF">2016-05-16T20:00:00Z</dcterms:created>
  <dcterms:modified xsi:type="dcterms:W3CDTF">2016-05-18T21:00:00Z</dcterms:modified>
</cp:coreProperties>
</file>